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FC1C9" w14:textId="6B6B8CB7" w:rsidR="00E31C5F" w:rsidRPr="00364F09" w:rsidRDefault="00E31C5F" w:rsidP="00E31C5F">
      <w:pPr>
        <w:jc w:val="center"/>
        <w:rPr>
          <w:rFonts w:ascii="Garamond" w:hAnsi="Garamond"/>
          <w:b/>
          <w:lang w:val="fr-FR"/>
        </w:rPr>
      </w:pPr>
      <w:r w:rsidRPr="00364F09">
        <w:rPr>
          <w:rFonts w:ascii="Garamond" w:hAnsi="Garamond"/>
          <w:b/>
          <w:lang w:val="fr-FR"/>
        </w:rPr>
        <w:t>CURRICULUM VITAE</w:t>
      </w:r>
    </w:p>
    <w:p w14:paraId="6529E095" w14:textId="04426EA0" w:rsidR="00E31C5F" w:rsidRPr="00364F09" w:rsidRDefault="005B0B65" w:rsidP="00E31C5F">
      <w:pPr>
        <w:spacing w:after="240" w:line="240" w:lineRule="auto"/>
        <w:jc w:val="center"/>
        <w:rPr>
          <w:rFonts w:ascii="Garamond" w:hAnsi="Garamond"/>
          <w:b/>
          <w:lang w:val="fr-FR"/>
        </w:rPr>
      </w:pPr>
      <w:r w:rsidRPr="00364F09">
        <w:rPr>
          <w:rFonts w:ascii="Garamond" w:hAnsi="Garamond"/>
          <w:b/>
          <w:lang w:val="fr-FR"/>
        </w:rPr>
        <w:t>Enrique Soto Pérez</w:t>
      </w:r>
      <w:r w:rsidR="00E6222F" w:rsidRPr="00364F09">
        <w:rPr>
          <w:rFonts w:ascii="Garamond" w:hAnsi="Garamond"/>
          <w:b/>
          <w:lang w:val="fr-FR"/>
        </w:rPr>
        <w:t xml:space="preserve"> de Celis</w:t>
      </w:r>
      <w:r w:rsidR="00E31C5F" w:rsidRPr="00364F09">
        <w:rPr>
          <w:rFonts w:ascii="Garamond" w:hAnsi="Garamond"/>
          <w:b/>
          <w:lang w:val="fr-FR"/>
        </w:rPr>
        <w:t xml:space="preserve">, </w:t>
      </w:r>
      <w:r w:rsidR="00047B7A" w:rsidRPr="00364F09">
        <w:rPr>
          <w:rFonts w:ascii="Garamond" w:hAnsi="Garamond"/>
          <w:b/>
          <w:lang w:val="fr-FR"/>
        </w:rPr>
        <w:t>MD</w:t>
      </w:r>
      <w:r w:rsidR="00D3376C" w:rsidRPr="00364F09">
        <w:rPr>
          <w:rFonts w:ascii="Garamond" w:hAnsi="Garamond"/>
          <w:b/>
          <w:lang w:val="fr-FR"/>
        </w:rPr>
        <w:t xml:space="preserve">, </w:t>
      </w:r>
      <w:r w:rsidR="00EE7670" w:rsidRPr="00364F09">
        <w:rPr>
          <w:rFonts w:ascii="Garamond" w:hAnsi="Garamond"/>
          <w:b/>
          <w:lang w:val="fr-FR"/>
        </w:rPr>
        <w:t>PhD</w:t>
      </w:r>
      <w:r w:rsidR="00AD5DCA" w:rsidRPr="00364F09">
        <w:rPr>
          <w:rFonts w:ascii="Garamond" w:hAnsi="Garamond"/>
          <w:b/>
          <w:lang w:val="fr-FR"/>
        </w:rPr>
        <w:t>, FASCO</w:t>
      </w:r>
    </w:p>
    <w:p w14:paraId="30DE8254" w14:textId="77777777" w:rsidR="00253371" w:rsidRPr="00600F8A" w:rsidRDefault="00364F09" w:rsidP="00E31C5F">
      <w:pPr>
        <w:spacing w:after="0" w:line="240" w:lineRule="auto"/>
        <w:jc w:val="center"/>
        <w:rPr>
          <w:rFonts w:ascii="Garamond" w:hAnsi="Garamond"/>
          <w:b/>
          <w:bCs/>
          <w:lang w:val="fr-FR"/>
        </w:rPr>
      </w:pPr>
      <w:r w:rsidRPr="00600F8A">
        <w:rPr>
          <w:rFonts w:ascii="Garamond" w:hAnsi="Garamond"/>
          <w:b/>
          <w:bCs/>
          <w:lang w:val="fr-FR"/>
        </w:rPr>
        <w:t xml:space="preserve">Associate Professor </w:t>
      </w:r>
    </w:p>
    <w:p w14:paraId="1299A68C" w14:textId="2F2E8A34" w:rsidR="00E6222F" w:rsidRPr="00364F09" w:rsidRDefault="00253371" w:rsidP="00E31C5F">
      <w:pPr>
        <w:spacing w:after="0" w:line="240" w:lineRule="auto"/>
        <w:jc w:val="center"/>
        <w:rPr>
          <w:rFonts w:ascii="Garamond" w:hAnsi="Garamond"/>
        </w:rPr>
      </w:pPr>
      <w:r>
        <w:rPr>
          <w:rFonts w:ascii="Garamond" w:hAnsi="Garamond"/>
        </w:rPr>
        <w:t xml:space="preserve">Division of </w:t>
      </w:r>
      <w:r w:rsidR="00364F09">
        <w:rPr>
          <w:rFonts w:ascii="Garamond" w:hAnsi="Garamond"/>
        </w:rPr>
        <w:t>Medical Oncology</w:t>
      </w:r>
    </w:p>
    <w:p w14:paraId="135C3CEA" w14:textId="29D1C69F" w:rsidR="00D3376C" w:rsidRDefault="00364F09" w:rsidP="00364F09">
      <w:pPr>
        <w:spacing w:after="0" w:line="240" w:lineRule="auto"/>
        <w:jc w:val="center"/>
        <w:rPr>
          <w:rFonts w:ascii="Garamond" w:hAnsi="Garamond"/>
        </w:rPr>
      </w:pPr>
      <w:r w:rsidRPr="00364F09">
        <w:rPr>
          <w:rFonts w:ascii="Garamond" w:hAnsi="Garamond"/>
        </w:rPr>
        <w:t>University of Colorado Anschutz</w:t>
      </w:r>
      <w:r w:rsidR="00253371">
        <w:rPr>
          <w:rFonts w:ascii="Garamond" w:hAnsi="Garamond"/>
        </w:rPr>
        <w:t xml:space="preserve"> Medical Campus</w:t>
      </w:r>
    </w:p>
    <w:p w14:paraId="53B76647" w14:textId="2AAF9D64" w:rsidR="00253371" w:rsidRPr="00600F8A" w:rsidRDefault="00253371" w:rsidP="00364F09">
      <w:pPr>
        <w:spacing w:after="0" w:line="240" w:lineRule="auto"/>
        <w:jc w:val="center"/>
        <w:rPr>
          <w:rFonts w:ascii="Garamond" w:hAnsi="Garamond"/>
          <w:b/>
          <w:bCs/>
        </w:rPr>
      </w:pPr>
      <w:r w:rsidRPr="00600F8A">
        <w:rPr>
          <w:rFonts w:ascii="Garamond" w:hAnsi="Garamond"/>
          <w:b/>
          <w:bCs/>
        </w:rPr>
        <w:t>Associate Director</w:t>
      </w:r>
      <w:r w:rsidR="00697967" w:rsidRPr="00600F8A">
        <w:rPr>
          <w:rFonts w:ascii="Garamond" w:hAnsi="Garamond"/>
          <w:b/>
          <w:bCs/>
        </w:rPr>
        <w:t xml:space="preserve">, </w:t>
      </w:r>
      <w:r w:rsidR="00931A1B" w:rsidRPr="00600F8A">
        <w:rPr>
          <w:rFonts w:ascii="Garamond" w:hAnsi="Garamond"/>
          <w:b/>
          <w:bCs/>
        </w:rPr>
        <w:t>Global Oncology</w:t>
      </w:r>
    </w:p>
    <w:p w14:paraId="52477FC2" w14:textId="2FFF28D7" w:rsidR="00931A1B" w:rsidRPr="004F76BB" w:rsidRDefault="00600F8A" w:rsidP="00364F09">
      <w:pPr>
        <w:spacing w:after="0" w:line="240" w:lineRule="auto"/>
        <w:jc w:val="center"/>
        <w:rPr>
          <w:rFonts w:ascii="Garamond" w:hAnsi="Garamond"/>
        </w:rPr>
      </w:pPr>
      <w:r>
        <w:rPr>
          <w:rFonts w:ascii="Garamond" w:hAnsi="Garamond"/>
        </w:rPr>
        <w:t>University of Colorado Cancer Center</w:t>
      </w:r>
    </w:p>
    <w:p w14:paraId="6BCF43FE" w14:textId="77777777" w:rsidR="00DC1370" w:rsidRPr="007475AE" w:rsidRDefault="00DC1370">
      <w:pPr>
        <w:rPr>
          <w:rFonts w:ascii="Garamond" w:hAnsi="Garamond"/>
        </w:rPr>
      </w:pPr>
    </w:p>
    <w:p w14:paraId="236DE988" w14:textId="2040AA3A" w:rsidR="00B613C5" w:rsidRPr="00DC61CD" w:rsidRDefault="00E31C5F">
      <w:pPr>
        <w:rPr>
          <w:rFonts w:ascii="Garamond" w:hAnsi="Garamond" w:cs="Times New Roman"/>
          <w:b/>
          <w:u w:val="single"/>
          <w:lang w:val="es-MX"/>
        </w:rPr>
      </w:pPr>
      <w:r w:rsidRPr="00DC61CD">
        <w:rPr>
          <w:rFonts w:ascii="Garamond" w:hAnsi="Garamond" w:cs="Times New Roman"/>
          <w:b/>
          <w:u w:val="single"/>
          <w:lang w:val="es-MX"/>
        </w:rPr>
        <w:t xml:space="preserve">I. </w:t>
      </w:r>
      <w:r w:rsidR="00B613C5" w:rsidRPr="00DC61CD">
        <w:rPr>
          <w:rFonts w:ascii="Garamond" w:hAnsi="Garamond" w:cs="Times New Roman"/>
          <w:b/>
          <w:u w:val="single"/>
          <w:lang w:val="es-MX"/>
        </w:rPr>
        <w:t>EDUCATION</w:t>
      </w:r>
    </w:p>
    <w:p w14:paraId="4AA4BB15" w14:textId="77777777" w:rsidR="00B613C5" w:rsidRPr="00DC61CD" w:rsidRDefault="00B613C5" w:rsidP="00047B7A">
      <w:pPr>
        <w:tabs>
          <w:tab w:val="left" w:pos="2160"/>
        </w:tabs>
        <w:rPr>
          <w:rFonts w:ascii="Garamond" w:hAnsi="Garamond" w:cs="Times New Roman"/>
          <w:lang w:val="es-MX"/>
        </w:rPr>
      </w:pPr>
      <w:proofErr w:type="spellStart"/>
      <w:r w:rsidRPr="00DC61CD">
        <w:rPr>
          <w:rFonts w:ascii="Garamond" w:hAnsi="Garamond" w:cs="Times New Roman"/>
          <w:b/>
          <w:lang w:val="es-MX"/>
        </w:rPr>
        <w:t>University</w:t>
      </w:r>
      <w:proofErr w:type="spellEnd"/>
      <w:r w:rsidRPr="00DC61CD">
        <w:rPr>
          <w:rFonts w:ascii="Garamond" w:hAnsi="Garamond" w:cs="Times New Roman"/>
          <w:lang w:val="es-MX"/>
        </w:rPr>
        <w:tab/>
      </w:r>
      <w:r w:rsidR="005B0B65" w:rsidRPr="00DC61CD">
        <w:rPr>
          <w:rFonts w:ascii="Garamond" w:hAnsi="Garamond" w:cs="Times New Roman"/>
          <w:lang w:val="es-MX"/>
        </w:rPr>
        <w:t>Benemérita</w:t>
      </w:r>
      <w:r w:rsidR="00E6222F" w:rsidRPr="00DC61CD">
        <w:rPr>
          <w:rFonts w:ascii="Garamond" w:hAnsi="Garamond" w:cs="Times New Roman"/>
          <w:lang w:val="es-MX"/>
        </w:rPr>
        <w:t xml:space="preserve"> Universidad </w:t>
      </w:r>
      <w:r w:rsidR="005B0B65" w:rsidRPr="00DC61CD">
        <w:rPr>
          <w:rFonts w:ascii="Garamond" w:hAnsi="Garamond" w:cs="Times New Roman"/>
          <w:lang w:val="es-MX"/>
        </w:rPr>
        <w:t>Autónoma</w:t>
      </w:r>
      <w:r w:rsidR="00E6222F" w:rsidRPr="00DC61CD">
        <w:rPr>
          <w:rFonts w:ascii="Garamond" w:hAnsi="Garamond" w:cs="Times New Roman"/>
          <w:lang w:val="es-MX"/>
        </w:rPr>
        <w:t xml:space="preserve"> de Puebla, </w:t>
      </w:r>
      <w:proofErr w:type="spellStart"/>
      <w:r w:rsidR="00E6222F" w:rsidRPr="00DC61CD">
        <w:rPr>
          <w:rFonts w:ascii="Garamond" w:hAnsi="Garamond" w:cs="Times New Roman"/>
          <w:lang w:val="es-MX"/>
        </w:rPr>
        <w:t>Mexico</w:t>
      </w:r>
      <w:proofErr w:type="spellEnd"/>
      <w:r w:rsidR="00E6222F" w:rsidRPr="00DC61CD">
        <w:rPr>
          <w:rFonts w:ascii="Garamond" w:hAnsi="Garamond" w:cs="Times New Roman"/>
          <w:lang w:val="es-MX"/>
        </w:rPr>
        <w:t xml:space="preserve">, Doctor </w:t>
      </w:r>
      <w:proofErr w:type="spellStart"/>
      <w:r w:rsidR="00E6222F" w:rsidRPr="00DC61CD">
        <w:rPr>
          <w:rFonts w:ascii="Garamond" w:hAnsi="Garamond" w:cs="Times New Roman"/>
          <w:lang w:val="es-MX"/>
        </w:rPr>
        <w:t>of</w:t>
      </w:r>
      <w:proofErr w:type="spellEnd"/>
      <w:r w:rsidR="00E6222F" w:rsidRPr="00DC61CD">
        <w:rPr>
          <w:rFonts w:ascii="Garamond" w:hAnsi="Garamond" w:cs="Times New Roman"/>
          <w:lang w:val="es-MX"/>
        </w:rPr>
        <w:t xml:space="preserve"> Medicine 2007</w:t>
      </w:r>
    </w:p>
    <w:p w14:paraId="2CA9E2B5" w14:textId="77777777" w:rsidR="00B9207C" w:rsidRPr="00DC61CD" w:rsidRDefault="00B9207C" w:rsidP="00927CA4">
      <w:pPr>
        <w:tabs>
          <w:tab w:val="left" w:pos="2160"/>
        </w:tabs>
        <w:rPr>
          <w:rFonts w:ascii="Garamond" w:hAnsi="Garamond" w:cs="Times New Roman"/>
          <w:b/>
          <w:sz w:val="12"/>
          <w:szCs w:val="12"/>
          <w:lang w:val="es-MX"/>
        </w:rPr>
      </w:pPr>
    </w:p>
    <w:p w14:paraId="0C6AF793" w14:textId="77777777" w:rsidR="00B613C5" w:rsidRPr="004F76BB" w:rsidRDefault="00E31C5F" w:rsidP="00927CA4">
      <w:pPr>
        <w:tabs>
          <w:tab w:val="left" w:pos="2160"/>
        </w:tabs>
        <w:rPr>
          <w:rFonts w:ascii="Garamond" w:hAnsi="Garamond" w:cs="Times New Roman"/>
          <w:u w:val="single"/>
        </w:rPr>
      </w:pPr>
      <w:r w:rsidRPr="004F76BB">
        <w:rPr>
          <w:rFonts w:ascii="Garamond" w:hAnsi="Garamond" w:cs="Times New Roman"/>
          <w:b/>
          <w:u w:val="single"/>
        </w:rPr>
        <w:t xml:space="preserve">II. </w:t>
      </w:r>
      <w:r w:rsidR="00B613C5" w:rsidRPr="004F76BB">
        <w:rPr>
          <w:rFonts w:ascii="Garamond" w:hAnsi="Garamond" w:cs="Times New Roman"/>
          <w:b/>
          <w:u w:val="single"/>
        </w:rPr>
        <w:t>POST GRADUATE EDUCATION AND TRAINING</w:t>
      </w:r>
    </w:p>
    <w:p w14:paraId="7EA87041" w14:textId="77777777" w:rsidR="00B613C5" w:rsidRPr="00DC61CD" w:rsidRDefault="00B613C5" w:rsidP="00E6222F">
      <w:pPr>
        <w:tabs>
          <w:tab w:val="left" w:pos="2160"/>
        </w:tabs>
        <w:spacing w:after="120"/>
        <w:rPr>
          <w:rFonts w:ascii="Garamond" w:hAnsi="Garamond" w:cs="Times New Roman"/>
          <w:lang w:val="es-MX"/>
        </w:rPr>
      </w:pPr>
      <w:proofErr w:type="spellStart"/>
      <w:r w:rsidRPr="00DC61CD">
        <w:rPr>
          <w:rFonts w:ascii="Garamond" w:hAnsi="Garamond" w:cs="Times New Roman"/>
          <w:b/>
          <w:lang w:val="es-MX"/>
        </w:rPr>
        <w:t>Residency</w:t>
      </w:r>
      <w:proofErr w:type="spellEnd"/>
      <w:r w:rsidR="00047B7A" w:rsidRPr="00DC61CD">
        <w:rPr>
          <w:rFonts w:ascii="Garamond" w:hAnsi="Garamond" w:cs="Times New Roman"/>
          <w:b/>
          <w:lang w:val="es-MX"/>
        </w:rPr>
        <w:t xml:space="preserve">    </w:t>
      </w:r>
      <w:r w:rsidR="00047B7A" w:rsidRPr="00DC61CD">
        <w:rPr>
          <w:rFonts w:ascii="Garamond" w:hAnsi="Garamond" w:cs="Times New Roman"/>
          <w:lang w:val="es-MX"/>
        </w:rPr>
        <w:t xml:space="preserve"> </w:t>
      </w:r>
      <w:r w:rsidR="00E6222F" w:rsidRPr="00DC61CD">
        <w:rPr>
          <w:rFonts w:ascii="Garamond" w:hAnsi="Garamond" w:cs="Times New Roman"/>
          <w:lang w:val="es-MX"/>
        </w:rPr>
        <w:t>Instituto Nacional de Ciencias M</w:t>
      </w:r>
      <w:r w:rsidR="005B0B65" w:rsidRPr="00DC61CD">
        <w:rPr>
          <w:rFonts w:ascii="Garamond" w:hAnsi="Garamond"/>
          <w:lang w:val="es-MX"/>
        </w:rPr>
        <w:t>é</w:t>
      </w:r>
      <w:r w:rsidR="00E6222F" w:rsidRPr="00DC61CD">
        <w:rPr>
          <w:rFonts w:ascii="Garamond" w:hAnsi="Garamond" w:cs="Times New Roman"/>
          <w:lang w:val="es-MX"/>
        </w:rPr>
        <w:t xml:space="preserve">dicas y </w:t>
      </w:r>
      <w:r w:rsidR="005B0B65" w:rsidRPr="00DC61CD">
        <w:rPr>
          <w:rFonts w:ascii="Garamond" w:hAnsi="Garamond" w:cs="Times New Roman"/>
          <w:lang w:val="es-MX"/>
        </w:rPr>
        <w:t>Nutrición</w:t>
      </w:r>
      <w:r w:rsidR="00E6222F" w:rsidRPr="00DC61CD">
        <w:rPr>
          <w:rFonts w:ascii="Garamond" w:hAnsi="Garamond" w:cs="Times New Roman"/>
          <w:lang w:val="es-MX"/>
        </w:rPr>
        <w:t xml:space="preserve"> Salvador </w:t>
      </w:r>
      <w:r w:rsidR="005B0B65" w:rsidRPr="00DC61CD">
        <w:rPr>
          <w:rFonts w:ascii="Garamond" w:hAnsi="Garamond" w:cs="Times New Roman"/>
          <w:lang w:val="es-MX"/>
        </w:rPr>
        <w:t>Zubirán</w:t>
      </w:r>
      <w:r w:rsidR="00E6222F" w:rsidRPr="00DC61CD">
        <w:rPr>
          <w:rFonts w:ascii="Garamond" w:hAnsi="Garamond" w:cs="Times New Roman"/>
          <w:lang w:val="es-MX"/>
        </w:rPr>
        <w:t xml:space="preserve"> </w:t>
      </w:r>
      <w:r w:rsidRPr="00DC61CD">
        <w:rPr>
          <w:rFonts w:ascii="Garamond" w:hAnsi="Garamond" w:cs="Times New Roman"/>
          <w:lang w:val="es-MX"/>
        </w:rPr>
        <w:t>(</w:t>
      </w:r>
      <w:proofErr w:type="spellStart"/>
      <w:r w:rsidR="00047B7A" w:rsidRPr="00DC61CD">
        <w:rPr>
          <w:rFonts w:ascii="Garamond" w:hAnsi="Garamond" w:cs="Times New Roman"/>
          <w:lang w:val="es-MX"/>
        </w:rPr>
        <w:t>Internal</w:t>
      </w:r>
      <w:proofErr w:type="spellEnd"/>
      <w:r w:rsidR="00047B7A" w:rsidRPr="00DC61CD">
        <w:rPr>
          <w:rFonts w:ascii="Garamond" w:hAnsi="Garamond" w:cs="Times New Roman"/>
          <w:lang w:val="es-MX"/>
        </w:rPr>
        <w:t xml:space="preserve"> Med</w:t>
      </w:r>
      <w:r w:rsidR="00E6222F" w:rsidRPr="00DC61CD">
        <w:rPr>
          <w:rFonts w:ascii="Garamond" w:hAnsi="Garamond" w:cs="Times New Roman"/>
          <w:lang w:val="es-MX"/>
        </w:rPr>
        <w:t>icine</w:t>
      </w:r>
      <w:proofErr w:type="gramStart"/>
      <w:r w:rsidRPr="00DC61CD">
        <w:rPr>
          <w:rFonts w:ascii="Garamond" w:hAnsi="Garamond" w:cs="Times New Roman"/>
          <w:lang w:val="es-MX"/>
        </w:rPr>
        <w:t xml:space="preserve">), </w:t>
      </w:r>
      <w:r w:rsidR="00E6222F" w:rsidRPr="00DC61CD">
        <w:rPr>
          <w:rFonts w:ascii="Garamond" w:hAnsi="Garamond" w:cs="Times New Roman"/>
          <w:lang w:val="es-MX"/>
        </w:rPr>
        <w:t xml:space="preserve">  </w:t>
      </w:r>
      <w:proofErr w:type="gramEnd"/>
      <w:r w:rsidR="00E6222F" w:rsidRPr="00DC61CD">
        <w:rPr>
          <w:rFonts w:ascii="Garamond" w:hAnsi="Garamond" w:cs="Times New Roman"/>
          <w:lang w:val="es-MX"/>
        </w:rPr>
        <w:t xml:space="preserve">                             </w:t>
      </w:r>
      <w:proofErr w:type="spellStart"/>
      <w:r w:rsidR="00E6222F" w:rsidRPr="00DC61CD">
        <w:rPr>
          <w:rFonts w:ascii="Garamond" w:hAnsi="Garamond" w:cs="Times New Roman"/>
          <w:lang w:val="es-MX"/>
        </w:rPr>
        <w:t>Mexico</w:t>
      </w:r>
      <w:proofErr w:type="spellEnd"/>
      <w:r w:rsidR="00E6222F" w:rsidRPr="00DC61CD">
        <w:rPr>
          <w:rFonts w:ascii="Garamond" w:hAnsi="Garamond" w:cs="Times New Roman"/>
          <w:lang w:val="es-MX"/>
        </w:rPr>
        <w:t xml:space="preserve"> City</w:t>
      </w:r>
      <w:r w:rsidR="00047B7A" w:rsidRPr="00DC61CD">
        <w:rPr>
          <w:rFonts w:ascii="Garamond" w:hAnsi="Garamond" w:cs="Times New Roman"/>
          <w:lang w:val="es-MX"/>
        </w:rPr>
        <w:t xml:space="preserve">, </w:t>
      </w:r>
      <w:r w:rsidR="00E6222F" w:rsidRPr="00DC61CD">
        <w:rPr>
          <w:rFonts w:ascii="Garamond" w:hAnsi="Garamond" w:cs="Times New Roman"/>
          <w:lang w:val="es-MX"/>
        </w:rPr>
        <w:t>3</w:t>
      </w:r>
      <w:r w:rsidR="00047B7A" w:rsidRPr="00DC61CD">
        <w:rPr>
          <w:rFonts w:ascii="Garamond" w:hAnsi="Garamond" w:cs="Times New Roman"/>
          <w:lang w:val="es-MX"/>
        </w:rPr>
        <w:t>/</w:t>
      </w:r>
      <w:r w:rsidR="00E6222F" w:rsidRPr="00DC61CD">
        <w:rPr>
          <w:rFonts w:ascii="Garamond" w:hAnsi="Garamond" w:cs="Times New Roman"/>
          <w:lang w:val="es-MX"/>
        </w:rPr>
        <w:t>2008</w:t>
      </w:r>
      <w:r w:rsidRPr="00DC61CD">
        <w:rPr>
          <w:rFonts w:ascii="Garamond" w:hAnsi="Garamond" w:cs="Times New Roman"/>
          <w:lang w:val="es-MX"/>
        </w:rPr>
        <w:t>–</w:t>
      </w:r>
      <w:r w:rsidR="00E6222F" w:rsidRPr="00DC61CD">
        <w:rPr>
          <w:rFonts w:ascii="Garamond" w:hAnsi="Garamond" w:cs="Times New Roman"/>
          <w:lang w:val="es-MX"/>
        </w:rPr>
        <w:t>2</w:t>
      </w:r>
      <w:r w:rsidR="00047B7A" w:rsidRPr="00DC61CD">
        <w:rPr>
          <w:rFonts w:ascii="Garamond" w:hAnsi="Garamond" w:cs="Times New Roman"/>
          <w:lang w:val="es-MX"/>
        </w:rPr>
        <w:t>/</w:t>
      </w:r>
      <w:r w:rsidR="00E6222F" w:rsidRPr="00DC61CD">
        <w:rPr>
          <w:rFonts w:ascii="Garamond" w:hAnsi="Garamond" w:cs="Times New Roman"/>
          <w:lang w:val="es-MX"/>
        </w:rPr>
        <w:t>2012</w:t>
      </w:r>
    </w:p>
    <w:p w14:paraId="1EE7741D" w14:textId="77777777" w:rsidR="00C45BAE" w:rsidRPr="00DC61CD" w:rsidRDefault="00B613C5" w:rsidP="00E6222F">
      <w:pPr>
        <w:tabs>
          <w:tab w:val="left" w:pos="2160"/>
        </w:tabs>
        <w:spacing w:after="120"/>
        <w:rPr>
          <w:rFonts w:ascii="Garamond" w:hAnsi="Garamond" w:cs="Times New Roman"/>
          <w:lang w:val="es-MX"/>
        </w:rPr>
      </w:pPr>
      <w:proofErr w:type="spellStart"/>
      <w:r w:rsidRPr="00DC61CD">
        <w:rPr>
          <w:rFonts w:ascii="Garamond" w:hAnsi="Garamond" w:cs="Times New Roman"/>
          <w:b/>
          <w:lang w:val="es-MX"/>
        </w:rPr>
        <w:t>Fellowship</w:t>
      </w:r>
      <w:proofErr w:type="spellEnd"/>
      <w:r w:rsidR="00047B7A" w:rsidRPr="00DC61CD">
        <w:rPr>
          <w:rFonts w:ascii="Garamond" w:hAnsi="Garamond" w:cs="Times New Roman"/>
          <w:b/>
          <w:lang w:val="es-MX"/>
        </w:rPr>
        <w:t xml:space="preserve">   </w:t>
      </w:r>
      <w:r w:rsidR="00047B7A" w:rsidRPr="00DC61CD">
        <w:rPr>
          <w:rFonts w:ascii="Garamond" w:hAnsi="Garamond" w:cs="Times New Roman"/>
          <w:lang w:val="es-MX"/>
        </w:rPr>
        <w:t xml:space="preserve"> </w:t>
      </w:r>
      <w:r w:rsidR="00E6222F" w:rsidRPr="00DC61CD">
        <w:rPr>
          <w:rFonts w:ascii="Garamond" w:hAnsi="Garamond" w:cs="Times New Roman"/>
          <w:lang w:val="es-MX"/>
        </w:rPr>
        <w:t>Instituto Nacional de Ciencias M</w:t>
      </w:r>
      <w:r w:rsidR="005B0B65" w:rsidRPr="00DC61CD">
        <w:rPr>
          <w:rFonts w:ascii="Garamond" w:hAnsi="Garamond"/>
          <w:lang w:val="es-MX"/>
        </w:rPr>
        <w:t>é</w:t>
      </w:r>
      <w:r w:rsidR="00E6222F" w:rsidRPr="00DC61CD">
        <w:rPr>
          <w:rFonts w:ascii="Garamond" w:hAnsi="Garamond" w:cs="Times New Roman"/>
          <w:lang w:val="es-MX"/>
        </w:rPr>
        <w:t xml:space="preserve">dicas y </w:t>
      </w:r>
      <w:r w:rsidR="005B0B65" w:rsidRPr="00DC61CD">
        <w:rPr>
          <w:rFonts w:ascii="Garamond" w:hAnsi="Garamond" w:cs="Times New Roman"/>
          <w:lang w:val="es-MX"/>
        </w:rPr>
        <w:t>Nutrición</w:t>
      </w:r>
      <w:r w:rsidR="00E6222F" w:rsidRPr="00DC61CD">
        <w:rPr>
          <w:rFonts w:ascii="Garamond" w:hAnsi="Garamond" w:cs="Times New Roman"/>
          <w:lang w:val="es-MX"/>
        </w:rPr>
        <w:t xml:space="preserve"> Salvador </w:t>
      </w:r>
      <w:r w:rsidR="005B0B65" w:rsidRPr="00DC61CD">
        <w:rPr>
          <w:rFonts w:ascii="Garamond" w:hAnsi="Garamond" w:cs="Times New Roman"/>
          <w:lang w:val="es-MX"/>
        </w:rPr>
        <w:t>Zubirán</w:t>
      </w:r>
      <w:r w:rsidR="00E6222F" w:rsidRPr="00DC61CD">
        <w:rPr>
          <w:rFonts w:ascii="Garamond" w:hAnsi="Garamond" w:cs="Times New Roman"/>
          <w:lang w:val="es-MX"/>
        </w:rPr>
        <w:t xml:space="preserve"> (Medical </w:t>
      </w:r>
      <w:proofErr w:type="spellStart"/>
      <w:r w:rsidR="00E6222F" w:rsidRPr="00DC61CD">
        <w:rPr>
          <w:rFonts w:ascii="Garamond" w:hAnsi="Garamond" w:cs="Times New Roman"/>
          <w:lang w:val="es-MX"/>
        </w:rPr>
        <w:t>Oncology</w:t>
      </w:r>
      <w:proofErr w:type="spellEnd"/>
      <w:r w:rsidR="00E6222F" w:rsidRPr="00DC61CD">
        <w:rPr>
          <w:rFonts w:ascii="Garamond" w:hAnsi="Garamond" w:cs="Times New Roman"/>
          <w:lang w:val="es-MX"/>
        </w:rPr>
        <w:t xml:space="preserve">), </w:t>
      </w:r>
      <w:proofErr w:type="spellStart"/>
      <w:r w:rsidR="00E6222F" w:rsidRPr="00DC61CD">
        <w:rPr>
          <w:rFonts w:ascii="Garamond" w:hAnsi="Garamond" w:cs="Times New Roman"/>
          <w:lang w:val="es-MX"/>
        </w:rPr>
        <w:t>Mexico</w:t>
      </w:r>
      <w:proofErr w:type="spellEnd"/>
      <w:r w:rsidR="00E6222F" w:rsidRPr="00DC61CD">
        <w:rPr>
          <w:rFonts w:ascii="Garamond" w:hAnsi="Garamond" w:cs="Times New Roman"/>
          <w:lang w:val="es-MX"/>
        </w:rPr>
        <w:t xml:space="preserve"> City, 3/2012–3/2015</w:t>
      </w:r>
    </w:p>
    <w:p w14:paraId="305E31CF" w14:textId="3F53482B" w:rsidR="00D3376C" w:rsidRPr="004F76BB" w:rsidRDefault="00D3376C" w:rsidP="00E6222F">
      <w:pPr>
        <w:tabs>
          <w:tab w:val="left" w:pos="2160"/>
        </w:tabs>
        <w:spacing w:after="120"/>
        <w:rPr>
          <w:rFonts w:ascii="Garamond" w:hAnsi="Garamond" w:cs="Times New Roman"/>
          <w:b/>
          <w:i/>
        </w:rPr>
      </w:pPr>
      <w:r w:rsidRPr="004F76BB">
        <w:rPr>
          <w:rFonts w:ascii="Garamond" w:hAnsi="Garamond" w:cs="Times New Roman"/>
          <w:b/>
        </w:rPr>
        <w:t xml:space="preserve">Master’s Degree    </w:t>
      </w:r>
      <w:proofErr w:type="gramStart"/>
      <w:r w:rsidRPr="004F76BB">
        <w:rPr>
          <w:rFonts w:ascii="Garamond" w:hAnsi="Garamond" w:cs="Times New Roman"/>
        </w:rPr>
        <w:t>Master</w:t>
      </w:r>
      <w:r w:rsidR="0031335E">
        <w:rPr>
          <w:rFonts w:ascii="Garamond" w:hAnsi="Garamond" w:cs="Times New Roman"/>
        </w:rPr>
        <w:t>’</w:t>
      </w:r>
      <w:r w:rsidRPr="004F76BB">
        <w:rPr>
          <w:rFonts w:ascii="Garamond" w:hAnsi="Garamond" w:cs="Times New Roman"/>
        </w:rPr>
        <w:t>s in Medical Science</w:t>
      </w:r>
      <w:proofErr w:type="gramEnd"/>
      <w:r w:rsidRPr="004F76BB">
        <w:rPr>
          <w:rFonts w:ascii="Garamond" w:hAnsi="Garamond" w:cs="Times New Roman"/>
        </w:rPr>
        <w:t>.</w:t>
      </w:r>
      <w:r w:rsidRPr="004F76BB">
        <w:rPr>
          <w:rFonts w:ascii="Garamond" w:hAnsi="Garamond" w:cs="Times New Roman"/>
          <w:b/>
        </w:rPr>
        <w:t xml:space="preserve"> </w:t>
      </w:r>
      <w:r w:rsidRPr="00DC61CD">
        <w:rPr>
          <w:rFonts w:ascii="Garamond" w:hAnsi="Garamond" w:cs="Times New Roman"/>
          <w:lang w:val="es-MX"/>
        </w:rPr>
        <w:t xml:space="preserve">Universidad Nacional Autónoma de México, </w:t>
      </w:r>
      <w:proofErr w:type="spellStart"/>
      <w:r w:rsidRPr="00DC61CD">
        <w:rPr>
          <w:rFonts w:ascii="Garamond" w:hAnsi="Garamond" w:cs="Times New Roman"/>
          <w:lang w:val="es-MX"/>
        </w:rPr>
        <w:t>Mexico</w:t>
      </w:r>
      <w:proofErr w:type="spellEnd"/>
      <w:r w:rsidRPr="00DC61CD">
        <w:rPr>
          <w:rFonts w:ascii="Garamond" w:hAnsi="Garamond" w:cs="Times New Roman"/>
          <w:lang w:val="es-MX"/>
        </w:rPr>
        <w:t xml:space="preserve"> City, 3/2015-3/2017. </w:t>
      </w:r>
      <w:r w:rsidRPr="004F76BB">
        <w:rPr>
          <w:rFonts w:ascii="Garamond" w:hAnsi="Garamond" w:cs="Times New Roman"/>
          <w:b/>
          <w:i/>
        </w:rPr>
        <w:t xml:space="preserve">With honors. </w:t>
      </w:r>
    </w:p>
    <w:p w14:paraId="28A9B1A9" w14:textId="77777777" w:rsidR="00D3376C" w:rsidRPr="004F76BB" w:rsidRDefault="00D3376C" w:rsidP="00D3376C">
      <w:pPr>
        <w:tabs>
          <w:tab w:val="left" w:pos="2160"/>
        </w:tabs>
        <w:spacing w:after="120"/>
        <w:rPr>
          <w:rFonts w:ascii="Garamond" w:hAnsi="Garamond" w:cs="Times New Roman"/>
        </w:rPr>
      </w:pPr>
      <w:r w:rsidRPr="004F76BB">
        <w:rPr>
          <w:rFonts w:ascii="Garamond" w:hAnsi="Garamond" w:cs="Times New Roman"/>
          <w:b/>
        </w:rPr>
        <w:t xml:space="preserve">Postdoctoral Fellowship    </w:t>
      </w:r>
      <w:r w:rsidRPr="004F76BB">
        <w:rPr>
          <w:rFonts w:ascii="Garamond" w:hAnsi="Garamond" w:cs="Times New Roman"/>
        </w:rPr>
        <w:t xml:space="preserve">Geriatric Oncology Postdoctoral Fellow. City of Hope National Medical </w:t>
      </w:r>
      <w:r w:rsidR="001F3A73" w:rsidRPr="004F76BB">
        <w:rPr>
          <w:rFonts w:ascii="Garamond" w:hAnsi="Garamond" w:cs="Times New Roman"/>
        </w:rPr>
        <w:t>Center,</w:t>
      </w:r>
      <w:r w:rsidRPr="004F76BB">
        <w:rPr>
          <w:rFonts w:ascii="Garamond" w:hAnsi="Garamond" w:cs="Times New Roman"/>
        </w:rPr>
        <w:t xml:space="preserve"> Duarte, CA, USA 7/2016-7/2017</w:t>
      </w:r>
    </w:p>
    <w:p w14:paraId="1111639C" w14:textId="507B17D0" w:rsidR="00D3376C" w:rsidRPr="00EB0829" w:rsidRDefault="00D3376C" w:rsidP="00D3376C">
      <w:pPr>
        <w:tabs>
          <w:tab w:val="left" w:pos="2160"/>
        </w:tabs>
        <w:spacing w:after="120"/>
        <w:rPr>
          <w:rFonts w:ascii="Garamond" w:hAnsi="Garamond" w:cs="Times New Roman"/>
          <w:b/>
          <w:bCs/>
          <w:lang w:val="es-MX"/>
        </w:rPr>
      </w:pPr>
      <w:r w:rsidRPr="004F76BB">
        <w:rPr>
          <w:rFonts w:ascii="Garamond" w:hAnsi="Garamond" w:cs="Times New Roman"/>
          <w:b/>
        </w:rPr>
        <w:t xml:space="preserve">PhD    </w:t>
      </w:r>
      <w:proofErr w:type="spellStart"/>
      <w:r w:rsidRPr="004F76BB">
        <w:rPr>
          <w:rFonts w:ascii="Garamond" w:hAnsi="Garamond" w:cs="Times New Roman"/>
        </w:rPr>
        <w:t>PhD</w:t>
      </w:r>
      <w:proofErr w:type="spellEnd"/>
      <w:r w:rsidRPr="004F76BB">
        <w:rPr>
          <w:rFonts w:ascii="Garamond" w:hAnsi="Garamond" w:cs="Times New Roman"/>
        </w:rPr>
        <w:t xml:space="preserve"> in Medical Science. </w:t>
      </w:r>
      <w:r w:rsidRPr="00DC61CD">
        <w:rPr>
          <w:rFonts w:ascii="Garamond" w:hAnsi="Garamond" w:cs="Times New Roman"/>
          <w:lang w:val="es-MX"/>
        </w:rPr>
        <w:t xml:space="preserve">Universidad Nacional Autónoma de México, </w:t>
      </w:r>
      <w:proofErr w:type="spellStart"/>
      <w:r w:rsidRPr="00DC61CD">
        <w:rPr>
          <w:rFonts w:ascii="Garamond" w:hAnsi="Garamond" w:cs="Times New Roman"/>
          <w:lang w:val="es-MX"/>
        </w:rPr>
        <w:t>Mexico</w:t>
      </w:r>
      <w:proofErr w:type="spellEnd"/>
      <w:r w:rsidRPr="00DC61CD">
        <w:rPr>
          <w:rFonts w:ascii="Garamond" w:hAnsi="Garamond" w:cs="Times New Roman"/>
          <w:lang w:val="es-MX"/>
        </w:rPr>
        <w:t xml:space="preserve"> City, 8/2017-</w:t>
      </w:r>
      <w:r w:rsidR="00EB0829">
        <w:rPr>
          <w:rFonts w:ascii="Garamond" w:hAnsi="Garamond" w:cs="Times New Roman"/>
          <w:lang w:val="es-MX"/>
        </w:rPr>
        <w:t>4/2021</w:t>
      </w:r>
      <w:r w:rsidRPr="00DC61CD">
        <w:rPr>
          <w:rFonts w:ascii="Garamond" w:hAnsi="Garamond" w:cs="Times New Roman"/>
          <w:lang w:val="es-MX"/>
        </w:rPr>
        <w:t>.</w:t>
      </w:r>
      <w:r w:rsidR="00EB0829">
        <w:rPr>
          <w:rFonts w:ascii="Garamond" w:hAnsi="Garamond" w:cs="Times New Roman"/>
          <w:lang w:val="es-MX"/>
        </w:rPr>
        <w:t xml:space="preserve"> </w:t>
      </w:r>
      <w:proofErr w:type="spellStart"/>
      <w:r w:rsidR="00EB0829" w:rsidRPr="00EB0829">
        <w:rPr>
          <w:rFonts w:ascii="Garamond" w:hAnsi="Garamond" w:cs="Times New Roman"/>
          <w:b/>
          <w:bCs/>
          <w:i/>
          <w:iCs/>
          <w:lang w:val="es-MX"/>
        </w:rPr>
        <w:t>With</w:t>
      </w:r>
      <w:proofErr w:type="spellEnd"/>
      <w:r w:rsidR="00EB0829" w:rsidRPr="00EB0829">
        <w:rPr>
          <w:rFonts w:ascii="Garamond" w:hAnsi="Garamond" w:cs="Times New Roman"/>
          <w:b/>
          <w:bCs/>
          <w:i/>
          <w:iCs/>
          <w:lang w:val="es-MX"/>
        </w:rPr>
        <w:t xml:space="preserve"> </w:t>
      </w:r>
      <w:proofErr w:type="spellStart"/>
      <w:r w:rsidR="00EB0829" w:rsidRPr="00EB0829">
        <w:rPr>
          <w:rFonts w:ascii="Garamond" w:hAnsi="Garamond" w:cs="Times New Roman"/>
          <w:b/>
          <w:bCs/>
          <w:i/>
          <w:iCs/>
          <w:lang w:val="es-MX"/>
        </w:rPr>
        <w:t>honors</w:t>
      </w:r>
      <w:proofErr w:type="spellEnd"/>
      <w:r w:rsidR="00EB0829" w:rsidRPr="00EB0829">
        <w:rPr>
          <w:rFonts w:ascii="Garamond" w:hAnsi="Garamond" w:cs="Times New Roman"/>
          <w:b/>
          <w:bCs/>
          <w:i/>
          <w:iCs/>
          <w:lang w:val="es-MX"/>
        </w:rPr>
        <w:t>.</w:t>
      </w:r>
      <w:r w:rsidR="00EB0829">
        <w:rPr>
          <w:rFonts w:ascii="Garamond" w:hAnsi="Garamond" w:cs="Times New Roman"/>
          <w:b/>
          <w:bCs/>
          <w:lang w:val="es-MX"/>
        </w:rPr>
        <w:t xml:space="preserve"> </w:t>
      </w:r>
    </w:p>
    <w:p w14:paraId="63270886" w14:textId="77777777" w:rsidR="00E6222F" w:rsidRPr="00DC61CD" w:rsidRDefault="00E6222F" w:rsidP="00E6222F">
      <w:pPr>
        <w:tabs>
          <w:tab w:val="left" w:pos="1260"/>
        </w:tabs>
        <w:spacing w:after="120"/>
        <w:rPr>
          <w:rFonts w:ascii="Garamond" w:hAnsi="Garamond" w:cs="Times New Roman"/>
          <w:b/>
          <w:lang w:val="es-MX"/>
        </w:rPr>
      </w:pPr>
    </w:p>
    <w:p w14:paraId="6B7EE700" w14:textId="77777777" w:rsidR="00B613C5" w:rsidRPr="004F76BB" w:rsidRDefault="00B613C5" w:rsidP="00E6222F">
      <w:pPr>
        <w:tabs>
          <w:tab w:val="left" w:pos="1260"/>
        </w:tabs>
        <w:spacing w:after="120"/>
        <w:rPr>
          <w:rFonts w:ascii="Garamond" w:hAnsi="Garamond" w:cs="Times New Roman"/>
        </w:rPr>
      </w:pPr>
      <w:r w:rsidRPr="004F76BB">
        <w:rPr>
          <w:rFonts w:ascii="Garamond" w:hAnsi="Garamond" w:cs="Times New Roman"/>
          <w:b/>
        </w:rPr>
        <w:t>CERTIFICATIONS</w:t>
      </w:r>
      <w:r w:rsidRPr="004F76BB">
        <w:rPr>
          <w:rFonts w:ascii="Garamond" w:hAnsi="Garamond" w:cs="Times New Roman"/>
        </w:rPr>
        <w:t xml:space="preserve"> </w:t>
      </w:r>
    </w:p>
    <w:p w14:paraId="7E70E188" w14:textId="77777777" w:rsidR="00145622" w:rsidRPr="004F76BB" w:rsidRDefault="00145622" w:rsidP="00145622">
      <w:pPr>
        <w:pStyle w:val="Prrafodelista"/>
        <w:numPr>
          <w:ilvl w:val="0"/>
          <w:numId w:val="7"/>
        </w:numPr>
        <w:spacing w:after="120"/>
        <w:rPr>
          <w:rFonts w:ascii="Garamond" w:hAnsi="Garamond" w:cs="Times New Roman"/>
        </w:rPr>
      </w:pPr>
      <w:r w:rsidRPr="004F76BB">
        <w:rPr>
          <w:rFonts w:ascii="Garamond" w:hAnsi="Garamond" w:cs="Times New Roman"/>
        </w:rPr>
        <w:t xml:space="preserve">Internal Medicine, </w:t>
      </w:r>
      <w:r w:rsidR="00E6222F" w:rsidRPr="004F76BB">
        <w:rPr>
          <w:rFonts w:ascii="Garamond" w:hAnsi="Garamond" w:cs="Times New Roman"/>
        </w:rPr>
        <w:t>2008</w:t>
      </w:r>
      <w:r w:rsidRPr="004F76BB">
        <w:rPr>
          <w:rFonts w:ascii="Garamond" w:hAnsi="Garamond" w:cs="Times New Roman"/>
        </w:rPr>
        <w:t xml:space="preserve">, recertified </w:t>
      </w:r>
      <w:r w:rsidR="00E6222F" w:rsidRPr="004F76BB">
        <w:rPr>
          <w:rFonts w:ascii="Garamond" w:hAnsi="Garamond" w:cs="Times New Roman"/>
        </w:rPr>
        <w:t>2016</w:t>
      </w:r>
      <w:r w:rsidRPr="004F76BB">
        <w:rPr>
          <w:rFonts w:ascii="Garamond" w:hAnsi="Garamond" w:cs="Times New Roman"/>
        </w:rPr>
        <w:t xml:space="preserve"> </w:t>
      </w:r>
    </w:p>
    <w:p w14:paraId="4B892C65" w14:textId="77777777" w:rsidR="00145622" w:rsidRPr="004F76BB" w:rsidRDefault="00145622" w:rsidP="00E6222F">
      <w:pPr>
        <w:pStyle w:val="Prrafodelista"/>
        <w:numPr>
          <w:ilvl w:val="0"/>
          <w:numId w:val="7"/>
        </w:numPr>
        <w:spacing w:before="360" w:after="120"/>
        <w:rPr>
          <w:rFonts w:ascii="Garamond" w:hAnsi="Garamond" w:cs="Times New Roman"/>
        </w:rPr>
      </w:pPr>
      <w:r w:rsidRPr="004F76BB">
        <w:rPr>
          <w:rFonts w:ascii="Garamond" w:hAnsi="Garamond" w:cs="Times New Roman"/>
        </w:rPr>
        <w:t xml:space="preserve">Medical Oncology, </w:t>
      </w:r>
      <w:r w:rsidR="00E6222F" w:rsidRPr="004F76BB">
        <w:rPr>
          <w:rFonts w:ascii="Garamond" w:hAnsi="Garamond" w:cs="Times New Roman"/>
        </w:rPr>
        <w:t>2015</w:t>
      </w:r>
      <w:r w:rsidR="00C97349">
        <w:rPr>
          <w:rFonts w:ascii="Garamond" w:hAnsi="Garamond" w:cs="Times New Roman"/>
        </w:rPr>
        <w:t>, recertified 2020</w:t>
      </w:r>
    </w:p>
    <w:p w14:paraId="6879009F" w14:textId="77777777" w:rsidR="00DF39AF" w:rsidRPr="004F76BB" w:rsidRDefault="00DF39AF" w:rsidP="00A37EA5">
      <w:pPr>
        <w:spacing w:before="360" w:after="80"/>
        <w:rPr>
          <w:rFonts w:ascii="Garamond" w:hAnsi="Garamond" w:cs="Times New Roman"/>
        </w:rPr>
      </w:pPr>
      <w:r w:rsidRPr="004F76BB">
        <w:rPr>
          <w:rFonts w:ascii="Garamond" w:hAnsi="Garamond" w:cs="Times New Roman"/>
          <w:b/>
        </w:rPr>
        <w:t>MEDICAL LICENSURES</w:t>
      </w:r>
      <w:r w:rsidRPr="004F76BB">
        <w:rPr>
          <w:rFonts w:ascii="Garamond" w:hAnsi="Garamond" w:cs="Times New Roman"/>
        </w:rPr>
        <w:t xml:space="preserve"> </w:t>
      </w:r>
    </w:p>
    <w:p w14:paraId="407D81C3" w14:textId="172F5851" w:rsidR="00017079" w:rsidRPr="00B712A2" w:rsidRDefault="00017079" w:rsidP="00145622">
      <w:pPr>
        <w:pStyle w:val="Prrafodelista"/>
        <w:numPr>
          <w:ilvl w:val="0"/>
          <w:numId w:val="8"/>
        </w:numPr>
        <w:rPr>
          <w:rFonts w:ascii="Garamond" w:hAnsi="Garamond" w:cs="Times New Roman"/>
        </w:rPr>
      </w:pPr>
      <w:r w:rsidRPr="00B712A2">
        <w:rPr>
          <w:rFonts w:ascii="Garamond" w:hAnsi="Garamond" w:cs="Times New Roman"/>
        </w:rPr>
        <w:t xml:space="preserve">Foreign Teaching Physician </w:t>
      </w:r>
      <w:r w:rsidR="00B712A2" w:rsidRPr="00B712A2">
        <w:rPr>
          <w:rFonts w:ascii="Garamond" w:hAnsi="Garamond" w:cs="Times New Roman"/>
        </w:rPr>
        <w:t>Medical Li</w:t>
      </w:r>
      <w:r w:rsidR="00B712A2">
        <w:rPr>
          <w:rFonts w:ascii="Garamond" w:hAnsi="Garamond" w:cs="Times New Roman"/>
        </w:rPr>
        <w:t>cense, Colorado Medical Board #TDP.0041942</w:t>
      </w:r>
    </w:p>
    <w:p w14:paraId="0519BD1D" w14:textId="16CC8E58" w:rsidR="00145622" w:rsidRPr="00DC61CD" w:rsidRDefault="00D3376C" w:rsidP="00145622">
      <w:pPr>
        <w:pStyle w:val="Prrafodelista"/>
        <w:numPr>
          <w:ilvl w:val="0"/>
          <w:numId w:val="8"/>
        </w:numPr>
        <w:rPr>
          <w:rFonts w:ascii="Garamond" w:hAnsi="Garamond" w:cs="Times New Roman"/>
          <w:lang w:val="es-MX"/>
        </w:rPr>
      </w:pPr>
      <w:r w:rsidRPr="00DC61CD">
        <w:rPr>
          <w:rFonts w:ascii="Garamond" w:hAnsi="Garamond" w:cs="Times New Roman"/>
          <w:lang w:val="es-MX"/>
        </w:rPr>
        <w:t xml:space="preserve">General Medicine </w:t>
      </w:r>
      <w:proofErr w:type="spellStart"/>
      <w:r w:rsidR="00E6222F" w:rsidRPr="00DC61CD">
        <w:rPr>
          <w:rFonts w:ascii="Garamond" w:hAnsi="Garamond" w:cs="Times New Roman"/>
          <w:lang w:val="es-MX"/>
        </w:rPr>
        <w:t>Mexican</w:t>
      </w:r>
      <w:proofErr w:type="spellEnd"/>
      <w:r w:rsidR="00E6222F" w:rsidRPr="00DC61CD">
        <w:rPr>
          <w:rFonts w:ascii="Garamond" w:hAnsi="Garamond" w:cs="Times New Roman"/>
          <w:lang w:val="es-MX"/>
        </w:rPr>
        <w:t xml:space="preserve"> Medical</w:t>
      </w:r>
      <w:r w:rsidR="00145622" w:rsidRPr="00DC61CD">
        <w:rPr>
          <w:rFonts w:ascii="Garamond" w:hAnsi="Garamond" w:cs="Times New Roman"/>
          <w:lang w:val="es-MX"/>
        </w:rPr>
        <w:t xml:space="preserve"> </w:t>
      </w:r>
      <w:proofErr w:type="spellStart"/>
      <w:r w:rsidR="00145622" w:rsidRPr="00DC61CD">
        <w:rPr>
          <w:rFonts w:ascii="Garamond" w:hAnsi="Garamond" w:cs="Times New Roman"/>
          <w:lang w:val="es-MX"/>
        </w:rPr>
        <w:t>Licensure</w:t>
      </w:r>
      <w:proofErr w:type="spellEnd"/>
      <w:r w:rsidR="00145622" w:rsidRPr="00DC61CD">
        <w:rPr>
          <w:rFonts w:ascii="Garamond" w:hAnsi="Garamond" w:cs="Times New Roman"/>
          <w:lang w:val="es-MX"/>
        </w:rPr>
        <w:t xml:space="preserve"> #</w:t>
      </w:r>
      <w:r w:rsidR="00E6222F" w:rsidRPr="00DC61CD">
        <w:rPr>
          <w:rFonts w:ascii="Garamond" w:hAnsi="Garamond" w:cs="Times New Roman"/>
          <w:lang w:val="es-MX"/>
        </w:rPr>
        <w:t>5354318</w:t>
      </w:r>
      <w:r w:rsidR="00145622" w:rsidRPr="00DC61CD">
        <w:rPr>
          <w:rFonts w:ascii="Garamond" w:hAnsi="Garamond" w:cs="Times New Roman"/>
          <w:lang w:val="es-MX"/>
        </w:rPr>
        <w:t xml:space="preserve"> </w:t>
      </w:r>
    </w:p>
    <w:p w14:paraId="4778C3D9" w14:textId="77777777" w:rsidR="00D3376C" w:rsidRPr="004F76BB" w:rsidRDefault="00D3376C" w:rsidP="00145622">
      <w:pPr>
        <w:pStyle w:val="Prrafodelista"/>
        <w:numPr>
          <w:ilvl w:val="0"/>
          <w:numId w:val="8"/>
        </w:numPr>
        <w:rPr>
          <w:rFonts w:ascii="Garamond" w:hAnsi="Garamond" w:cs="Times New Roman"/>
        </w:rPr>
      </w:pPr>
      <w:r w:rsidRPr="004F76BB">
        <w:rPr>
          <w:rFonts w:ascii="Garamond" w:hAnsi="Garamond" w:cs="Times New Roman"/>
        </w:rPr>
        <w:t>Internal Medicine Mexican Medical Licensure #7440983</w:t>
      </w:r>
    </w:p>
    <w:p w14:paraId="7EFE2C27" w14:textId="77777777" w:rsidR="00D3376C" w:rsidRPr="004F76BB" w:rsidRDefault="00D3376C" w:rsidP="00145622">
      <w:pPr>
        <w:pStyle w:val="Prrafodelista"/>
        <w:numPr>
          <w:ilvl w:val="0"/>
          <w:numId w:val="8"/>
        </w:numPr>
        <w:rPr>
          <w:rFonts w:ascii="Garamond" w:hAnsi="Garamond" w:cs="Times New Roman"/>
        </w:rPr>
      </w:pPr>
      <w:r w:rsidRPr="004F76BB">
        <w:rPr>
          <w:rFonts w:ascii="Garamond" w:hAnsi="Garamond" w:cs="Times New Roman"/>
        </w:rPr>
        <w:t>Medical Oncology Mexican Medical Licensure #09169478</w:t>
      </w:r>
    </w:p>
    <w:p w14:paraId="77F0C994" w14:textId="77777777" w:rsidR="00557C82" w:rsidRPr="004F76BB" w:rsidRDefault="00557C82" w:rsidP="00557C82">
      <w:pPr>
        <w:pStyle w:val="Prrafodelista"/>
        <w:rPr>
          <w:rFonts w:ascii="Garamond" w:hAnsi="Garamond" w:cs="Times New Roman"/>
          <w:b/>
          <w:caps/>
          <w:sz w:val="12"/>
          <w:szCs w:val="12"/>
        </w:rPr>
      </w:pPr>
    </w:p>
    <w:p w14:paraId="6B7224E1" w14:textId="77777777" w:rsidR="0014129A" w:rsidRPr="004F76BB" w:rsidRDefault="00E31C5F" w:rsidP="00557C82">
      <w:pPr>
        <w:spacing w:after="120"/>
        <w:rPr>
          <w:rFonts w:ascii="Garamond" w:hAnsi="Garamond" w:cs="Times New Roman"/>
          <w:u w:val="single"/>
        </w:rPr>
      </w:pPr>
      <w:r w:rsidRPr="004F76BB">
        <w:rPr>
          <w:rFonts w:ascii="Garamond" w:hAnsi="Garamond" w:cs="Times New Roman"/>
          <w:b/>
          <w:caps/>
          <w:u w:val="single"/>
        </w:rPr>
        <w:t xml:space="preserve">III. </w:t>
      </w:r>
      <w:r w:rsidRPr="004F76BB">
        <w:rPr>
          <w:rFonts w:ascii="Garamond" w:hAnsi="Garamond"/>
          <w:b/>
          <w:caps/>
          <w:u w:val="single"/>
        </w:rPr>
        <w:t>Professional Experience, Positions &amp; Employment</w:t>
      </w:r>
      <w:r w:rsidRPr="004F76BB">
        <w:rPr>
          <w:rFonts w:ascii="Garamond" w:hAnsi="Garamond" w:cs="Times New Roman"/>
          <w:u w:val="single"/>
        </w:rPr>
        <w:t xml:space="preserve"> </w:t>
      </w:r>
    </w:p>
    <w:p w14:paraId="14FDBE28" w14:textId="7AF6C99E" w:rsidR="0041432B" w:rsidRPr="009E467F" w:rsidRDefault="00E6222F" w:rsidP="00E6222F">
      <w:pPr>
        <w:tabs>
          <w:tab w:val="left" w:pos="900"/>
        </w:tabs>
        <w:spacing w:after="0" w:line="240" w:lineRule="auto"/>
        <w:ind w:left="1440" w:hanging="1440"/>
        <w:rPr>
          <w:rFonts w:ascii="Garamond" w:hAnsi="Garamond"/>
        </w:rPr>
      </w:pPr>
      <w:r w:rsidRPr="004F76BB">
        <w:rPr>
          <w:rFonts w:ascii="Garamond" w:hAnsi="Garamond"/>
        </w:rPr>
        <w:t>2015-2016</w:t>
      </w:r>
      <w:r w:rsidR="00FC1032" w:rsidRPr="004F76BB">
        <w:rPr>
          <w:rFonts w:ascii="Garamond" w:hAnsi="Garamond"/>
        </w:rPr>
        <w:tab/>
      </w:r>
      <w:r w:rsidR="00E31C5F" w:rsidRPr="004F76BB">
        <w:rPr>
          <w:rFonts w:ascii="Garamond" w:hAnsi="Garamond"/>
        </w:rPr>
        <w:tab/>
      </w:r>
      <w:r w:rsidRPr="004F76BB">
        <w:rPr>
          <w:rFonts w:ascii="Garamond" w:hAnsi="Garamond"/>
        </w:rPr>
        <w:t xml:space="preserve">Attending Physician. </w:t>
      </w:r>
      <w:r w:rsidRPr="009E467F">
        <w:rPr>
          <w:rFonts w:ascii="Garamond" w:hAnsi="Garamond"/>
        </w:rPr>
        <w:t xml:space="preserve">Cancer Care in the </w:t>
      </w:r>
      <w:r w:rsidR="009441E3" w:rsidRPr="009E467F">
        <w:rPr>
          <w:rFonts w:ascii="Garamond" w:hAnsi="Garamond"/>
        </w:rPr>
        <w:t>Older Adult</w:t>
      </w:r>
      <w:r w:rsidRPr="009E467F">
        <w:rPr>
          <w:rFonts w:ascii="Garamond" w:hAnsi="Garamond"/>
        </w:rPr>
        <w:t xml:space="preserve"> Clinic, Department of Geriatrics, Instituto Nacional de </w:t>
      </w:r>
      <w:proofErr w:type="spellStart"/>
      <w:r w:rsidRPr="009E467F">
        <w:rPr>
          <w:rFonts w:ascii="Garamond" w:hAnsi="Garamond"/>
        </w:rPr>
        <w:t>Ciencias</w:t>
      </w:r>
      <w:proofErr w:type="spellEnd"/>
      <w:r w:rsidRPr="009E467F">
        <w:rPr>
          <w:rFonts w:ascii="Garamond" w:hAnsi="Garamond"/>
        </w:rPr>
        <w:t xml:space="preserve"> M</w:t>
      </w:r>
      <w:r w:rsidR="005B0B65" w:rsidRPr="009E467F">
        <w:rPr>
          <w:rFonts w:ascii="Garamond" w:hAnsi="Garamond"/>
        </w:rPr>
        <w:t>é</w:t>
      </w:r>
      <w:r w:rsidRPr="009E467F">
        <w:rPr>
          <w:rFonts w:ascii="Garamond" w:hAnsi="Garamond"/>
        </w:rPr>
        <w:t xml:space="preserve">dicas y </w:t>
      </w:r>
      <w:proofErr w:type="spellStart"/>
      <w:r w:rsidR="005B0B65" w:rsidRPr="009E467F">
        <w:rPr>
          <w:rFonts w:ascii="Garamond" w:hAnsi="Garamond" w:cs="Times New Roman"/>
        </w:rPr>
        <w:t>Nutrición</w:t>
      </w:r>
      <w:proofErr w:type="spellEnd"/>
      <w:r w:rsidR="005B0B65" w:rsidRPr="009E467F">
        <w:rPr>
          <w:rFonts w:ascii="Garamond" w:hAnsi="Garamond" w:cs="Times New Roman"/>
        </w:rPr>
        <w:t xml:space="preserve"> </w:t>
      </w:r>
      <w:r w:rsidRPr="009E467F">
        <w:rPr>
          <w:rFonts w:ascii="Garamond" w:hAnsi="Garamond"/>
        </w:rPr>
        <w:t xml:space="preserve">Salvador </w:t>
      </w:r>
      <w:proofErr w:type="spellStart"/>
      <w:r w:rsidR="005B0B65" w:rsidRPr="009E467F">
        <w:rPr>
          <w:rFonts w:ascii="Garamond" w:hAnsi="Garamond" w:cs="Times New Roman"/>
        </w:rPr>
        <w:t>Zubirán</w:t>
      </w:r>
      <w:proofErr w:type="spellEnd"/>
      <w:r w:rsidRPr="009E467F">
        <w:rPr>
          <w:rFonts w:ascii="Garamond" w:hAnsi="Garamond"/>
        </w:rPr>
        <w:t xml:space="preserve">, Mexico City. </w:t>
      </w:r>
    </w:p>
    <w:p w14:paraId="6574C617" w14:textId="77777777" w:rsidR="00557C82" w:rsidRPr="004F76BB" w:rsidRDefault="00E6222F" w:rsidP="00557C82">
      <w:pPr>
        <w:tabs>
          <w:tab w:val="left" w:pos="900"/>
        </w:tabs>
        <w:spacing w:after="0" w:line="240" w:lineRule="auto"/>
        <w:ind w:left="1440" w:hanging="1440"/>
        <w:rPr>
          <w:rFonts w:ascii="Garamond" w:hAnsi="Garamond"/>
        </w:rPr>
      </w:pPr>
      <w:r w:rsidRPr="004F76BB">
        <w:rPr>
          <w:rFonts w:ascii="Garamond" w:hAnsi="Garamond"/>
        </w:rPr>
        <w:lastRenderedPageBreak/>
        <w:t>2016</w:t>
      </w:r>
      <w:r w:rsidR="00557C82" w:rsidRPr="004F76BB">
        <w:rPr>
          <w:rFonts w:ascii="Garamond" w:hAnsi="Garamond"/>
        </w:rPr>
        <w:t>-</w:t>
      </w:r>
      <w:r w:rsidR="00D3376C" w:rsidRPr="004F76BB">
        <w:rPr>
          <w:rFonts w:ascii="Garamond" w:hAnsi="Garamond"/>
        </w:rPr>
        <w:t xml:space="preserve">2017 </w:t>
      </w:r>
      <w:r w:rsidR="00557C82" w:rsidRPr="004F76BB">
        <w:rPr>
          <w:rFonts w:ascii="Garamond" w:hAnsi="Garamond"/>
        </w:rPr>
        <w:tab/>
      </w:r>
      <w:r w:rsidRPr="004F76BB">
        <w:rPr>
          <w:rFonts w:ascii="Garamond" w:hAnsi="Garamond"/>
        </w:rPr>
        <w:t>International Research Fellow, Cancer and Aging Research Program</w:t>
      </w:r>
      <w:r w:rsidR="00557C82" w:rsidRPr="004F76BB">
        <w:rPr>
          <w:rFonts w:ascii="Garamond" w:hAnsi="Garamond"/>
        </w:rPr>
        <w:t>, Department of Medical Oncology and Therap</w:t>
      </w:r>
      <w:r w:rsidRPr="004F76BB">
        <w:rPr>
          <w:rFonts w:ascii="Garamond" w:hAnsi="Garamond"/>
        </w:rPr>
        <w:t xml:space="preserve">eutics Research/City of </w:t>
      </w:r>
      <w:r w:rsidR="00557C82" w:rsidRPr="004F76BB">
        <w:rPr>
          <w:rFonts w:ascii="Garamond" w:hAnsi="Garamond"/>
        </w:rPr>
        <w:t>Hope</w:t>
      </w:r>
    </w:p>
    <w:p w14:paraId="4BE05E16" w14:textId="77777777" w:rsidR="00D3376C" w:rsidRPr="00FD4F0C" w:rsidRDefault="00D3376C" w:rsidP="00557C82">
      <w:pPr>
        <w:tabs>
          <w:tab w:val="left" w:pos="900"/>
        </w:tabs>
        <w:spacing w:after="0" w:line="240" w:lineRule="auto"/>
        <w:ind w:left="1440" w:hanging="1440"/>
        <w:rPr>
          <w:rFonts w:ascii="Garamond" w:hAnsi="Garamond"/>
          <w:lang w:val="es-MX"/>
        </w:rPr>
      </w:pPr>
      <w:r w:rsidRPr="004F76BB">
        <w:rPr>
          <w:rFonts w:ascii="Garamond" w:hAnsi="Garamond"/>
        </w:rPr>
        <w:t>2017-</w:t>
      </w:r>
      <w:r w:rsidR="00AF0322">
        <w:rPr>
          <w:rFonts w:ascii="Garamond" w:hAnsi="Garamond"/>
        </w:rPr>
        <w:t>2020</w:t>
      </w:r>
      <w:r w:rsidRPr="004F76BB">
        <w:rPr>
          <w:rFonts w:ascii="Garamond" w:hAnsi="Garamond"/>
        </w:rPr>
        <w:t xml:space="preserve">      </w:t>
      </w:r>
      <w:r w:rsidRPr="004F76BB">
        <w:rPr>
          <w:rFonts w:ascii="Garamond" w:hAnsi="Garamond"/>
        </w:rPr>
        <w:tab/>
        <w:t>Researcher in Medical Sciences “C</w:t>
      </w:r>
      <w:r w:rsidR="00B1171D">
        <w:rPr>
          <w:rFonts w:ascii="Garamond" w:hAnsi="Garamond"/>
        </w:rPr>
        <w:t>”</w:t>
      </w:r>
      <w:r w:rsidRPr="004F76BB">
        <w:rPr>
          <w:rFonts w:ascii="Garamond" w:hAnsi="Garamond"/>
        </w:rPr>
        <w:t xml:space="preserve">. </w:t>
      </w:r>
      <w:proofErr w:type="spellStart"/>
      <w:r w:rsidRPr="00FD4F0C">
        <w:rPr>
          <w:rFonts w:ascii="Garamond" w:hAnsi="Garamond"/>
          <w:lang w:val="es-MX"/>
        </w:rPr>
        <w:t>Cancer</w:t>
      </w:r>
      <w:proofErr w:type="spellEnd"/>
      <w:r w:rsidRPr="00FD4F0C">
        <w:rPr>
          <w:rFonts w:ascii="Garamond" w:hAnsi="Garamond"/>
          <w:lang w:val="es-MX"/>
        </w:rPr>
        <w:t xml:space="preserve"> Care in </w:t>
      </w:r>
      <w:proofErr w:type="spellStart"/>
      <w:r w:rsidRPr="00FD4F0C">
        <w:rPr>
          <w:rFonts w:ascii="Garamond" w:hAnsi="Garamond"/>
          <w:lang w:val="es-MX"/>
        </w:rPr>
        <w:t>the</w:t>
      </w:r>
      <w:proofErr w:type="spellEnd"/>
      <w:r w:rsidRPr="00FD4F0C">
        <w:rPr>
          <w:rFonts w:ascii="Garamond" w:hAnsi="Garamond"/>
          <w:lang w:val="es-MX"/>
        </w:rPr>
        <w:t xml:space="preserve"> </w:t>
      </w:r>
      <w:proofErr w:type="spellStart"/>
      <w:r w:rsidRPr="00FD4F0C">
        <w:rPr>
          <w:rFonts w:ascii="Garamond" w:hAnsi="Garamond"/>
          <w:lang w:val="es-MX"/>
        </w:rPr>
        <w:t>Elderly</w:t>
      </w:r>
      <w:proofErr w:type="spellEnd"/>
      <w:r w:rsidRPr="00FD4F0C">
        <w:rPr>
          <w:rFonts w:ascii="Garamond" w:hAnsi="Garamond"/>
          <w:lang w:val="es-MX"/>
        </w:rPr>
        <w:t xml:space="preserve"> </w:t>
      </w:r>
      <w:proofErr w:type="spellStart"/>
      <w:r w:rsidRPr="00FD4F0C">
        <w:rPr>
          <w:rFonts w:ascii="Garamond" w:hAnsi="Garamond"/>
          <w:lang w:val="es-MX"/>
        </w:rPr>
        <w:t>Clinic</w:t>
      </w:r>
      <w:proofErr w:type="spellEnd"/>
      <w:r w:rsidRPr="00FD4F0C">
        <w:rPr>
          <w:rFonts w:ascii="Garamond" w:hAnsi="Garamond"/>
          <w:lang w:val="es-MX"/>
        </w:rPr>
        <w:t xml:space="preserve">, </w:t>
      </w:r>
      <w:proofErr w:type="spellStart"/>
      <w:r w:rsidRPr="00FD4F0C">
        <w:rPr>
          <w:rFonts w:ascii="Garamond" w:hAnsi="Garamond"/>
          <w:lang w:val="es-MX"/>
        </w:rPr>
        <w:t>Department</w:t>
      </w:r>
      <w:proofErr w:type="spellEnd"/>
      <w:r w:rsidRPr="00FD4F0C">
        <w:rPr>
          <w:rFonts w:ascii="Garamond" w:hAnsi="Garamond"/>
          <w:lang w:val="es-MX"/>
        </w:rPr>
        <w:t xml:space="preserve"> </w:t>
      </w:r>
      <w:proofErr w:type="spellStart"/>
      <w:r w:rsidRPr="00FD4F0C">
        <w:rPr>
          <w:rFonts w:ascii="Garamond" w:hAnsi="Garamond"/>
          <w:lang w:val="es-MX"/>
        </w:rPr>
        <w:t>of</w:t>
      </w:r>
      <w:proofErr w:type="spellEnd"/>
      <w:r w:rsidRPr="00FD4F0C">
        <w:rPr>
          <w:rFonts w:ascii="Garamond" w:hAnsi="Garamond"/>
          <w:lang w:val="es-MX"/>
        </w:rPr>
        <w:t xml:space="preserve"> </w:t>
      </w:r>
      <w:proofErr w:type="spellStart"/>
      <w:r w:rsidRPr="00FD4F0C">
        <w:rPr>
          <w:rFonts w:ascii="Garamond" w:hAnsi="Garamond"/>
          <w:lang w:val="es-MX"/>
        </w:rPr>
        <w:t>Geriatrics</w:t>
      </w:r>
      <w:proofErr w:type="spellEnd"/>
      <w:r w:rsidRPr="00FD4F0C">
        <w:rPr>
          <w:rFonts w:ascii="Garamond" w:hAnsi="Garamond"/>
          <w:lang w:val="es-MX"/>
        </w:rPr>
        <w:t xml:space="preserve">, Instituto Nacional de Ciencias Médicas y </w:t>
      </w:r>
      <w:r w:rsidRPr="00FD4F0C">
        <w:rPr>
          <w:rFonts w:ascii="Garamond" w:hAnsi="Garamond" w:cs="Times New Roman"/>
          <w:lang w:val="es-MX"/>
        </w:rPr>
        <w:t xml:space="preserve">Nutrición </w:t>
      </w:r>
      <w:r w:rsidRPr="00FD4F0C">
        <w:rPr>
          <w:rFonts w:ascii="Garamond" w:hAnsi="Garamond"/>
          <w:lang w:val="es-MX"/>
        </w:rPr>
        <w:t xml:space="preserve">Salvador </w:t>
      </w:r>
      <w:r w:rsidRPr="00FD4F0C">
        <w:rPr>
          <w:rFonts w:ascii="Garamond" w:hAnsi="Garamond" w:cs="Times New Roman"/>
          <w:lang w:val="es-MX"/>
        </w:rPr>
        <w:t>Zubirán</w:t>
      </w:r>
      <w:r w:rsidRPr="00FD4F0C">
        <w:rPr>
          <w:rFonts w:ascii="Garamond" w:hAnsi="Garamond"/>
          <w:lang w:val="es-MX"/>
        </w:rPr>
        <w:t xml:space="preserve">, </w:t>
      </w:r>
      <w:proofErr w:type="spellStart"/>
      <w:r w:rsidRPr="00FD4F0C">
        <w:rPr>
          <w:rFonts w:ascii="Garamond" w:hAnsi="Garamond"/>
          <w:lang w:val="es-MX"/>
        </w:rPr>
        <w:t>Mexico</w:t>
      </w:r>
      <w:proofErr w:type="spellEnd"/>
      <w:r w:rsidRPr="00FD4F0C">
        <w:rPr>
          <w:rFonts w:ascii="Garamond" w:hAnsi="Garamond"/>
          <w:lang w:val="es-MX"/>
        </w:rPr>
        <w:t xml:space="preserve"> City.</w:t>
      </w:r>
    </w:p>
    <w:p w14:paraId="798643E3" w14:textId="026096B0" w:rsidR="00AF0322" w:rsidRDefault="00AF0322" w:rsidP="00AF0322">
      <w:pPr>
        <w:tabs>
          <w:tab w:val="left" w:pos="900"/>
        </w:tabs>
        <w:spacing w:after="0" w:line="240" w:lineRule="auto"/>
        <w:ind w:left="1440" w:hanging="1440"/>
        <w:rPr>
          <w:rFonts w:ascii="Garamond" w:hAnsi="Garamond"/>
          <w:lang w:val="es-MX"/>
        </w:rPr>
      </w:pPr>
      <w:r w:rsidRPr="003A0ECF">
        <w:rPr>
          <w:rFonts w:ascii="Garamond" w:hAnsi="Garamond" w:cs="Times New Roman"/>
          <w:bCs/>
          <w:caps/>
        </w:rPr>
        <w:t>2020-</w:t>
      </w:r>
      <w:r w:rsidR="003A0ECF" w:rsidRPr="003A0ECF">
        <w:rPr>
          <w:rFonts w:ascii="Garamond" w:hAnsi="Garamond" w:cs="Times New Roman"/>
          <w:bCs/>
        </w:rPr>
        <w:t>2022</w:t>
      </w:r>
      <w:r w:rsidRPr="00AF0322">
        <w:rPr>
          <w:rFonts w:ascii="Garamond" w:hAnsi="Garamond" w:cs="Times New Roman"/>
          <w:b/>
        </w:rPr>
        <w:t xml:space="preserve">   </w:t>
      </w:r>
      <w:r w:rsidR="003925EF">
        <w:rPr>
          <w:rFonts w:ascii="Garamond" w:hAnsi="Garamond" w:cs="Times New Roman"/>
          <w:b/>
        </w:rPr>
        <w:t xml:space="preserve">     </w:t>
      </w:r>
      <w:r w:rsidRPr="00AF0322">
        <w:rPr>
          <w:rFonts w:ascii="Garamond" w:hAnsi="Garamond" w:cs="Times New Roman"/>
          <w:b/>
        </w:rPr>
        <w:t xml:space="preserve">  </w:t>
      </w:r>
      <w:r w:rsidRPr="004F76BB">
        <w:rPr>
          <w:rFonts w:ascii="Garamond" w:hAnsi="Garamond"/>
        </w:rPr>
        <w:t>R</w:t>
      </w:r>
      <w:r>
        <w:rPr>
          <w:rFonts w:ascii="Garamond" w:hAnsi="Garamond"/>
        </w:rPr>
        <w:t>esearcher in Medical Sciences “D”</w:t>
      </w:r>
      <w:r w:rsidRPr="004F76BB">
        <w:rPr>
          <w:rFonts w:ascii="Garamond" w:hAnsi="Garamond"/>
        </w:rPr>
        <w:t xml:space="preserve">. </w:t>
      </w:r>
      <w:proofErr w:type="spellStart"/>
      <w:r w:rsidRPr="00FD4F0C">
        <w:rPr>
          <w:rFonts w:ascii="Garamond" w:hAnsi="Garamond"/>
          <w:lang w:val="es-MX"/>
        </w:rPr>
        <w:t>Cancer</w:t>
      </w:r>
      <w:proofErr w:type="spellEnd"/>
      <w:r w:rsidRPr="00FD4F0C">
        <w:rPr>
          <w:rFonts w:ascii="Garamond" w:hAnsi="Garamond"/>
          <w:lang w:val="es-MX"/>
        </w:rPr>
        <w:t xml:space="preserve"> Care in </w:t>
      </w:r>
      <w:proofErr w:type="spellStart"/>
      <w:r w:rsidRPr="00FD4F0C">
        <w:rPr>
          <w:rFonts w:ascii="Garamond" w:hAnsi="Garamond"/>
          <w:lang w:val="es-MX"/>
        </w:rPr>
        <w:t>the</w:t>
      </w:r>
      <w:proofErr w:type="spellEnd"/>
      <w:r w:rsidRPr="00FD4F0C">
        <w:rPr>
          <w:rFonts w:ascii="Garamond" w:hAnsi="Garamond"/>
          <w:lang w:val="es-MX"/>
        </w:rPr>
        <w:t xml:space="preserve"> </w:t>
      </w:r>
      <w:proofErr w:type="spellStart"/>
      <w:r w:rsidRPr="00FD4F0C">
        <w:rPr>
          <w:rFonts w:ascii="Garamond" w:hAnsi="Garamond"/>
          <w:lang w:val="es-MX"/>
        </w:rPr>
        <w:t>Elderly</w:t>
      </w:r>
      <w:proofErr w:type="spellEnd"/>
      <w:r w:rsidRPr="00FD4F0C">
        <w:rPr>
          <w:rFonts w:ascii="Garamond" w:hAnsi="Garamond"/>
          <w:lang w:val="es-MX"/>
        </w:rPr>
        <w:t xml:space="preserve"> </w:t>
      </w:r>
      <w:proofErr w:type="spellStart"/>
      <w:r w:rsidRPr="00FD4F0C">
        <w:rPr>
          <w:rFonts w:ascii="Garamond" w:hAnsi="Garamond"/>
          <w:lang w:val="es-MX"/>
        </w:rPr>
        <w:t>Clinic</w:t>
      </w:r>
      <w:proofErr w:type="spellEnd"/>
      <w:r w:rsidRPr="00FD4F0C">
        <w:rPr>
          <w:rFonts w:ascii="Garamond" w:hAnsi="Garamond"/>
          <w:lang w:val="es-MX"/>
        </w:rPr>
        <w:t xml:space="preserve">, </w:t>
      </w:r>
      <w:proofErr w:type="spellStart"/>
      <w:r w:rsidRPr="00FD4F0C">
        <w:rPr>
          <w:rFonts w:ascii="Garamond" w:hAnsi="Garamond"/>
          <w:lang w:val="es-MX"/>
        </w:rPr>
        <w:t>Department</w:t>
      </w:r>
      <w:proofErr w:type="spellEnd"/>
      <w:r w:rsidRPr="00FD4F0C">
        <w:rPr>
          <w:rFonts w:ascii="Garamond" w:hAnsi="Garamond"/>
          <w:lang w:val="es-MX"/>
        </w:rPr>
        <w:t xml:space="preserve"> </w:t>
      </w:r>
      <w:proofErr w:type="spellStart"/>
      <w:r w:rsidRPr="00FD4F0C">
        <w:rPr>
          <w:rFonts w:ascii="Garamond" w:hAnsi="Garamond"/>
          <w:lang w:val="es-MX"/>
        </w:rPr>
        <w:t>of</w:t>
      </w:r>
      <w:proofErr w:type="spellEnd"/>
      <w:r w:rsidRPr="00FD4F0C">
        <w:rPr>
          <w:rFonts w:ascii="Garamond" w:hAnsi="Garamond"/>
          <w:lang w:val="es-MX"/>
        </w:rPr>
        <w:t xml:space="preserve"> </w:t>
      </w:r>
      <w:proofErr w:type="spellStart"/>
      <w:r w:rsidRPr="00FD4F0C">
        <w:rPr>
          <w:rFonts w:ascii="Garamond" w:hAnsi="Garamond"/>
          <w:lang w:val="es-MX"/>
        </w:rPr>
        <w:t>Geriatrics</w:t>
      </w:r>
      <w:proofErr w:type="spellEnd"/>
      <w:r w:rsidRPr="00FD4F0C">
        <w:rPr>
          <w:rFonts w:ascii="Garamond" w:hAnsi="Garamond"/>
          <w:lang w:val="es-MX"/>
        </w:rPr>
        <w:t xml:space="preserve">, Instituto Nacional de Ciencias Médicas y </w:t>
      </w:r>
      <w:r w:rsidRPr="00FD4F0C">
        <w:rPr>
          <w:rFonts w:ascii="Garamond" w:hAnsi="Garamond" w:cs="Times New Roman"/>
          <w:lang w:val="es-MX"/>
        </w:rPr>
        <w:t xml:space="preserve">Nutrición </w:t>
      </w:r>
      <w:r w:rsidRPr="00FD4F0C">
        <w:rPr>
          <w:rFonts w:ascii="Garamond" w:hAnsi="Garamond"/>
          <w:lang w:val="es-MX"/>
        </w:rPr>
        <w:t xml:space="preserve">Salvador </w:t>
      </w:r>
      <w:r w:rsidRPr="00FD4F0C">
        <w:rPr>
          <w:rFonts w:ascii="Garamond" w:hAnsi="Garamond" w:cs="Times New Roman"/>
          <w:lang w:val="es-MX"/>
        </w:rPr>
        <w:t>Zubirán</w:t>
      </w:r>
      <w:r w:rsidRPr="00FD4F0C">
        <w:rPr>
          <w:rFonts w:ascii="Garamond" w:hAnsi="Garamond"/>
          <w:lang w:val="es-MX"/>
        </w:rPr>
        <w:t xml:space="preserve">, </w:t>
      </w:r>
      <w:proofErr w:type="spellStart"/>
      <w:r w:rsidRPr="00FD4F0C">
        <w:rPr>
          <w:rFonts w:ascii="Garamond" w:hAnsi="Garamond"/>
          <w:lang w:val="es-MX"/>
        </w:rPr>
        <w:t>Mexico</w:t>
      </w:r>
      <w:proofErr w:type="spellEnd"/>
      <w:r w:rsidRPr="00FD4F0C">
        <w:rPr>
          <w:rFonts w:ascii="Garamond" w:hAnsi="Garamond"/>
          <w:lang w:val="es-MX"/>
        </w:rPr>
        <w:t xml:space="preserve"> City.</w:t>
      </w:r>
    </w:p>
    <w:p w14:paraId="2F96E8F5" w14:textId="4C4B44F4" w:rsidR="003A0ECF" w:rsidRPr="00FD4F0C" w:rsidRDefault="003A0ECF" w:rsidP="003A0ECF">
      <w:pPr>
        <w:tabs>
          <w:tab w:val="left" w:pos="900"/>
        </w:tabs>
        <w:spacing w:after="0" w:line="240" w:lineRule="auto"/>
        <w:ind w:left="1440" w:hanging="1440"/>
        <w:rPr>
          <w:rFonts w:ascii="Garamond" w:hAnsi="Garamond"/>
          <w:lang w:val="es-MX"/>
        </w:rPr>
      </w:pPr>
      <w:r w:rsidRPr="003A0ECF">
        <w:rPr>
          <w:rFonts w:ascii="Garamond" w:hAnsi="Garamond" w:cs="Times New Roman"/>
          <w:bCs/>
          <w:caps/>
        </w:rPr>
        <w:t>202</w:t>
      </w:r>
      <w:r>
        <w:rPr>
          <w:rFonts w:ascii="Garamond" w:hAnsi="Garamond" w:cs="Times New Roman"/>
          <w:bCs/>
          <w:caps/>
        </w:rPr>
        <w:t>2</w:t>
      </w:r>
      <w:r>
        <w:rPr>
          <w:rFonts w:ascii="Garamond" w:hAnsi="Garamond" w:cs="Times New Roman"/>
          <w:bCs/>
        </w:rPr>
        <w:t>-</w:t>
      </w:r>
      <w:r w:rsidR="00C7202E">
        <w:rPr>
          <w:rFonts w:ascii="Garamond" w:hAnsi="Garamond" w:cs="Times New Roman"/>
          <w:bCs/>
        </w:rPr>
        <w:t>2024</w:t>
      </w:r>
      <w:r w:rsidR="00C7202E">
        <w:rPr>
          <w:rFonts w:ascii="Garamond" w:hAnsi="Garamond" w:cs="Times New Roman"/>
          <w:bCs/>
        </w:rPr>
        <w:tab/>
      </w:r>
      <w:r w:rsidR="00C7202E">
        <w:rPr>
          <w:rFonts w:ascii="Garamond" w:hAnsi="Garamond" w:cs="Times New Roman"/>
          <w:bCs/>
        </w:rPr>
        <w:tab/>
      </w:r>
      <w:r w:rsidRPr="004F76BB">
        <w:rPr>
          <w:rFonts w:ascii="Garamond" w:hAnsi="Garamond"/>
        </w:rPr>
        <w:t>R</w:t>
      </w:r>
      <w:r>
        <w:rPr>
          <w:rFonts w:ascii="Garamond" w:hAnsi="Garamond"/>
        </w:rPr>
        <w:t>esearcher in Medical Sciences “F”</w:t>
      </w:r>
      <w:r w:rsidRPr="004F76BB">
        <w:rPr>
          <w:rFonts w:ascii="Garamond" w:hAnsi="Garamond"/>
        </w:rPr>
        <w:t xml:space="preserve">. </w:t>
      </w:r>
      <w:proofErr w:type="spellStart"/>
      <w:r w:rsidRPr="00FD4F0C">
        <w:rPr>
          <w:rFonts w:ascii="Garamond" w:hAnsi="Garamond"/>
          <w:lang w:val="es-MX"/>
        </w:rPr>
        <w:t>Cancer</w:t>
      </w:r>
      <w:proofErr w:type="spellEnd"/>
      <w:r w:rsidRPr="00FD4F0C">
        <w:rPr>
          <w:rFonts w:ascii="Garamond" w:hAnsi="Garamond"/>
          <w:lang w:val="es-MX"/>
        </w:rPr>
        <w:t xml:space="preserve"> Care in </w:t>
      </w:r>
      <w:proofErr w:type="spellStart"/>
      <w:r w:rsidRPr="00FD4F0C">
        <w:rPr>
          <w:rFonts w:ascii="Garamond" w:hAnsi="Garamond"/>
          <w:lang w:val="es-MX"/>
        </w:rPr>
        <w:t>the</w:t>
      </w:r>
      <w:proofErr w:type="spellEnd"/>
      <w:r w:rsidRPr="00FD4F0C">
        <w:rPr>
          <w:rFonts w:ascii="Garamond" w:hAnsi="Garamond"/>
          <w:lang w:val="es-MX"/>
        </w:rPr>
        <w:t xml:space="preserve"> </w:t>
      </w:r>
      <w:proofErr w:type="spellStart"/>
      <w:r w:rsidRPr="00FD4F0C">
        <w:rPr>
          <w:rFonts w:ascii="Garamond" w:hAnsi="Garamond"/>
          <w:lang w:val="es-MX"/>
        </w:rPr>
        <w:t>Elderly</w:t>
      </w:r>
      <w:proofErr w:type="spellEnd"/>
      <w:r w:rsidRPr="00FD4F0C">
        <w:rPr>
          <w:rFonts w:ascii="Garamond" w:hAnsi="Garamond"/>
          <w:lang w:val="es-MX"/>
        </w:rPr>
        <w:t xml:space="preserve"> </w:t>
      </w:r>
      <w:proofErr w:type="spellStart"/>
      <w:r w:rsidRPr="00FD4F0C">
        <w:rPr>
          <w:rFonts w:ascii="Garamond" w:hAnsi="Garamond"/>
          <w:lang w:val="es-MX"/>
        </w:rPr>
        <w:t>Clinic</w:t>
      </w:r>
      <w:proofErr w:type="spellEnd"/>
      <w:r w:rsidRPr="00FD4F0C">
        <w:rPr>
          <w:rFonts w:ascii="Garamond" w:hAnsi="Garamond"/>
          <w:lang w:val="es-MX"/>
        </w:rPr>
        <w:t xml:space="preserve">, </w:t>
      </w:r>
      <w:proofErr w:type="spellStart"/>
      <w:r w:rsidRPr="00FD4F0C">
        <w:rPr>
          <w:rFonts w:ascii="Garamond" w:hAnsi="Garamond"/>
          <w:lang w:val="es-MX"/>
        </w:rPr>
        <w:t>Department</w:t>
      </w:r>
      <w:proofErr w:type="spellEnd"/>
      <w:r w:rsidRPr="00FD4F0C">
        <w:rPr>
          <w:rFonts w:ascii="Garamond" w:hAnsi="Garamond"/>
          <w:lang w:val="es-MX"/>
        </w:rPr>
        <w:t xml:space="preserve"> </w:t>
      </w:r>
      <w:proofErr w:type="spellStart"/>
      <w:r w:rsidRPr="00FD4F0C">
        <w:rPr>
          <w:rFonts w:ascii="Garamond" w:hAnsi="Garamond"/>
          <w:lang w:val="es-MX"/>
        </w:rPr>
        <w:t>of</w:t>
      </w:r>
      <w:proofErr w:type="spellEnd"/>
      <w:r w:rsidRPr="00FD4F0C">
        <w:rPr>
          <w:rFonts w:ascii="Garamond" w:hAnsi="Garamond"/>
          <w:lang w:val="es-MX"/>
        </w:rPr>
        <w:t xml:space="preserve"> </w:t>
      </w:r>
      <w:proofErr w:type="spellStart"/>
      <w:r w:rsidRPr="00FD4F0C">
        <w:rPr>
          <w:rFonts w:ascii="Garamond" w:hAnsi="Garamond"/>
          <w:lang w:val="es-MX"/>
        </w:rPr>
        <w:t>Geriatrics</w:t>
      </w:r>
      <w:proofErr w:type="spellEnd"/>
      <w:r w:rsidRPr="00FD4F0C">
        <w:rPr>
          <w:rFonts w:ascii="Garamond" w:hAnsi="Garamond"/>
          <w:lang w:val="es-MX"/>
        </w:rPr>
        <w:t xml:space="preserve">, Instituto Nacional de Ciencias Médicas y </w:t>
      </w:r>
      <w:r w:rsidRPr="00FD4F0C">
        <w:rPr>
          <w:rFonts w:ascii="Garamond" w:hAnsi="Garamond" w:cs="Times New Roman"/>
          <w:lang w:val="es-MX"/>
        </w:rPr>
        <w:t xml:space="preserve">Nutrición </w:t>
      </w:r>
      <w:r w:rsidRPr="00FD4F0C">
        <w:rPr>
          <w:rFonts w:ascii="Garamond" w:hAnsi="Garamond"/>
          <w:lang w:val="es-MX"/>
        </w:rPr>
        <w:t xml:space="preserve">Salvador </w:t>
      </w:r>
      <w:r w:rsidRPr="00FD4F0C">
        <w:rPr>
          <w:rFonts w:ascii="Garamond" w:hAnsi="Garamond" w:cs="Times New Roman"/>
          <w:lang w:val="es-MX"/>
        </w:rPr>
        <w:t>Zubirán</w:t>
      </w:r>
      <w:r w:rsidRPr="00FD4F0C">
        <w:rPr>
          <w:rFonts w:ascii="Garamond" w:hAnsi="Garamond"/>
          <w:lang w:val="es-MX"/>
        </w:rPr>
        <w:t xml:space="preserve">, </w:t>
      </w:r>
      <w:proofErr w:type="spellStart"/>
      <w:r w:rsidRPr="00FD4F0C">
        <w:rPr>
          <w:rFonts w:ascii="Garamond" w:hAnsi="Garamond"/>
          <w:lang w:val="es-MX"/>
        </w:rPr>
        <w:t>Mexico</w:t>
      </w:r>
      <w:proofErr w:type="spellEnd"/>
      <w:r w:rsidRPr="00FD4F0C">
        <w:rPr>
          <w:rFonts w:ascii="Garamond" w:hAnsi="Garamond"/>
          <w:lang w:val="es-MX"/>
        </w:rPr>
        <w:t xml:space="preserve"> City.</w:t>
      </w:r>
    </w:p>
    <w:p w14:paraId="551F5F46" w14:textId="77777777" w:rsidR="003A0ECF" w:rsidRPr="00364F09" w:rsidRDefault="003A0ECF" w:rsidP="00AF0322">
      <w:pPr>
        <w:tabs>
          <w:tab w:val="left" w:pos="900"/>
        </w:tabs>
        <w:spacing w:after="0" w:line="240" w:lineRule="auto"/>
        <w:ind w:left="1440" w:hanging="1440"/>
        <w:rPr>
          <w:rFonts w:ascii="Garamond" w:hAnsi="Garamond"/>
          <w:lang w:val="es-MX"/>
        </w:rPr>
      </w:pPr>
    </w:p>
    <w:p w14:paraId="7A057FB3" w14:textId="5E3C70FC" w:rsidR="003C0FC1" w:rsidRPr="00A05A09" w:rsidRDefault="00E7256A" w:rsidP="00E7256A">
      <w:pPr>
        <w:tabs>
          <w:tab w:val="left" w:pos="2160"/>
        </w:tabs>
        <w:rPr>
          <w:rFonts w:ascii="Garamond" w:hAnsi="Garamond" w:cs="Times New Roman"/>
          <w:b/>
          <w:caps/>
          <w:u w:val="single"/>
        </w:rPr>
      </w:pPr>
      <w:r w:rsidRPr="00A05A09">
        <w:rPr>
          <w:rFonts w:ascii="Garamond" w:hAnsi="Garamond" w:cs="Times New Roman"/>
          <w:b/>
          <w:caps/>
          <w:u w:val="single"/>
        </w:rPr>
        <w:t xml:space="preserve">IV. </w:t>
      </w:r>
      <w:r w:rsidR="00E31C5F" w:rsidRPr="00A05A09">
        <w:rPr>
          <w:rFonts w:ascii="Garamond" w:hAnsi="Garamond" w:cs="Times New Roman"/>
          <w:b/>
          <w:caps/>
          <w:u w:val="single"/>
        </w:rPr>
        <w:t xml:space="preserve">Honors, Scholarships and Awards </w:t>
      </w:r>
    </w:p>
    <w:p w14:paraId="405DFDA2" w14:textId="49F06F04" w:rsidR="003601F2" w:rsidRDefault="003601F2" w:rsidP="00FC1032">
      <w:pPr>
        <w:pStyle w:val="Default"/>
        <w:rPr>
          <w:color w:val="auto"/>
          <w:sz w:val="22"/>
          <w:szCs w:val="22"/>
        </w:rPr>
      </w:pPr>
      <w:r>
        <w:rPr>
          <w:color w:val="auto"/>
          <w:sz w:val="22"/>
          <w:szCs w:val="22"/>
        </w:rPr>
        <w:t>2024</w:t>
      </w:r>
      <w:r>
        <w:rPr>
          <w:color w:val="auto"/>
          <w:sz w:val="22"/>
          <w:szCs w:val="22"/>
        </w:rPr>
        <w:tab/>
      </w:r>
      <w:r>
        <w:rPr>
          <w:color w:val="auto"/>
          <w:sz w:val="22"/>
          <w:szCs w:val="22"/>
        </w:rPr>
        <w:tab/>
        <w:t>Paul Calabresi Award, International Society of Geriatric Oncology</w:t>
      </w:r>
    </w:p>
    <w:p w14:paraId="2987CD01" w14:textId="155A32DD" w:rsidR="002E5CAB" w:rsidRDefault="002E5CAB" w:rsidP="00FC1032">
      <w:pPr>
        <w:pStyle w:val="Default"/>
        <w:rPr>
          <w:color w:val="auto"/>
          <w:sz w:val="22"/>
          <w:szCs w:val="22"/>
        </w:rPr>
      </w:pPr>
      <w:r>
        <w:rPr>
          <w:color w:val="auto"/>
          <w:sz w:val="22"/>
          <w:szCs w:val="22"/>
        </w:rPr>
        <w:t>2023</w:t>
      </w:r>
      <w:r>
        <w:rPr>
          <w:color w:val="auto"/>
          <w:sz w:val="22"/>
          <w:szCs w:val="22"/>
        </w:rPr>
        <w:tab/>
      </w:r>
      <w:r>
        <w:rPr>
          <w:color w:val="auto"/>
          <w:sz w:val="22"/>
          <w:szCs w:val="22"/>
        </w:rPr>
        <w:tab/>
        <w:t>Level III Researcher, National System of Researchers of Mexico</w:t>
      </w:r>
    </w:p>
    <w:p w14:paraId="152AA923" w14:textId="332ED47D" w:rsidR="003D7A45" w:rsidRDefault="003D7A45" w:rsidP="00FC1032">
      <w:pPr>
        <w:pStyle w:val="Default"/>
        <w:rPr>
          <w:color w:val="auto"/>
          <w:sz w:val="22"/>
          <w:szCs w:val="22"/>
        </w:rPr>
      </w:pPr>
      <w:r>
        <w:rPr>
          <w:color w:val="auto"/>
          <w:sz w:val="22"/>
          <w:szCs w:val="22"/>
        </w:rPr>
        <w:t>2023</w:t>
      </w:r>
      <w:r>
        <w:rPr>
          <w:color w:val="auto"/>
          <w:sz w:val="22"/>
          <w:szCs w:val="22"/>
        </w:rPr>
        <w:tab/>
      </w:r>
      <w:r>
        <w:rPr>
          <w:color w:val="auto"/>
          <w:sz w:val="22"/>
          <w:szCs w:val="22"/>
        </w:rPr>
        <w:tab/>
        <w:t>UICC Technical Fellowship</w:t>
      </w:r>
    </w:p>
    <w:p w14:paraId="269A9E32" w14:textId="57226010" w:rsidR="003D7A45" w:rsidRDefault="003D7A45" w:rsidP="00FC1032">
      <w:pPr>
        <w:pStyle w:val="Default"/>
        <w:rPr>
          <w:color w:val="auto"/>
          <w:sz w:val="22"/>
          <w:szCs w:val="22"/>
        </w:rPr>
      </w:pPr>
      <w:r>
        <w:rPr>
          <w:color w:val="auto"/>
          <w:sz w:val="22"/>
          <w:szCs w:val="22"/>
        </w:rPr>
        <w:t>2023</w:t>
      </w:r>
      <w:r>
        <w:rPr>
          <w:color w:val="auto"/>
          <w:sz w:val="22"/>
          <w:szCs w:val="22"/>
        </w:rPr>
        <w:tab/>
      </w:r>
      <w:r>
        <w:rPr>
          <w:color w:val="auto"/>
          <w:sz w:val="22"/>
          <w:szCs w:val="22"/>
        </w:rPr>
        <w:tab/>
        <w:t xml:space="preserve">Mexican Society of Oncology Award for International Visiting Professorships </w:t>
      </w:r>
    </w:p>
    <w:p w14:paraId="1E9E88E7" w14:textId="196A1169" w:rsidR="00B94271" w:rsidRDefault="00B94271" w:rsidP="00FC1032">
      <w:pPr>
        <w:pStyle w:val="Default"/>
        <w:rPr>
          <w:color w:val="auto"/>
          <w:sz w:val="22"/>
          <w:szCs w:val="22"/>
        </w:rPr>
      </w:pPr>
      <w:r>
        <w:rPr>
          <w:color w:val="auto"/>
          <w:sz w:val="22"/>
          <w:szCs w:val="22"/>
        </w:rPr>
        <w:t>2022</w:t>
      </w:r>
      <w:r>
        <w:rPr>
          <w:color w:val="auto"/>
          <w:sz w:val="22"/>
          <w:szCs w:val="22"/>
        </w:rPr>
        <w:tab/>
      </w:r>
      <w:r>
        <w:rPr>
          <w:color w:val="auto"/>
          <w:sz w:val="22"/>
          <w:szCs w:val="22"/>
        </w:rPr>
        <w:tab/>
        <w:t>Best Doctoral Thesis. National System of Health Researchers.</w:t>
      </w:r>
    </w:p>
    <w:p w14:paraId="01FF679C" w14:textId="29899825" w:rsidR="00A05A09" w:rsidRPr="00A05A09" w:rsidRDefault="00A05A09" w:rsidP="00FC1032">
      <w:pPr>
        <w:pStyle w:val="Default"/>
        <w:rPr>
          <w:color w:val="auto"/>
          <w:sz w:val="22"/>
          <w:szCs w:val="22"/>
        </w:rPr>
      </w:pPr>
      <w:r w:rsidRPr="00A05A09">
        <w:rPr>
          <w:color w:val="auto"/>
          <w:sz w:val="22"/>
          <w:szCs w:val="22"/>
        </w:rPr>
        <w:t>2022</w:t>
      </w:r>
      <w:r w:rsidRPr="00A05A09">
        <w:rPr>
          <w:color w:val="auto"/>
          <w:sz w:val="22"/>
          <w:szCs w:val="22"/>
        </w:rPr>
        <w:tab/>
      </w:r>
      <w:r w:rsidRPr="00A05A09">
        <w:rPr>
          <w:color w:val="auto"/>
          <w:sz w:val="22"/>
          <w:szCs w:val="22"/>
        </w:rPr>
        <w:tab/>
        <w:t>Aida Weiss PUIS Award f</w:t>
      </w:r>
      <w:r>
        <w:rPr>
          <w:color w:val="auto"/>
          <w:sz w:val="22"/>
          <w:szCs w:val="22"/>
        </w:rPr>
        <w:t>or the Best Program for Patients with Cancer in Mexico</w:t>
      </w:r>
    </w:p>
    <w:p w14:paraId="3426E588" w14:textId="24333261" w:rsidR="005064D9" w:rsidRPr="000E10A2" w:rsidRDefault="005064D9" w:rsidP="00FC1032">
      <w:pPr>
        <w:pStyle w:val="Default"/>
        <w:rPr>
          <w:color w:val="auto"/>
          <w:sz w:val="22"/>
          <w:szCs w:val="22"/>
        </w:rPr>
      </w:pPr>
      <w:r w:rsidRPr="000E10A2">
        <w:rPr>
          <w:color w:val="auto"/>
          <w:sz w:val="22"/>
          <w:szCs w:val="22"/>
        </w:rPr>
        <w:t>2022</w:t>
      </w:r>
      <w:r w:rsidRPr="000E10A2">
        <w:rPr>
          <w:color w:val="auto"/>
          <w:sz w:val="22"/>
          <w:szCs w:val="22"/>
        </w:rPr>
        <w:tab/>
      </w:r>
      <w:r w:rsidRPr="000E10A2">
        <w:rPr>
          <w:color w:val="auto"/>
          <w:sz w:val="22"/>
          <w:szCs w:val="22"/>
        </w:rPr>
        <w:tab/>
        <w:t xml:space="preserve">Miguel Alemán Valdés </w:t>
      </w:r>
      <w:r w:rsidR="000E10A2" w:rsidRPr="000E10A2">
        <w:rPr>
          <w:color w:val="auto"/>
          <w:sz w:val="22"/>
          <w:szCs w:val="22"/>
        </w:rPr>
        <w:t>Health Aw</w:t>
      </w:r>
      <w:r w:rsidR="000E10A2">
        <w:rPr>
          <w:color w:val="auto"/>
          <w:sz w:val="22"/>
          <w:szCs w:val="22"/>
        </w:rPr>
        <w:t>ard</w:t>
      </w:r>
    </w:p>
    <w:p w14:paraId="37F47B97" w14:textId="0B681CD6" w:rsidR="005064D9" w:rsidRDefault="005064D9" w:rsidP="00FC1032">
      <w:pPr>
        <w:pStyle w:val="Default"/>
        <w:rPr>
          <w:color w:val="auto"/>
          <w:sz w:val="22"/>
          <w:szCs w:val="22"/>
        </w:rPr>
      </w:pPr>
      <w:r>
        <w:rPr>
          <w:color w:val="auto"/>
          <w:sz w:val="22"/>
          <w:szCs w:val="22"/>
        </w:rPr>
        <w:t>2022</w:t>
      </w:r>
      <w:r>
        <w:rPr>
          <w:color w:val="auto"/>
          <w:sz w:val="22"/>
          <w:szCs w:val="22"/>
        </w:rPr>
        <w:tab/>
      </w:r>
      <w:r>
        <w:rPr>
          <w:color w:val="auto"/>
          <w:sz w:val="22"/>
          <w:szCs w:val="22"/>
        </w:rPr>
        <w:tab/>
        <w:t>Fellow of the American Society of Clinical Oncology (FASCO)</w:t>
      </w:r>
    </w:p>
    <w:p w14:paraId="68EEF062" w14:textId="0D0C9D20" w:rsidR="00FB43C4" w:rsidRDefault="00FB43C4" w:rsidP="00FC1032">
      <w:pPr>
        <w:pStyle w:val="Default"/>
        <w:rPr>
          <w:color w:val="auto"/>
          <w:sz w:val="22"/>
          <w:szCs w:val="22"/>
        </w:rPr>
      </w:pPr>
      <w:r>
        <w:rPr>
          <w:color w:val="auto"/>
          <w:sz w:val="22"/>
          <w:szCs w:val="22"/>
        </w:rPr>
        <w:t>2021</w:t>
      </w:r>
      <w:r>
        <w:rPr>
          <w:color w:val="auto"/>
          <w:sz w:val="22"/>
          <w:szCs w:val="22"/>
        </w:rPr>
        <w:tab/>
      </w:r>
      <w:r>
        <w:rPr>
          <w:color w:val="auto"/>
          <w:sz w:val="22"/>
          <w:szCs w:val="22"/>
        </w:rPr>
        <w:tab/>
        <w:t>The Oncologist Young Investigator Award</w:t>
      </w:r>
    </w:p>
    <w:p w14:paraId="5661D754" w14:textId="4208DC0F" w:rsidR="00312899" w:rsidRDefault="00312899" w:rsidP="00FC1032">
      <w:pPr>
        <w:pStyle w:val="Default"/>
        <w:rPr>
          <w:color w:val="auto"/>
          <w:sz w:val="22"/>
          <w:szCs w:val="22"/>
        </w:rPr>
      </w:pPr>
      <w:r>
        <w:rPr>
          <w:color w:val="auto"/>
          <w:sz w:val="22"/>
          <w:szCs w:val="22"/>
        </w:rPr>
        <w:t>2021</w:t>
      </w:r>
      <w:r>
        <w:rPr>
          <w:color w:val="auto"/>
          <w:sz w:val="22"/>
          <w:szCs w:val="22"/>
        </w:rPr>
        <w:tab/>
      </w:r>
      <w:r>
        <w:rPr>
          <w:color w:val="auto"/>
          <w:sz w:val="22"/>
          <w:szCs w:val="22"/>
        </w:rPr>
        <w:tab/>
        <w:t>Young Leaders Program, UICC</w:t>
      </w:r>
    </w:p>
    <w:p w14:paraId="7906BA03" w14:textId="427EEBEB" w:rsidR="00312899" w:rsidRDefault="00312899" w:rsidP="00312899">
      <w:pPr>
        <w:pStyle w:val="Default"/>
        <w:tabs>
          <w:tab w:val="left" w:pos="720"/>
          <w:tab w:val="left" w:pos="1440"/>
          <w:tab w:val="left" w:pos="3610"/>
        </w:tabs>
        <w:rPr>
          <w:color w:val="auto"/>
          <w:sz w:val="22"/>
          <w:szCs w:val="22"/>
        </w:rPr>
      </w:pPr>
      <w:r>
        <w:rPr>
          <w:color w:val="auto"/>
          <w:sz w:val="22"/>
          <w:szCs w:val="22"/>
        </w:rPr>
        <w:t>2020</w:t>
      </w:r>
      <w:r>
        <w:rPr>
          <w:color w:val="auto"/>
          <w:sz w:val="22"/>
          <w:szCs w:val="22"/>
        </w:rPr>
        <w:tab/>
      </w:r>
      <w:r>
        <w:rPr>
          <w:color w:val="auto"/>
          <w:sz w:val="22"/>
          <w:szCs w:val="22"/>
        </w:rPr>
        <w:tab/>
        <w:t>Juan Rull Distinguished Educator Award, INCMNSZ</w:t>
      </w:r>
    </w:p>
    <w:p w14:paraId="4000E944" w14:textId="5FB8FA29" w:rsidR="00F5463B" w:rsidRDefault="00F5463B" w:rsidP="00FC1032">
      <w:pPr>
        <w:pStyle w:val="Default"/>
        <w:rPr>
          <w:color w:val="auto"/>
          <w:sz w:val="22"/>
          <w:szCs w:val="22"/>
        </w:rPr>
      </w:pPr>
      <w:r>
        <w:rPr>
          <w:color w:val="auto"/>
          <w:sz w:val="22"/>
          <w:szCs w:val="22"/>
        </w:rPr>
        <w:t>2019</w:t>
      </w:r>
      <w:r>
        <w:rPr>
          <w:color w:val="auto"/>
          <w:sz w:val="22"/>
          <w:szCs w:val="22"/>
        </w:rPr>
        <w:tab/>
      </w:r>
      <w:r>
        <w:rPr>
          <w:color w:val="auto"/>
          <w:sz w:val="22"/>
          <w:szCs w:val="22"/>
        </w:rPr>
        <w:tab/>
        <w:t>Conquer Cancer Foundation of ASCO Career Development Award</w:t>
      </w:r>
    </w:p>
    <w:p w14:paraId="7E01BDA0" w14:textId="77777777" w:rsidR="00AE7378" w:rsidRDefault="00AE7378" w:rsidP="00FC1032">
      <w:pPr>
        <w:pStyle w:val="Default"/>
        <w:rPr>
          <w:color w:val="auto"/>
          <w:sz w:val="22"/>
          <w:szCs w:val="22"/>
        </w:rPr>
      </w:pPr>
      <w:r>
        <w:rPr>
          <w:color w:val="auto"/>
          <w:sz w:val="22"/>
          <w:szCs w:val="22"/>
        </w:rPr>
        <w:t>2019</w:t>
      </w:r>
      <w:r>
        <w:rPr>
          <w:color w:val="auto"/>
          <w:sz w:val="22"/>
          <w:szCs w:val="22"/>
        </w:rPr>
        <w:tab/>
      </w:r>
      <w:r>
        <w:rPr>
          <w:color w:val="auto"/>
          <w:sz w:val="22"/>
          <w:szCs w:val="22"/>
        </w:rPr>
        <w:tab/>
        <w:t>Level II Researcher, National System of Researchers of Mexico</w:t>
      </w:r>
    </w:p>
    <w:p w14:paraId="23D4A0DB" w14:textId="77777777" w:rsidR="007D0F10" w:rsidRDefault="007D0F10" w:rsidP="00FC1032">
      <w:pPr>
        <w:pStyle w:val="Default"/>
        <w:rPr>
          <w:color w:val="auto"/>
          <w:sz w:val="22"/>
          <w:szCs w:val="22"/>
        </w:rPr>
      </w:pPr>
      <w:r>
        <w:rPr>
          <w:color w:val="auto"/>
          <w:sz w:val="22"/>
          <w:szCs w:val="22"/>
        </w:rPr>
        <w:t>2019</w:t>
      </w:r>
      <w:r>
        <w:rPr>
          <w:color w:val="auto"/>
          <w:sz w:val="22"/>
          <w:szCs w:val="22"/>
        </w:rPr>
        <w:tab/>
      </w:r>
      <w:r>
        <w:rPr>
          <w:color w:val="auto"/>
          <w:sz w:val="22"/>
          <w:szCs w:val="22"/>
        </w:rPr>
        <w:tab/>
        <w:t>ESMO Young Oncologist Travel Grant, ESMO Summit Latin America</w:t>
      </w:r>
    </w:p>
    <w:p w14:paraId="2F2BC39B" w14:textId="798B8ECF" w:rsidR="00766728" w:rsidRDefault="00766728" w:rsidP="00FC1032">
      <w:pPr>
        <w:pStyle w:val="Default"/>
        <w:rPr>
          <w:color w:val="auto"/>
          <w:sz w:val="22"/>
          <w:szCs w:val="22"/>
        </w:rPr>
      </w:pPr>
      <w:r>
        <w:rPr>
          <w:color w:val="auto"/>
          <w:sz w:val="22"/>
          <w:szCs w:val="22"/>
        </w:rPr>
        <w:t xml:space="preserve">2019 </w:t>
      </w:r>
      <w:r>
        <w:rPr>
          <w:color w:val="auto"/>
          <w:sz w:val="22"/>
          <w:szCs w:val="22"/>
        </w:rPr>
        <w:tab/>
      </w:r>
      <w:r>
        <w:rPr>
          <w:color w:val="auto"/>
          <w:sz w:val="22"/>
          <w:szCs w:val="22"/>
        </w:rPr>
        <w:tab/>
        <w:t>2</w:t>
      </w:r>
      <w:r w:rsidRPr="00766728">
        <w:rPr>
          <w:color w:val="auto"/>
          <w:sz w:val="22"/>
          <w:szCs w:val="22"/>
          <w:vertAlign w:val="superscript"/>
        </w:rPr>
        <w:t>nd</w:t>
      </w:r>
      <w:r>
        <w:rPr>
          <w:color w:val="auto"/>
          <w:sz w:val="22"/>
          <w:szCs w:val="22"/>
        </w:rPr>
        <w:t xml:space="preserve"> place, Clinical Research, National Meeting of Researchers of Mexico</w:t>
      </w:r>
    </w:p>
    <w:p w14:paraId="3CFBE72D" w14:textId="77777777" w:rsidR="001B4A45" w:rsidRDefault="001B4A45" w:rsidP="00FC1032">
      <w:pPr>
        <w:pStyle w:val="Default"/>
        <w:rPr>
          <w:color w:val="auto"/>
          <w:sz w:val="22"/>
          <w:szCs w:val="22"/>
        </w:rPr>
      </w:pPr>
      <w:r>
        <w:rPr>
          <w:color w:val="auto"/>
          <w:sz w:val="22"/>
          <w:szCs w:val="22"/>
        </w:rPr>
        <w:t>2018</w:t>
      </w:r>
      <w:r>
        <w:rPr>
          <w:color w:val="auto"/>
          <w:sz w:val="22"/>
          <w:szCs w:val="22"/>
        </w:rPr>
        <w:tab/>
      </w:r>
      <w:r>
        <w:rPr>
          <w:color w:val="auto"/>
          <w:sz w:val="22"/>
          <w:szCs w:val="22"/>
        </w:rPr>
        <w:tab/>
        <w:t xml:space="preserve">Best Master’s Thesis. National System of Health Researchers. </w:t>
      </w:r>
    </w:p>
    <w:p w14:paraId="26E08955" w14:textId="77777777" w:rsidR="00D3376C" w:rsidRPr="004F76BB" w:rsidRDefault="00D3376C" w:rsidP="00FC1032">
      <w:pPr>
        <w:pStyle w:val="Default"/>
        <w:rPr>
          <w:color w:val="auto"/>
          <w:sz w:val="22"/>
          <w:szCs w:val="22"/>
        </w:rPr>
      </w:pPr>
      <w:r w:rsidRPr="004F76BB">
        <w:rPr>
          <w:color w:val="auto"/>
          <w:sz w:val="22"/>
          <w:szCs w:val="22"/>
        </w:rPr>
        <w:t>2018</w:t>
      </w:r>
      <w:r w:rsidRPr="004F76BB">
        <w:rPr>
          <w:color w:val="auto"/>
          <w:sz w:val="22"/>
          <w:szCs w:val="22"/>
        </w:rPr>
        <w:tab/>
      </w:r>
      <w:r w:rsidRPr="004F76BB">
        <w:rPr>
          <w:color w:val="auto"/>
          <w:sz w:val="22"/>
          <w:szCs w:val="22"/>
        </w:rPr>
        <w:tab/>
        <w:t>Young Scientist Award. 68</w:t>
      </w:r>
      <w:r w:rsidRPr="004F76BB">
        <w:rPr>
          <w:color w:val="auto"/>
          <w:sz w:val="22"/>
          <w:szCs w:val="22"/>
          <w:vertAlign w:val="superscript"/>
        </w:rPr>
        <w:t>th</w:t>
      </w:r>
      <w:r w:rsidRPr="004F76BB">
        <w:rPr>
          <w:color w:val="auto"/>
          <w:sz w:val="22"/>
          <w:szCs w:val="22"/>
        </w:rPr>
        <w:t xml:space="preserve"> Lindau Nobel Laureate Meeting.</w:t>
      </w:r>
    </w:p>
    <w:p w14:paraId="0F014F82" w14:textId="77777777" w:rsidR="00D3376C" w:rsidRDefault="00D3376C" w:rsidP="00FC1032">
      <w:pPr>
        <w:pStyle w:val="Default"/>
        <w:rPr>
          <w:color w:val="auto"/>
          <w:sz w:val="22"/>
          <w:szCs w:val="22"/>
        </w:rPr>
      </w:pPr>
      <w:r w:rsidRPr="004F76BB">
        <w:rPr>
          <w:color w:val="auto"/>
          <w:sz w:val="22"/>
          <w:szCs w:val="22"/>
        </w:rPr>
        <w:t>2017</w:t>
      </w:r>
      <w:r w:rsidRPr="004F76BB">
        <w:rPr>
          <w:color w:val="auto"/>
          <w:sz w:val="22"/>
          <w:szCs w:val="22"/>
        </w:rPr>
        <w:tab/>
      </w:r>
      <w:r w:rsidRPr="004F76BB">
        <w:rPr>
          <w:color w:val="auto"/>
          <w:sz w:val="22"/>
          <w:szCs w:val="22"/>
        </w:rPr>
        <w:tab/>
      </w:r>
      <w:r w:rsidRPr="004F76BB">
        <w:rPr>
          <w:i/>
          <w:color w:val="auto"/>
          <w:sz w:val="22"/>
          <w:szCs w:val="22"/>
        </w:rPr>
        <w:t>Miguel Alemán</w:t>
      </w:r>
      <w:r w:rsidRPr="004F76BB">
        <w:rPr>
          <w:color w:val="auto"/>
          <w:sz w:val="22"/>
          <w:szCs w:val="22"/>
        </w:rPr>
        <w:t xml:space="preserve"> Medical Research Award</w:t>
      </w:r>
    </w:p>
    <w:p w14:paraId="4053E899" w14:textId="77777777" w:rsidR="00AE7378" w:rsidRPr="004F76BB" w:rsidRDefault="00AE7378" w:rsidP="00FC1032">
      <w:pPr>
        <w:pStyle w:val="Default"/>
        <w:rPr>
          <w:color w:val="auto"/>
          <w:sz w:val="22"/>
          <w:szCs w:val="22"/>
        </w:rPr>
      </w:pPr>
      <w:r>
        <w:rPr>
          <w:color w:val="auto"/>
          <w:sz w:val="22"/>
          <w:szCs w:val="22"/>
        </w:rPr>
        <w:t>2017</w:t>
      </w:r>
      <w:r>
        <w:rPr>
          <w:color w:val="auto"/>
          <w:sz w:val="22"/>
          <w:szCs w:val="22"/>
        </w:rPr>
        <w:tab/>
      </w:r>
      <w:r>
        <w:rPr>
          <w:color w:val="auto"/>
          <w:sz w:val="22"/>
          <w:szCs w:val="22"/>
        </w:rPr>
        <w:tab/>
        <w:t>Level I Researcher, National System of Researchers of Mexico</w:t>
      </w:r>
    </w:p>
    <w:p w14:paraId="6E0EFC29" w14:textId="77777777" w:rsidR="00FC1032" w:rsidRPr="004F76BB" w:rsidRDefault="00FC1032" w:rsidP="00FC1032">
      <w:pPr>
        <w:pStyle w:val="Default"/>
        <w:rPr>
          <w:color w:val="auto"/>
          <w:sz w:val="22"/>
          <w:szCs w:val="22"/>
        </w:rPr>
      </w:pPr>
      <w:r w:rsidRPr="004F76BB">
        <w:rPr>
          <w:color w:val="auto"/>
          <w:sz w:val="22"/>
          <w:szCs w:val="22"/>
        </w:rPr>
        <w:t>201</w:t>
      </w:r>
      <w:r w:rsidR="00AE7378">
        <w:rPr>
          <w:color w:val="auto"/>
          <w:sz w:val="22"/>
          <w:szCs w:val="22"/>
        </w:rPr>
        <w:t>6</w:t>
      </w:r>
      <w:r w:rsidR="00AE7378">
        <w:rPr>
          <w:color w:val="auto"/>
          <w:sz w:val="22"/>
          <w:szCs w:val="22"/>
        </w:rPr>
        <w:tab/>
      </w:r>
      <w:r w:rsidR="00C63274" w:rsidRPr="004F76BB">
        <w:rPr>
          <w:color w:val="auto"/>
          <w:sz w:val="22"/>
          <w:szCs w:val="22"/>
        </w:rPr>
        <w:tab/>
        <w:t>ASCO Long Term International Fellowship</w:t>
      </w:r>
      <w:r w:rsidRPr="004F76BB">
        <w:rPr>
          <w:color w:val="auto"/>
          <w:sz w:val="22"/>
          <w:szCs w:val="22"/>
        </w:rPr>
        <w:t xml:space="preserve"> </w:t>
      </w:r>
    </w:p>
    <w:p w14:paraId="4FECB524" w14:textId="77777777" w:rsidR="00FC1032" w:rsidRPr="004F76BB" w:rsidRDefault="00C63274" w:rsidP="00FC1032">
      <w:pPr>
        <w:pStyle w:val="Default"/>
        <w:rPr>
          <w:color w:val="auto"/>
          <w:sz w:val="22"/>
          <w:szCs w:val="22"/>
        </w:rPr>
      </w:pPr>
      <w:r w:rsidRPr="004F76BB">
        <w:rPr>
          <w:color w:val="auto"/>
          <w:sz w:val="22"/>
          <w:szCs w:val="22"/>
        </w:rPr>
        <w:t>2016</w:t>
      </w:r>
      <w:r w:rsidRPr="004F76BB">
        <w:rPr>
          <w:color w:val="auto"/>
          <w:sz w:val="22"/>
          <w:szCs w:val="22"/>
        </w:rPr>
        <w:tab/>
      </w:r>
      <w:r w:rsidR="00FC1032" w:rsidRPr="004F76BB">
        <w:rPr>
          <w:color w:val="auto"/>
          <w:sz w:val="22"/>
          <w:szCs w:val="22"/>
        </w:rPr>
        <w:t xml:space="preserve"> </w:t>
      </w:r>
      <w:r w:rsidR="00FC1032" w:rsidRPr="004F76BB">
        <w:rPr>
          <w:color w:val="auto"/>
          <w:sz w:val="22"/>
          <w:szCs w:val="22"/>
        </w:rPr>
        <w:tab/>
        <w:t xml:space="preserve">ASCO </w:t>
      </w:r>
      <w:r w:rsidRPr="004F76BB">
        <w:rPr>
          <w:color w:val="auto"/>
          <w:sz w:val="22"/>
          <w:szCs w:val="22"/>
        </w:rPr>
        <w:t>Journal of Global Oncology Editorial Fellowship</w:t>
      </w:r>
      <w:r w:rsidR="00FC1032" w:rsidRPr="004F76BB">
        <w:rPr>
          <w:color w:val="auto"/>
          <w:sz w:val="22"/>
          <w:szCs w:val="22"/>
        </w:rPr>
        <w:t xml:space="preserve"> </w:t>
      </w:r>
    </w:p>
    <w:p w14:paraId="46EE16D8" w14:textId="77777777" w:rsidR="00FC1032" w:rsidRPr="004F76BB" w:rsidRDefault="00AE7378" w:rsidP="00FC1032">
      <w:pPr>
        <w:pStyle w:val="Default"/>
        <w:rPr>
          <w:color w:val="auto"/>
          <w:sz w:val="22"/>
          <w:szCs w:val="22"/>
        </w:rPr>
      </w:pPr>
      <w:r>
        <w:rPr>
          <w:color w:val="auto"/>
          <w:sz w:val="22"/>
          <w:szCs w:val="22"/>
        </w:rPr>
        <w:t>2015</w:t>
      </w:r>
      <w:r>
        <w:rPr>
          <w:color w:val="auto"/>
          <w:sz w:val="22"/>
          <w:szCs w:val="22"/>
        </w:rPr>
        <w:tab/>
      </w:r>
      <w:r w:rsidR="00FC1032" w:rsidRPr="004F76BB">
        <w:rPr>
          <w:color w:val="auto"/>
          <w:sz w:val="22"/>
          <w:szCs w:val="22"/>
        </w:rPr>
        <w:tab/>
      </w:r>
      <w:r w:rsidR="00C63274" w:rsidRPr="004F76BB">
        <w:rPr>
          <w:color w:val="auto"/>
          <w:sz w:val="22"/>
          <w:szCs w:val="22"/>
        </w:rPr>
        <w:t>ASCO Young Investigator Award</w:t>
      </w:r>
    </w:p>
    <w:p w14:paraId="36EF4478" w14:textId="77777777" w:rsidR="00C63274" w:rsidRPr="004F76BB" w:rsidRDefault="00C63274" w:rsidP="00FC1032">
      <w:pPr>
        <w:pStyle w:val="Default"/>
        <w:rPr>
          <w:color w:val="auto"/>
          <w:sz w:val="22"/>
          <w:szCs w:val="22"/>
        </w:rPr>
      </w:pPr>
      <w:r w:rsidRPr="004F76BB">
        <w:rPr>
          <w:color w:val="auto"/>
          <w:sz w:val="22"/>
          <w:szCs w:val="22"/>
        </w:rPr>
        <w:t>2015</w:t>
      </w:r>
      <w:r w:rsidRPr="004F76BB">
        <w:rPr>
          <w:color w:val="auto"/>
          <w:sz w:val="22"/>
          <w:szCs w:val="22"/>
        </w:rPr>
        <w:tab/>
      </w:r>
      <w:r w:rsidRPr="004F76BB">
        <w:rPr>
          <w:color w:val="auto"/>
          <w:sz w:val="22"/>
          <w:szCs w:val="22"/>
        </w:rPr>
        <w:tab/>
        <w:t>Cancer and Aging Research Group Young Investigator Grant</w:t>
      </w:r>
    </w:p>
    <w:p w14:paraId="14228DEE" w14:textId="77777777" w:rsidR="00FC1032" w:rsidRPr="004F76BB" w:rsidRDefault="00C63274" w:rsidP="00FC1032">
      <w:pPr>
        <w:pStyle w:val="Default"/>
        <w:rPr>
          <w:color w:val="auto"/>
          <w:sz w:val="22"/>
          <w:szCs w:val="22"/>
        </w:rPr>
      </w:pPr>
      <w:r w:rsidRPr="004F76BB">
        <w:rPr>
          <w:color w:val="auto"/>
          <w:sz w:val="22"/>
          <w:szCs w:val="22"/>
        </w:rPr>
        <w:t>2014</w:t>
      </w:r>
      <w:r w:rsidR="00FC1032" w:rsidRPr="004F76BB">
        <w:rPr>
          <w:color w:val="auto"/>
          <w:sz w:val="22"/>
          <w:szCs w:val="22"/>
        </w:rPr>
        <w:t xml:space="preserve"> </w:t>
      </w:r>
      <w:r w:rsidR="00FC1032" w:rsidRPr="004F76BB">
        <w:rPr>
          <w:color w:val="auto"/>
          <w:sz w:val="22"/>
          <w:szCs w:val="22"/>
        </w:rPr>
        <w:tab/>
      </w:r>
      <w:r w:rsidRPr="004F76BB">
        <w:rPr>
          <w:color w:val="auto"/>
          <w:sz w:val="22"/>
          <w:szCs w:val="22"/>
        </w:rPr>
        <w:tab/>
      </w:r>
      <w:r w:rsidR="00FC1032" w:rsidRPr="004F76BB">
        <w:rPr>
          <w:color w:val="auto"/>
          <w:sz w:val="22"/>
          <w:szCs w:val="22"/>
        </w:rPr>
        <w:t xml:space="preserve">ASCO </w:t>
      </w:r>
      <w:r w:rsidRPr="004F76BB">
        <w:rPr>
          <w:color w:val="auto"/>
          <w:sz w:val="22"/>
          <w:szCs w:val="22"/>
        </w:rPr>
        <w:t>International Development and Education Award</w:t>
      </w:r>
      <w:r w:rsidR="00FC1032" w:rsidRPr="004F76BB">
        <w:rPr>
          <w:color w:val="auto"/>
          <w:sz w:val="22"/>
          <w:szCs w:val="22"/>
        </w:rPr>
        <w:t xml:space="preserve"> </w:t>
      </w:r>
    </w:p>
    <w:p w14:paraId="0CABB13D" w14:textId="77777777" w:rsidR="007D0F10" w:rsidRDefault="00C63274" w:rsidP="00FC1032">
      <w:pPr>
        <w:pStyle w:val="Default"/>
        <w:rPr>
          <w:color w:val="auto"/>
          <w:sz w:val="22"/>
          <w:szCs w:val="22"/>
        </w:rPr>
      </w:pPr>
      <w:r w:rsidRPr="004F76BB">
        <w:rPr>
          <w:color w:val="auto"/>
          <w:sz w:val="22"/>
          <w:szCs w:val="22"/>
        </w:rPr>
        <w:t>2014</w:t>
      </w:r>
      <w:r w:rsidR="00FC1032" w:rsidRPr="004F76BB">
        <w:rPr>
          <w:color w:val="auto"/>
          <w:sz w:val="22"/>
          <w:szCs w:val="22"/>
        </w:rPr>
        <w:t xml:space="preserve"> </w:t>
      </w:r>
      <w:r w:rsidR="00FC1032" w:rsidRPr="004F76BB">
        <w:rPr>
          <w:color w:val="auto"/>
          <w:sz w:val="22"/>
          <w:szCs w:val="22"/>
        </w:rPr>
        <w:tab/>
      </w:r>
      <w:r w:rsidRPr="004F76BB">
        <w:rPr>
          <w:color w:val="auto"/>
          <w:sz w:val="22"/>
          <w:szCs w:val="22"/>
        </w:rPr>
        <w:tab/>
        <w:t>Avon-AACR International Scholar-in-Training Award</w:t>
      </w:r>
    </w:p>
    <w:p w14:paraId="31BB3978" w14:textId="77777777" w:rsidR="00FC1032" w:rsidRPr="004F76BB" w:rsidRDefault="007D0F10" w:rsidP="00FC1032">
      <w:pPr>
        <w:pStyle w:val="Default"/>
        <w:rPr>
          <w:color w:val="auto"/>
          <w:sz w:val="22"/>
          <w:szCs w:val="22"/>
        </w:rPr>
      </w:pPr>
      <w:r>
        <w:rPr>
          <w:color w:val="auto"/>
          <w:sz w:val="22"/>
          <w:szCs w:val="22"/>
        </w:rPr>
        <w:t>2014</w:t>
      </w:r>
      <w:r>
        <w:rPr>
          <w:color w:val="auto"/>
          <w:sz w:val="22"/>
          <w:szCs w:val="22"/>
        </w:rPr>
        <w:tab/>
      </w:r>
      <w:r>
        <w:rPr>
          <w:color w:val="auto"/>
          <w:sz w:val="22"/>
          <w:szCs w:val="22"/>
        </w:rPr>
        <w:tab/>
        <w:t>ESMO Annual Meeting Travel Grant</w:t>
      </w:r>
      <w:r w:rsidR="00FC1032" w:rsidRPr="004F76BB">
        <w:rPr>
          <w:color w:val="auto"/>
          <w:sz w:val="22"/>
          <w:szCs w:val="22"/>
        </w:rPr>
        <w:t xml:space="preserve"> </w:t>
      </w:r>
    </w:p>
    <w:p w14:paraId="76986EEE" w14:textId="77777777" w:rsidR="00C97349" w:rsidRDefault="00C63274" w:rsidP="00C97349">
      <w:pPr>
        <w:pStyle w:val="Default"/>
        <w:rPr>
          <w:color w:val="auto"/>
          <w:sz w:val="22"/>
          <w:szCs w:val="22"/>
        </w:rPr>
      </w:pPr>
      <w:r w:rsidRPr="004F76BB">
        <w:rPr>
          <w:color w:val="auto"/>
          <w:sz w:val="22"/>
          <w:szCs w:val="22"/>
        </w:rPr>
        <w:t>2013</w:t>
      </w:r>
      <w:r w:rsidR="00FC1032" w:rsidRPr="004F76BB">
        <w:rPr>
          <w:color w:val="auto"/>
          <w:sz w:val="22"/>
          <w:szCs w:val="22"/>
        </w:rPr>
        <w:t xml:space="preserve"> </w:t>
      </w:r>
      <w:r w:rsidR="00B9207C" w:rsidRPr="004F76BB">
        <w:rPr>
          <w:color w:val="auto"/>
          <w:sz w:val="22"/>
          <w:szCs w:val="22"/>
        </w:rPr>
        <w:tab/>
      </w:r>
      <w:r w:rsidR="00B9207C" w:rsidRPr="004F76BB">
        <w:rPr>
          <w:color w:val="auto"/>
          <w:sz w:val="22"/>
          <w:szCs w:val="22"/>
        </w:rPr>
        <w:tab/>
      </w:r>
      <w:r w:rsidRPr="004F76BB">
        <w:rPr>
          <w:color w:val="auto"/>
          <w:sz w:val="22"/>
          <w:szCs w:val="22"/>
        </w:rPr>
        <w:t>Mexican Society of Medical Oncology Excellence Award</w:t>
      </w:r>
      <w:r w:rsidR="00FC1032" w:rsidRPr="004F76BB">
        <w:rPr>
          <w:color w:val="auto"/>
          <w:sz w:val="22"/>
          <w:szCs w:val="22"/>
        </w:rPr>
        <w:t xml:space="preserve"> </w:t>
      </w:r>
    </w:p>
    <w:p w14:paraId="50E4A575" w14:textId="77777777" w:rsidR="00C97349" w:rsidRDefault="00C97349" w:rsidP="00C97349">
      <w:pPr>
        <w:pStyle w:val="Default"/>
        <w:rPr>
          <w:color w:val="auto"/>
          <w:sz w:val="22"/>
          <w:szCs w:val="22"/>
        </w:rPr>
      </w:pPr>
    </w:p>
    <w:p w14:paraId="6EAC633A" w14:textId="77777777" w:rsidR="009536A7" w:rsidRPr="00C97349" w:rsidRDefault="00C63274" w:rsidP="00C97349">
      <w:pPr>
        <w:pStyle w:val="Default"/>
        <w:rPr>
          <w:color w:val="auto"/>
          <w:sz w:val="22"/>
          <w:szCs w:val="22"/>
        </w:rPr>
      </w:pPr>
      <w:r w:rsidRPr="004F76BB">
        <w:rPr>
          <w:rFonts w:cs="Times New Roman"/>
          <w:b/>
          <w:u w:val="single"/>
        </w:rPr>
        <w:t>V</w:t>
      </w:r>
      <w:r w:rsidR="00E31C5F" w:rsidRPr="004F76BB">
        <w:rPr>
          <w:rFonts w:cs="Times New Roman"/>
          <w:b/>
          <w:u w:val="single"/>
        </w:rPr>
        <w:t>. SERVICE TO PROFESSION</w:t>
      </w:r>
    </w:p>
    <w:p w14:paraId="66678D39" w14:textId="77777777" w:rsidR="00AE56C7" w:rsidRDefault="00AE56C7" w:rsidP="0014129A">
      <w:pPr>
        <w:tabs>
          <w:tab w:val="left" w:pos="2160"/>
        </w:tabs>
        <w:spacing w:after="0"/>
        <w:rPr>
          <w:rFonts w:ascii="Garamond" w:hAnsi="Garamond" w:cs="Times New Roman"/>
          <w:b/>
        </w:rPr>
      </w:pPr>
    </w:p>
    <w:p w14:paraId="2DA1A5F1" w14:textId="77777777" w:rsidR="0014129A" w:rsidRPr="004F76BB" w:rsidRDefault="0014129A" w:rsidP="0014129A">
      <w:pPr>
        <w:tabs>
          <w:tab w:val="left" w:pos="2160"/>
        </w:tabs>
        <w:spacing w:after="0"/>
        <w:rPr>
          <w:rFonts w:ascii="Garamond" w:hAnsi="Garamond" w:cs="Times New Roman"/>
          <w:b/>
        </w:rPr>
      </w:pPr>
      <w:r w:rsidRPr="004F76BB">
        <w:rPr>
          <w:rFonts w:ascii="Garamond" w:hAnsi="Garamond" w:cs="Times New Roman"/>
          <w:b/>
        </w:rPr>
        <w:t>Professional Organizations</w:t>
      </w:r>
    </w:p>
    <w:p w14:paraId="2D67C70C" w14:textId="77777777" w:rsidR="00AE56C7" w:rsidRDefault="00AE56C7" w:rsidP="0014129A">
      <w:pPr>
        <w:tabs>
          <w:tab w:val="left" w:pos="2160"/>
        </w:tabs>
        <w:spacing w:after="0"/>
        <w:rPr>
          <w:rFonts w:ascii="Garamond" w:hAnsi="Garamond" w:cs="Times New Roman"/>
        </w:rPr>
      </w:pPr>
    </w:p>
    <w:p w14:paraId="5931C60B" w14:textId="220DDAB8" w:rsidR="0032051E" w:rsidRPr="009441E3" w:rsidRDefault="009441E3" w:rsidP="00773632">
      <w:pPr>
        <w:pStyle w:val="Prrafodelista"/>
        <w:numPr>
          <w:ilvl w:val="0"/>
          <w:numId w:val="3"/>
        </w:numPr>
        <w:tabs>
          <w:tab w:val="left" w:pos="2160"/>
        </w:tabs>
        <w:spacing w:after="0"/>
        <w:ind w:left="270" w:hanging="270"/>
        <w:rPr>
          <w:rFonts w:ascii="Garamond" w:hAnsi="Garamond" w:cs="Times New Roman"/>
          <w:b/>
        </w:rPr>
      </w:pPr>
      <w:r>
        <w:rPr>
          <w:rFonts w:ascii="Garamond" w:hAnsi="Garamond" w:cs="Times New Roman"/>
          <w:b/>
        </w:rPr>
        <w:t>2020-2024</w:t>
      </w:r>
      <w:r w:rsidR="0032051E" w:rsidRPr="009441E3">
        <w:rPr>
          <w:rFonts w:ascii="Garamond" w:hAnsi="Garamond" w:cs="Times New Roman"/>
          <w:b/>
        </w:rPr>
        <w:t xml:space="preserve"> ASCO Board of Directors, Inter</w:t>
      </w:r>
      <w:r w:rsidR="00C97349" w:rsidRPr="009441E3">
        <w:rPr>
          <w:rFonts w:ascii="Garamond" w:hAnsi="Garamond" w:cs="Times New Roman"/>
          <w:b/>
        </w:rPr>
        <w:t>national Oncologist Seat</w:t>
      </w:r>
    </w:p>
    <w:p w14:paraId="149C1404" w14:textId="64C6BC81" w:rsidR="0091263E" w:rsidRDefault="009441E3" w:rsidP="0091263E">
      <w:pPr>
        <w:pStyle w:val="Prrafodelista"/>
        <w:numPr>
          <w:ilvl w:val="0"/>
          <w:numId w:val="3"/>
        </w:numPr>
        <w:tabs>
          <w:tab w:val="left" w:pos="2160"/>
        </w:tabs>
        <w:spacing w:after="0"/>
        <w:rPr>
          <w:rFonts w:ascii="Garamond" w:hAnsi="Garamond" w:cs="Times New Roman"/>
          <w:b/>
        </w:rPr>
      </w:pPr>
      <w:r>
        <w:rPr>
          <w:rFonts w:ascii="Garamond" w:hAnsi="Garamond" w:cs="Times New Roman"/>
          <w:b/>
        </w:rPr>
        <w:t>2020-2022</w:t>
      </w:r>
      <w:r w:rsidR="008D320D" w:rsidRPr="009441E3">
        <w:rPr>
          <w:rFonts w:ascii="Garamond" w:hAnsi="Garamond" w:cs="Times New Roman"/>
          <w:b/>
        </w:rPr>
        <w:t xml:space="preserve"> Liaison to the ASCO Educational Council</w:t>
      </w:r>
    </w:p>
    <w:p w14:paraId="66441101" w14:textId="2BB26086" w:rsidR="00510C3C" w:rsidRPr="00510C3C" w:rsidRDefault="009441E3" w:rsidP="00510C3C">
      <w:pPr>
        <w:pStyle w:val="Prrafodelista"/>
        <w:numPr>
          <w:ilvl w:val="0"/>
          <w:numId w:val="3"/>
        </w:numPr>
        <w:tabs>
          <w:tab w:val="left" w:pos="2160"/>
        </w:tabs>
        <w:spacing w:after="0"/>
        <w:rPr>
          <w:rFonts w:ascii="Garamond" w:hAnsi="Garamond" w:cs="Times New Roman"/>
          <w:b/>
        </w:rPr>
      </w:pPr>
      <w:r>
        <w:rPr>
          <w:rFonts w:ascii="Garamond" w:hAnsi="Garamond" w:cs="Times New Roman"/>
          <w:b/>
        </w:rPr>
        <w:t>2022-2023 Liaison to the Evidence Based Medicine Committee</w:t>
      </w:r>
    </w:p>
    <w:p w14:paraId="74A14C4D" w14:textId="7298E232" w:rsidR="00510C3C" w:rsidRDefault="00510C3C" w:rsidP="0091263E">
      <w:pPr>
        <w:pStyle w:val="Prrafodelista"/>
        <w:numPr>
          <w:ilvl w:val="0"/>
          <w:numId w:val="3"/>
        </w:numPr>
        <w:tabs>
          <w:tab w:val="left" w:pos="2160"/>
        </w:tabs>
        <w:spacing w:after="0"/>
        <w:ind w:left="270" w:hanging="270"/>
        <w:rPr>
          <w:rFonts w:ascii="Garamond" w:hAnsi="Garamond" w:cs="Times New Roman"/>
        </w:rPr>
      </w:pPr>
      <w:r>
        <w:rPr>
          <w:rFonts w:ascii="Garamond" w:hAnsi="Garamond" w:cs="Times New Roman"/>
        </w:rPr>
        <w:t xml:space="preserve">2024 Chair, </w:t>
      </w:r>
      <w:r w:rsidRPr="00510C3C">
        <w:rPr>
          <w:rFonts w:ascii="Garamond" w:hAnsi="Garamond" w:cs="Times New Roman"/>
        </w:rPr>
        <w:t>Conquer Cancer Foundation Global Oncology Young Investigator Award</w:t>
      </w:r>
      <w:r>
        <w:rPr>
          <w:rFonts w:ascii="Garamond" w:hAnsi="Garamond" w:cs="Times New Roman"/>
        </w:rPr>
        <w:t xml:space="preserve"> Committee</w:t>
      </w:r>
    </w:p>
    <w:p w14:paraId="11DB2EBC" w14:textId="752DAF0C" w:rsidR="00637164" w:rsidRDefault="00637164" w:rsidP="0091263E">
      <w:pPr>
        <w:pStyle w:val="Prrafodelista"/>
        <w:numPr>
          <w:ilvl w:val="0"/>
          <w:numId w:val="3"/>
        </w:numPr>
        <w:tabs>
          <w:tab w:val="left" w:pos="2160"/>
        </w:tabs>
        <w:spacing w:after="0"/>
        <w:ind w:left="270" w:hanging="270"/>
        <w:rPr>
          <w:rFonts w:ascii="Garamond" w:hAnsi="Garamond" w:cs="Times New Roman"/>
        </w:rPr>
      </w:pPr>
      <w:r>
        <w:rPr>
          <w:rFonts w:ascii="Garamond" w:hAnsi="Garamond" w:cs="Times New Roman"/>
        </w:rPr>
        <w:lastRenderedPageBreak/>
        <w:t>2023 Chair, Organizing Committee International Society of Geriatric Oncology Annual Meeting</w:t>
      </w:r>
    </w:p>
    <w:p w14:paraId="1DE726CE" w14:textId="3645CBB1" w:rsidR="003D7A45" w:rsidRDefault="003D7A45" w:rsidP="0091263E">
      <w:pPr>
        <w:pStyle w:val="Prrafodelista"/>
        <w:numPr>
          <w:ilvl w:val="0"/>
          <w:numId w:val="3"/>
        </w:numPr>
        <w:tabs>
          <w:tab w:val="left" w:pos="2160"/>
        </w:tabs>
        <w:spacing w:after="0"/>
        <w:ind w:left="270" w:hanging="270"/>
        <w:rPr>
          <w:rFonts w:ascii="Garamond" w:hAnsi="Garamond" w:cs="Times New Roman"/>
        </w:rPr>
      </w:pPr>
      <w:r>
        <w:rPr>
          <w:rFonts w:ascii="Garamond" w:hAnsi="Garamond" w:cs="Times New Roman"/>
        </w:rPr>
        <w:t>2023 Vice-Chair, MASCC Geriatric Oncology Committee</w:t>
      </w:r>
    </w:p>
    <w:p w14:paraId="3EBD1C72" w14:textId="2EE70573" w:rsidR="003D7A45" w:rsidRDefault="003D7A45" w:rsidP="0091263E">
      <w:pPr>
        <w:pStyle w:val="Prrafodelista"/>
        <w:numPr>
          <w:ilvl w:val="0"/>
          <w:numId w:val="3"/>
        </w:numPr>
        <w:tabs>
          <w:tab w:val="left" w:pos="2160"/>
        </w:tabs>
        <w:spacing w:after="0"/>
        <w:ind w:left="270" w:hanging="270"/>
        <w:rPr>
          <w:rFonts w:ascii="Garamond" w:hAnsi="Garamond" w:cs="Times New Roman"/>
        </w:rPr>
      </w:pPr>
      <w:r>
        <w:rPr>
          <w:rFonts w:ascii="Garamond" w:hAnsi="Garamond" w:cs="Times New Roman"/>
        </w:rPr>
        <w:t>2023 Co-Chair, MASCC Health Disparities Committee</w:t>
      </w:r>
    </w:p>
    <w:p w14:paraId="6FC8CC9D" w14:textId="724CC428" w:rsidR="00BF4897" w:rsidRDefault="00BF4897" w:rsidP="0091263E">
      <w:pPr>
        <w:pStyle w:val="Prrafodelista"/>
        <w:numPr>
          <w:ilvl w:val="0"/>
          <w:numId w:val="3"/>
        </w:numPr>
        <w:tabs>
          <w:tab w:val="left" w:pos="2160"/>
        </w:tabs>
        <w:spacing w:after="0"/>
        <w:ind w:left="270" w:hanging="270"/>
        <w:rPr>
          <w:rFonts w:ascii="Garamond" w:hAnsi="Garamond" w:cs="Times New Roman"/>
        </w:rPr>
      </w:pPr>
      <w:r>
        <w:rPr>
          <w:rFonts w:ascii="Garamond" w:hAnsi="Garamond" w:cs="Times New Roman"/>
        </w:rPr>
        <w:t>2023 Visiting Professor, Princess Margaret Cancer Centre Geriatric Oncology Program</w:t>
      </w:r>
    </w:p>
    <w:p w14:paraId="060E1DC2" w14:textId="4A0C8AEB" w:rsidR="00E32260" w:rsidRPr="00E32260" w:rsidRDefault="00E32260" w:rsidP="00E32260">
      <w:pPr>
        <w:pStyle w:val="Prrafodelista"/>
        <w:numPr>
          <w:ilvl w:val="0"/>
          <w:numId w:val="3"/>
        </w:numPr>
        <w:tabs>
          <w:tab w:val="left" w:pos="2160"/>
        </w:tabs>
        <w:spacing w:after="0"/>
        <w:ind w:left="270" w:hanging="270"/>
        <w:rPr>
          <w:rFonts w:ascii="Garamond" w:hAnsi="Garamond" w:cs="Times New Roman"/>
        </w:rPr>
      </w:pPr>
      <w:r>
        <w:rPr>
          <w:rFonts w:ascii="Garamond" w:hAnsi="Garamond" w:cs="Times New Roman"/>
        </w:rPr>
        <w:t>2023 10</w:t>
      </w:r>
      <w:r w:rsidRPr="004268EA">
        <w:rPr>
          <w:rFonts w:ascii="Garamond" w:hAnsi="Garamond" w:cs="Times New Roman"/>
          <w:vertAlign w:val="superscript"/>
        </w:rPr>
        <w:t>th</w:t>
      </w:r>
      <w:r>
        <w:rPr>
          <w:rFonts w:ascii="Garamond" w:hAnsi="Garamond" w:cs="Times New Roman"/>
        </w:rPr>
        <w:t xml:space="preserve"> Mexican Breast Cancer Consensus Coordinator.</w:t>
      </w:r>
    </w:p>
    <w:p w14:paraId="53AE2FF8" w14:textId="33085C44" w:rsidR="00F51E61" w:rsidRDefault="00F51E61" w:rsidP="0091263E">
      <w:pPr>
        <w:pStyle w:val="Prrafodelista"/>
        <w:numPr>
          <w:ilvl w:val="0"/>
          <w:numId w:val="3"/>
        </w:numPr>
        <w:tabs>
          <w:tab w:val="left" w:pos="2160"/>
        </w:tabs>
        <w:spacing w:after="0"/>
        <w:ind w:left="270" w:hanging="270"/>
        <w:rPr>
          <w:rFonts w:ascii="Garamond" w:hAnsi="Garamond" w:cs="Times New Roman"/>
        </w:rPr>
      </w:pPr>
      <w:r>
        <w:rPr>
          <w:rFonts w:ascii="Garamond" w:hAnsi="Garamond" w:cs="Times New Roman"/>
        </w:rPr>
        <w:t>2022</w:t>
      </w:r>
      <w:r w:rsidR="00B94271">
        <w:rPr>
          <w:rFonts w:ascii="Garamond" w:hAnsi="Garamond" w:cs="Times New Roman"/>
        </w:rPr>
        <w:t>-24</w:t>
      </w:r>
      <w:r>
        <w:rPr>
          <w:rFonts w:ascii="Garamond" w:hAnsi="Garamond" w:cs="Times New Roman"/>
        </w:rPr>
        <w:t xml:space="preserve"> Member, Board of Directors, National Cancer Institute of Mexico</w:t>
      </w:r>
    </w:p>
    <w:p w14:paraId="60B1CBCF" w14:textId="237711AD" w:rsidR="00F51E61" w:rsidRDefault="00F51E61" w:rsidP="0091263E">
      <w:pPr>
        <w:pStyle w:val="Prrafodelista"/>
        <w:numPr>
          <w:ilvl w:val="0"/>
          <w:numId w:val="3"/>
        </w:numPr>
        <w:tabs>
          <w:tab w:val="left" w:pos="2160"/>
        </w:tabs>
        <w:spacing w:after="0"/>
        <w:ind w:left="270" w:hanging="270"/>
        <w:rPr>
          <w:rFonts w:ascii="Garamond" w:hAnsi="Garamond" w:cs="Times New Roman"/>
        </w:rPr>
      </w:pPr>
      <w:r>
        <w:rPr>
          <w:rFonts w:ascii="Garamond" w:hAnsi="Garamond" w:cs="Times New Roman"/>
        </w:rPr>
        <w:t>2022</w:t>
      </w:r>
      <w:r w:rsidR="00B94271">
        <w:rPr>
          <w:rFonts w:ascii="Garamond" w:hAnsi="Garamond" w:cs="Times New Roman"/>
        </w:rPr>
        <w:t>-24</w:t>
      </w:r>
      <w:r>
        <w:rPr>
          <w:rFonts w:ascii="Garamond" w:hAnsi="Garamond" w:cs="Times New Roman"/>
        </w:rPr>
        <w:t xml:space="preserve"> Member, Board of Directors, High Specialty Hospital of </w:t>
      </w:r>
      <w:proofErr w:type="spellStart"/>
      <w:r>
        <w:rPr>
          <w:rFonts w:ascii="Garamond" w:hAnsi="Garamond" w:cs="Times New Roman"/>
        </w:rPr>
        <w:t>Ixtapaluca</w:t>
      </w:r>
      <w:proofErr w:type="spellEnd"/>
    </w:p>
    <w:p w14:paraId="11E5C815" w14:textId="3DA4EAD6" w:rsidR="00DC0A27" w:rsidRDefault="00DC0A27" w:rsidP="0091263E">
      <w:pPr>
        <w:pStyle w:val="Prrafodelista"/>
        <w:numPr>
          <w:ilvl w:val="0"/>
          <w:numId w:val="3"/>
        </w:numPr>
        <w:tabs>
          <w:tab w:val="left" w:pos="2160"/>
        </w:tabs>
        <w:spacing w:after="0"/>
        <w:ind w:left="270" w:hanging="270"/>
        <w:rPr>
          <w:rFonts w:ascii="Garamond" w:hAnsi="Garamond" w:cs="Times New Roman"/>
        </w:rPr>
      </w:pPr>
      <w:r>
        <w:rPr>
          <w:rFonts w:ascii="Garamond" w:hAnsi="Garamond" w:cs="Times New Roman"/>
        </w:rPr>
        <w:t>2022 Member, The Lancet Women and Cancer Commission</w:t>
      </w:r>
    </w:p>
    <w:p w14:paraId="44E1028B" w14:textId="71A7F6A6" w:rsidR="005064D9" w:rsidRDefault="005064D9" w:rsidP="0091263E">
      <w:pPr>
        <w:pStyle w:val="Prrafodelista"/>
        <w:numPr>
          <w:ilvl w:val="0"/>
          <w:numId w:val="3"/>
        </w:numPr>
        <w:tabs>
          <w:tab w:val="left" w:pos="2160"/>
        </w:tabs>
        <w:spacing w:after="0"/>
        <w:ind w:left="270" w:hanging="270"/>
        <w:rPr>
          <w:rFonts w:ascii="Garamond" w:hAnsi="Garamond" w:cs="Times New Roman"/>
        </w:rPr>
      </w:pPr>
      <w:r>
        <w:rPr>
          <w:rFonts w:ascii="Garamond" w:hAnsi="Garamond" w:cs="Times New Roman"/>
        </w:rPr>
        <w:t>2022 Survivorship Guidelines Steering Committee, ASCO</w:t>
      </w:r>
    </w:p>
    <w:p w14:paraId="033966D3" w14:textId="373D4E5C" w:rsidR="0091263E" w:rsidRDefault="0091263E" w:rsidP="0091263E">
      <w:pPr>
        <w:pStyle w:val="Prrafodelista"/>
        <w:numPr>
          <w:ilvl w:val="0"/>
          <w:numId w:val="3"/>
        </w:numPr>
        <w:tabs>
          <w:tab w:val="left" w:pos="2160"/>
        </w:tabs>
        <w:spacing w:after="0"/>
        <w:ind w:left="270" w:hanging="270"/>
        <w:rPr>
          <w:rFonts w:ascii="Garamond" w:hAnsi="Garamond" w:cs="Times New Roman"/>
        </w:rPr>
      </w:pPr>
      <w:r>
        <w:rPr>
          <w:rFonts w:ascii="Garamond" w:hAnsi="Garamond" w:cs="Times New Roman"/>
        </w:rPr>
        <w:t xml:space="preserve">2022 ESMO Annual Meeting Scientific Committee </w:t>
      </w:r>
    </w:p>
    <w:p w14:paraId="45F4004E" w14:textId="05432B0A" w:rsidR="00071E77" w:rsidRDefault="00071E77" w:rsidP="0091263E">
      <w:pPr>
        <w:pStyle w:val="Prrafodelista"/>
        <w:numPr>
          <w:ilvl w:val="0"/>
          <w:numId w:val="3"/>
        </w:numPr>
        <w:tabs>
          <w:tab w:val="left" w:pos="2160"/>
        </w:tabs>
        <w:spacing w:after="0"/>
        <w:ind w:left="270" w:hanging="270"/>
        <w:rPr>
          <w:rFonts w:ascii="Garamond" w:hAnsi="Garamond" w:cs="Times New Roman"/>
        </w:rPr>
      </w:pPr>
      <w:r>
        <w:rPr>
          <w:rFonts w:ascii="Garamond" w:hAnsi="Garamond" w:cs="Times New Roman"/>
        </w:rPr>
        <w:t>2022 Member, National Oncology Council of Mexico Evaluation Committee</w:t>
      </w:r>
    </w:p>
    <w:p w14:paraId="7CD6D57A" w14:textId="5787E461" w:rsidR="003A0ECF" w:rsidRPr="003A0ECF" w:rsidRDefault="003A0ECF" w:rsidP="003A0ECF">
      <w:pPr>
        <w:pStyle w:val="Prrafodelista"/>
        <w:numPr>
          <w:ilvl w:val="0"/>
          <w:numId w:val="3"/>
        </w:numPr>
        <w:tabs>
          <w:tab w:val="left" w:pos="2160"/>
        </w:tabs>
        <w:spacing w:after="0"/>
        <w:ind w:left="270" w:hanging="270"/>
        <w:rPr>
          <w:rFonts w:ascii="Garamond" w:hAnsi="Garamond" w:cs="Times New Roman"/>
        </w:rPr>
      </w:pPr>
      <w:r>
        <w:rPr>
          <w:rFonts w:ascii="Garamond" w:hAnsi="Garamond" w:cs="Times New Roman"/>
        </w:rPr>
        <w:t>2022 Member, Multidisciplinary Panel for COVID-19 Treatment Recommendations, Mexican National Institutes of Health</w:t>
      </w:r>
    </w:p>
    <w:p w14:paraId="2D4B77F3" w14:textId="774DE01C" w:rsidR="00134A99" w:rsidRDefault="00134A99" w:rsidP="0091263E">
      <w:pPr>
        <w:pStyle w:val="Prrafodelista"/>
        <w:numPr>
          <w:ilvl w:val="0"/>
          <w:numId w:val="3"/>
        </w:numPr>
        <w:tabs>
          <w:tab w:val="left" w:pos="2160"/>
        </w:tabs>
        <w:spacing w:after="0"/>
        <w:ind w:left="270" w:hanging="270"/>
        <w:rPr>
          <w:rFonts w:ascii="Garamond" w:hAnsi="Garamond" w:cs="Times New Roman"/>
        </w:rPr>
      </w:pPr>
      <w:r>
        <w:rPr>
          <w:rFonts w:ascii="Garamond" w:hAnsi="Garamond" w:cs="Times New Roman"/>
        </w:rPr>
        <w:t>2021</w:t>
      </w:r>
      <w:r w:rsidR="003A0ECF">
        <w:rPr>
          <w:rFonts w:ascii="Garamond" w:hAnsi="Garamond" w:cs="Times New Roman"/>
        </w:rPr>
        <w:t>-2022</w:t>
      </w:r>
      <w:r>
        <w:rPr>
          <w:rFonts w:ascii="Garamond" w:hAnsi="Garamond" w:cs="Times New Roman"/>
        </w:rPr>
        <w:t xml:space="preserve"> Member, Committee for the National Purchase of Oncologic Medications, INSABI, Mexican National Institutes of Health</w:t>
      </w:r>
    </w:p>
    <w:p w14:paraId="5B9B6045" w14:textId="002C0B16" w:rsidR="00312899" w:rsidRDefault="00312899" w:rsidP="0091263E">
      <w:pPr>
        <w:pStyle w:val="Prrafodelista"/>
        <w:numPr>
          <w:ilvl w:val="0"/>
          <w:numId w:val="3"/>
        </w:numPr>
        <w:tabs>
          <w:tab w:val="left" w:pos="2160"/>
        </w:tabs>
        <w:spacing w:after="0"/>
        <w:ind w:left="270" w:hanging="270"/>
        <w:rPr>
          <w:rFonts w:ascii="Garamond" w:hAnsi="Garamond" w:cs="Times New Roman"/>
        </w:rPr>
      </w:pPr>
      <w:r>
        <w:rPr>
          <w:rFonts w:ascii="Garamond" w:hAnsi="Garamond" w:cs="Times New Roman"/>
        </w:rPr>
        <w:t>2021 Member, Development Group for Cancer, World Health Organization Package of Interventions for       Rehabilitation</w:t>
      </w:r>
    </w:p>
    <w:p w14:paraId="6A06AAA5" w14:textId="5324AEBE" w:rsidR="00134A99" w:rsidRPr="00C16793" w:rsidRDefault="00134A99" w:rsidP="00C16793">
      <w:pPr>
        <w:pStyle w:val="Prrafodelista"/>
        <w:numPr>
          <w:ilvl w:val="0"/>
          <w:numId w:val="3"/>
        </w:numPr>
        <w:tabs>
          <w:tab w:val="left" w:pos="2160"/>
        </w:tabs>
        <w:spacing w:after="0"/>
        <w:ind w:left="270" w:hanging="270"/>
        <w:rPr>
          <w:rFonts w:ascii="Garamond" w:hAnsi="Garamond" w:cs="Times New Roman"/>
        </w:rPr>
      </w:pPr>
      <w:r>
        <w:rPr>
          <w:rFonts w:ascii="Garamond" w:hAnsi="Garamond" w:cs="Times New Roman"/>
        </w:rPr>
        <w:t xml:space="preserve">2019-2022 SIOG Science and Education Committee. </w:t>
      </w:r>
    </w:p>
    <w:p w14:paraId="3DF0D54E" w14:textId="541D4DAA" w:rsidR="00D82913" w:rsidRDefault="00D82913" w:rsidP="00D82913">
      <w:pPr>
        <w:pStyle w:val="Prrafodelista"/>
        <w:numPr>
          <w:ilvl w:val="0"/>
          <w:numId w:val="3"/>
        </w:numPr>
        <w:tabs>
          <w:tab w:val="left" w:pos="2160"/>
        </w:tabs>
        <w:spacing w:after="0"/>
        <w:ind w:left="270" w:hanging="270"/>
        <w:rPr>
          <w:rFonts w:ascii="Garamond" w:hAnsi="Garamond" w:cs="Times New Roman"/>
        </w:rPr>
      </w:pPr>
      <w:r>
        <w:rPr>
          <w:rFonts w:ascii="Garamond" w:hAnsi="Garamond" w:cs="Times New Roman"/>
        </w:rPr>
        <w:t>2021 9</w:t>
      </w:r>
      <w:r w:rsidRPr="004268EA">
        <w:rPr>
          <w:rFonts w:ascii="Garamond" w:hAnsi="Garamond" w:cs="Times New Roman"/>
          <w:vertAlign w:val="superscript"/>
        </w:rPr>
        <w:t>th</w:t>
      </w:r>
      <w:r>
        <w:rPr>
          <w:rFonts w:ascii="Garamond" w:hAnsi="Garamond" w:cs="Times New Roman"/>
        </w:rPr>
        <w:t xml:space="preserve"> Mexican Breast Cancer Consensus Coordinator.</w:t>
      </w:r>
    </w:p>
    <w:p w14:paraId="2FE3B4E0" w14:textId="474E6D62" w:rsidR="008D320D" w:rsidRPr="008D320D" w:rsidRDefault="008D320D" w:rsidP="008D320D">
      <w:pPr>
        <w:pStyle w:val="Prrafodelista"/>
        <w:numPr>
          <w:ilvl w:val="0"/>
          <w:numId w:val="3"/>
        </w:numPr>
        <w:tabs>
          <w:tab w:val="left" w:pos="2160"/>
        </w:tabs>
        <w:spacing w:after="0"/>
        <w:ind w:left="270" w:hanging="270"/>
        <w:rPr>
          <w:rFonts w:ascii="Garamond" w:hAnsi="Garamond" w:cs="Times New Roman"/>
        </w:rPr>
      </w:pPr>
      <w:r w:rsidRPr="004F76BB">
        <w:rPr>
          <w:rFonts w:ascii="Garamond" w:hAnsi="Garamond" w:cs="Times New Roman"/>
        </w:rPr>
        <w:t>2017-</w:t>
      </w:r>
      <w:r>
        <w:rPr>
          <w:rFonts w:ascii="Garamond" w:hAnsi="Garamond" w:cs="Times New Roman"/>
        </w:rPr>
        <w:t>202</w:t>
      </w:r>
      <w:r w:rsidR="00E423FD">
        <w:rPr>
          <w:rFonts w:ascii="Garamond" w:hAnsi="Garamond" w:cs="Times New Roman"/>
        </w:rPr>
        <w:t>3</w:t>
      </w:r>
      <w:r w:rsidRPr="004F76BB">
        <w:rPr>
          <w:rFonts w:ascii="Garamond" w:hAnsi="Garamond" w:cs="Times New Roman"/>
        </w:rPr>
        <w:t xml:space="preserve"> Conquer Cancer Foundation Global Oncology Young Investigator Award Committee</w:t>
      </w:r>
    </w:p>
    <w:p w14:paraId="65877B52" w14:textId="77777777" w:rsidR="005F34D4" w:rsidRDefault="005F34D4" w:rsidP="00773632">
      <w:pPr>
        <w:pStyle w:val="Prrafodelista"/>
        <w:numPr>
          <w:ilvl w:val="0"/>
          <w:numId w:val="3"/>
        </w:numPr>
        <w:tabs>
          <w:tab w:val="left" w:pos="2160"/>
        </w:tabs>
        <w:spacing w:after="0"/>
        <w:ind w:left="270" w:hanging="270"/>
        <w:rPr>
          <w:rFonts w:ascii="Garamond" w:hAnsi="Garamond" w:cs="Times New Roman"/>
        </w:rPr>
      </w:pPr>
      <w:r>
        <w:rPr>
          <w:rFonts w:ascii="Garamond" w:hAnsi="Garamond" w:cs="Times New Roman"/>
        </w:rPr>
        <w:t>2019-2020 ASCO Annual Meeting Scientific Program Committee</w:t>
      </w:r>
    </w:p>
    <w:p w14:paraId="1992F09A" w14:textId="77777777" w:rsidR="005F34D4" w:rsidRDefault="005F34D4" w:rsidP="00773632">
      <w:pPr>
        <w:pStyle w:val="Prrafodelista"/>
        <w:numPr>
          <w:ilvl w:val="0"/>
          <w:numId w:val="3"/>
        </w:numPr>
        <w:tabs>
          <w:tab w:val="left" w:pos="2160"/>
        </w:tabs>
        <w:spacing w:after="0"/>
        <w:ind w:left="270" w:hanging="270"/>
        <w:rPr>
          <w:rFonts w:ascii="Garamond" w:hAnsi="Garamond" w:cs="Times New Roman"/>
        </w:rPr>
      </w:pPr>
      <w:r>
        <w:rPr>
          <w:rFonts w:ascii="Garamond" w:hAnsi="Garamond" w:cs="Times New Roman"/>
        </w:rPr>
        <w:t xml:space="preserve">2019 </w:t>
      </w:r>
      <w:r w:rsidRPr="004F76BB">
        <w:rPr>
          <w:rFonts w:ascii="Garamond" w:hAnsi="Garamond" w:cs="Times New Roman"/>
        </w:rPr>
        <w:t>International Society of Geriatric Oncology (SIOG)</w:t>
      </w:r>
      <w:r>
        <w:rPr>
          <w:rFonts w:ascii="Garamond" w:hAnsi="Garamond" w:cs="Times New Roman"/>
        </w:rPr>
        <w:t xml:space="preserve"> Annual Meeting Planning Committee</w:t>
      </w:r>
    </w:p>
    <w:p w14:paraId="3525086E" w14:textId="77777777" w:rsidR="00CC7772" w:rsidRPr="004F76BB" w:rsidRDefault="00CC7772" w:rsidP="00CC7772">
      <w:pPr>
        <w:pStyle w:val="Prrafodelista"/>
        <w:numPr>
          <w:ilvl w:val="0"/>
          <w:numId w:val="3"/>
        </w:numPr>
        <w:tabs>
          <w:tab w:val="left" w:pos="2160"/>
        </w:tabs>
        <w:spacing w:after="0"/>
        <w:ind w:left="270" w:hanging="270"/>
        <w:rPr>
          <w:rFonts w:ascii="Garamond" w:hAnsi="Garamond" w:cs="Times New Roman"/>
        </w:rPr>
      </w:pPr>
      <w:r w:rsidRPr="004F76BB">
        <w:rPr>
          <w:rFonts w:ascii="Garamond" w:hAnsi="Garamond" w:cs="Times New Roman"/>
        </w:rPr>
        <w:t>2018</w:t>
      </w:r>
      <w:r>
        <w:rPr>
          <w:rFonts w:ascii="Garamond" w:hAnsi="Garamond" w:cs="Times New Roman"/>
        </w:rPr>
        <w:t>-2020</w:t>
      </w:r>
      <w:r w:rsidRPr="004F76BB">
        <w:rPr>
          <w:rFonts w:ascii="Garamond" w:hAnsi="Garamond" w:cs="Times New Roman"/>
        </w:rPr>
        <w:t xml:space="preserve"> ASCO Workforce Diversity Strategic Plan Task Force</w:t>
      </w:r>
    </w:p>
    <w:p w14:paraId="68C13E8C" w14:textId="77777777" w:rsidR="00CC7772" w:rsidRDefault="00CC7772" w:rsidP="00CC7772">
      <w:pPr>
        <w:pStyle w:val="Prrafodelista"/>
        <w:numPr>
          <w:ilvl w:val="0"/>
          <w:numId w:val="3"/>
        </w:numPr>
        <w:tabs>
          <w:tab w:val="left" w:pos="2160"/>
        </w:tabs>
        <w:spacing w:after="0"/>
        <w:ind w:left="270" w:hanging="270"/>
        <w:rPr>
          <w:rFonts w:ascii="Garamond" w:hAnsi="Garamond" w:cs="Times New Roman"/>
        </w:rPr>
      </w:pPr>
      <w:r w:rsidRPr="004F76BB">
        <w:rPr>
          <w:rFonts w:ascii="Garamond" w:hAnsi="Garamond" w:cs="Times New Roman"/>
        </w:rPr>
        <w:t>2018</w:t>
      </w:r>
      <w:r>
        <w:rPr>
          <w:rFonts w:ascii="Garamond" w:hAnsi="Garamond" w:cs="Times New Roman"/>
        </w:rPr>
        <w:t>-2020</w:t>
      </w:r>
      <w:r w:rsidRPr="004F76BB">
        <w:rPr>
          <w:rFonts w:ascii="Garamond" w:hAnsi="Garamond" w:cs="Times New Roman"/>
        </w:rPr>
        <w:t xml:space="preserve"> ASCO Addressing Disparities in Older Adults Work Group</w:t>
      </w:r>
    </w:p>
    <w:p w14:paraId="588971DA" w14:textId="77777777" w:rsidR="00CC7772" w:rsidRPr="004F76BB" w:rsidRDefault="00CC7772" w:rsidP="00CC7772">
      <w:pPr>
        <w:pStyle w:val="Prrafodelista"/>
        <w:numPr>
          <w:ilvl w:val="0"/>
          <w:numId w:val="3"/>
        </w:numPr>
        <w:tabs>
          <w:tab w:val="left" w:pos="2160"/>
        </w:tabs>
        <w:spacing w:after="0"/>
        <w:ind w:left="270" w:hanging="270"/>
        <w:rPr>
          <w:rFonts w:ascii="Garamond" w:hAnsi="Garamond" w:cs="Times New Roman"/>
        </w:rPr>
      </w:pPr>
      <w:r>
        <w:rPr>
          <w:rFonts w:ascii="Garamond" w:hAnsi="Garamond" w:cs="Times New Roman"/>
        </w:rPr>
        <w:t>2019-2020 ASCO Social Media Working Group</w:t>
      </w:r>
    </w:p>
    <w:p w14:paraId="072DBAA3" w14:textId="77777777" w:rsidR="00CC7772" w:rsidRPr="00CC7772" w:rsidRDefault="00CC7772" w:rsidP="00CC7772">
      <w:pPr>
        <w:pStyle w:val="Prrafodelista"/>
        <w:numPr>
          <w:ilvl w:val="0"/>
          <w:numId w:val="3"/>
        </w:numPr>
        <w:tabs>
          <w:tab w:val="left" w:pos="2160"/>
        </w:tabs>
        <w:spacing w:after="0"/>
        <w:ind w:left="270" w:hanging="270"/>
        <w:rPr>
          <w:rFonts w:ascii="Garamond" w:hAnsi="Garamond" w:cs="Times New Roman"/>
        </w:rPr>
      </w:pPr>
      <w:r>
        <w:rPr>
          <w:rFonts w:ascii="Garamond" w:hAnsi="Garamond" w:cs="Times New Roman"/>
        </w:rPr>
        <w:t>2019 ASCO Cultural Literacy Course Faculty</w:t>
      </w:r>
    </w:p>
    <w:p w14:paraId="005DA7C1" w14:textId="77777777" w:rsidR="005F34D4" w:rsidRDefault="005F34D4" w:rsidP="00773632">
      <w:pPr>
        <w:pStyle w:val="Prrafodelista"/>
        <w:numPr>
          <w:ilvl w:val="0"/>
          <w:numId w:val="3"/>
        </w:numPr>
        <w:tabs>
          <w:tab w:val="left" w:pos="2160"/>
        </w:tabs>
        <w:spacing w:after="0"/>
        <w:ind w:left="270" w:hanging="270"/>
        <w:rPr>
          <w:rFonts w:ascii="Garamond" w:hAnsi="Garamond" w:cs="Times New Roman"/>
        </w:rPr>
      </w:pPr>
      <w:r>
        <w:rPr>
          <w:rFonts w:ascii="Garamond" w:hAnsi="Garamond" w:cs="Times New Roman"/>
        </w:rPr>
        <w:t>2019-2020 Geriatrics Commission, Latin American Palliative Care Association</w:t>
      </w:r>
    </w:p>
    <w:p w14:paraId="23F954DB" w14:textId="77777777" w:rsidR="00CC7772" w:rsidRPr="00CC7772" w:rsidRDefault="00CC7772" w:rsidP="00CC7772">
      <w:pPr>
        <w:pStyle w:val="Prrafodelista"/>
        <w:numPr>
          <w:ilvl w:val="0"/>
          <w:numId w:val="3"/>
        </w:numPr>
        <w:tabs>
          <w:tab w:val="left" w:pos="2160"/>
        </w:tabs>
        <w:spacing w:after="0"/>
        <w:ind w:left="270" w:hanging="270"/>
        <w:rPr>
          <w:rFonts w:ascii="Garamond" w:hAnsi="Garamond" w:cs="Times New Roman"/>
        </w:rPr>
      </w:pPr>
      <w:r w:rsidRPr="004F76BB">
        <w:rPr>
          <w:rFonts w:ascii="Garamond" w:hAnsi="Garamond" w:cs="Times New Roman"/>
        </w:rPr>
        <w:t>2018-2020 International Society of Geriatric Oncology (SIOG) Science &amp; Education Committee</w:t>
      </w:r>
    </w:p>
    <w:p w14:paraId="2F3922D0" w14:textId="77777777" w:rsidR="000A5A26" w:rsidRPr="000A5A26" w:rsidRDefault="000A5A26" w:rsidP="000A5A26">
      <w:pPr>
        <w:pStyle w:val="Prrafodelista"/>
        <w:numPr>
          <w:ilvl w:val="0"/>
          <w:numId w:val="3"/>
        </w:numPr>
        <w:tabs>
          <w:tab w:val="left" w:pos="2160"/>
        </w:tabs>
        <w:spacing w:after="0"/>
        <w:ind w:left="270" w:hanging="270"/>
        <w:rPr>
          <w:rFonts w:ascii="Garamond" w:hAnsi="Garamond" w:cs="Times New Roman"/>
        </w:rPr>
      </w:pPr>
      <w:r>
        <w:rPr>
          <w:rFonts w:ascii="Garamond" w:hAnsi="Garamond" w:cs="Times New Roman"/>
        </w:rPr>
        <w:t xml:space="preserve">2019 </w:t>
      </w:r>
      <w:r w:rsidR="004268EA">
        <w:rPr>
          <w:rFonts w:ascii="Garamond" w:hAnsi="Garamond" w:cs="Times New Roman"/>
        </w:rPr>
        <w:t>8</w:t>
      </w:r>
      <w:r w:rsidR="004268EA" w:rsidRPr="004268EA">
        <w:rPr>
          <w:rFonts w:ascii="Garamond" w:hAnsi="Garamond" w:cs="Times New Roman"/>
          <w:vertAlign w:val="superscript"/>
        </w:rPr>
        <w:t>th</w:t>
      </w:r>
      <w:r w:rsidR="004268EA">
        <w:rPr>
          <w:rFonts w:ascii="Garamond" w:hAnsi="Garamond" w:cs="Times New Roman"/>
        </w:rPr>
        <w:t xml:space="preserve"> </w:t>
      </w:r>
      <w:r>
        <w:rPr>
          <w:rFonts w:ascii="Garamond" w:hAnsi="Garamond" w:cs="Times New Roman"/>
        </w:rPr>
        <w:t>Mexican Breast Cancer Consensus Panelist.</w:t>
      </w:r>
    </w:p>
    <w:p w14:paraId="3DF951D7" w14:textId="77777777" w:rsidR="00FF1F18" w:rsidRPr="004F76BB" w:rsidRDefault="00C80B81" w:rsidP="00773632">
      <w:pPr>
        <w:pStyle w:val="Prrafodelista"/>
        <w:numPr>
          <w:ilvl w:val="0"/>
          <w:numId w:val="3"/>
        </w:numPr>
        <w:tabs>
          <w:tab w:val="left" w:pos="2160"/>
        </w:tabs>
        <w:spacing w:after="0"/>
        <w:ind w:left="270" w:hanging="270"/>
        <w:rPr>
          <w:rFonts w:ascii="Garamond" w:hAnsi="Garamond" w:cs="Times New Roman"/>
        </w:rPr>
      </w:pPr>
      <w:r w:rsidRPr="004F76BB">
        <w:rPr>
          <w:rFonts w:ascii="Garamond" w:hAnsi="Garamond" w:cs="Times New Roman"/>
        </w:rPr>
        <w:t>2017-</w:t>
      </w:r>
      <w:r w:rsidR="00CC7772">
        <w:rPr>
          <w:rFonts w:ascii="Garamond" w:hAnsi="Garamond" w:cs="Times New Roman"/>
        </w:rPr>
        <w:t>2019</w:t>
      </w:r>
      <w:r w:rsidRPr="004F76BB">
        <w:rPr>
          <w:rFonts w:ascii="Garamond" w:hAnsi="Garamond" w:cs="Times New Roman"/>
        </w:rPr>
        <w:t xml:space="preserve"> ASCO Professional Development Committee</w:t>
      </w:r>
    </w:p>
    <w:p w14:paraId="20C57B80" w14:textId="77777777" w:rsidR="00FF1F18" w:rsidRPr="004F76BB" w:rsidRDefault="00FF1F18" w:rsidP="00FF1F18">
      <w:pPr>
        <w:pStyle w:val="Prrafodelista"/>
        <w:numPr>
          <w:ilvl w:val="0"/>
          <w:numId w:val="3"/>
        </w:numPr>
        <w:tabs>
          <w:tab w:val="left" w:pos="2160"/>
        </w:tabs>
        <w:spacing w:after="0"/>
        <w:ind w:left="270" w:hanging="270"/>
        <w:rPr>
          <w:rFonts w:ascii="Garamond" w:hAnsi="Garamond" w:cs="Times New Roman"/>
        </w:rPr>
      </w:pPr>
      <w:r w:rsidRPr="004F76BB">
        <w:rPr>
          <w:rFonts w:ascii="Garamond" w:hAnsi="Garamond" w:cs="Times New Roman"/>
        </w:rPr>
        <w:t>2017-</w:t>
      </w:r>
      <w:r w:rsidR="00CC7772">
        <w:rPr>
          <w:rFonts w:ascii="Garamond" w:hAnsi="Garamond" w:cs="Times New Roman"/>
        </w:rPr>
        <w:t>2019</w:t>
      </w:r>
      <w:r w:rsidRPr="004F76BB">
        <w:rPr>
          <w:rFonts w:ascii="Garamond" w:hAnsi="Garamond" w:cs="Times New Roman"/>
        </w:rPr>
        <w:t xml:space="preserve"> ASCO Health Equity Committee</w:t>
      </w:r>
      <w:r w:rsidR="00C80B81" w:rsidRPr="004F76BB">
        <w:rPr>
          <w:rFonts w:ascii="Garamond" w:hAnsi="Garamond" w:cs="Times New Roman"/>
        </w:rPr>
        <w:t xml:space="preserve"> </w:t>
      </w:r>
    </w:p>
    <w:p w14:paraId="531FA189" w14:textId="77777777" w:rsidR="00FF1F18" w:rsidRPr="004F76BB" w:rsidRDefault="00FF1F18" w:rsidP="004F76BB">
      <w:pPr>
        <w:pStyle w:val="Prrafodelista"/>
        <w:numPr>
          <w:ilvl w:val="0"/>
          <w:numId w:val="3"/>
        </w:numPr>
        <w:tabs>
          <w:tab w:val="left" w:pos="2160"/>
        </w:tabs>
        <w:spacing w:after="0"/>
        <w:ind w:left="270" w:hanging="270"/>
        <w:rPr>
          <w:rFonts w:ascii="Garamond" w:hAnsi="Garamond" w:cs="Times New Roman"/>
        </w:rPr>
      </w:pPr>
      <w:r w:rsidRPr="004F76BB">
        <w:rPr>
          <w:rFonts w:ascii="Garamond" w:hAnsi="Garamond" w:cs="Times New Roman"/>
        </w:rPr>
        <w:t>2018 SIOG Annual Meeting Planning Committee</w:t>
      </w:r>
    </w:p>
    <w:p w14:paraId="7F84DBE8" w14:textId="77777777" w:rsidR="00FF1F18" w:rsidRPr="004F76BB" w:rsidRDefault="00FF1F18" w:rsidP="00FF1F18">
      <w:pPr>
        <w:pStyle w:val="Prrafodelista"/>
        <w:numPr>
          <w:ilvl w:val="0"/>
          <w:numId w:val="3"/>
        </w:numPr>
        <w:tabs>
          <w:tab w:val="left" w:pos="2160"/>
        </w:tabs>
        <w:spacing w:after="0"/>
        <w:ind w:left="270" w:hanging="270"/>
        <w:rPr>
          <w:rFonts w:ascii="Garamond" w:hAnsi="Garamond" w:cs="Times New Roman"/>
        </w:rPr>
      </w:pPr>
      <w:r w:rsidRPr="004F76BB">
        <w:rPr>
          <w:rFonts w:ascii="Garamond" w:hAnsi="Garamond" w:cs="Times New Roman"/>
        </w:rPr>
        <w:t>2017-2020 Young SIOG Governance Member</w:t>
      </w:r>
    </w:p>
    <w:p w14:paraId="2DFD9D72" w14:textId="77777777" w:rsidR="001B4A45" w:rsidRDefault="001B4A45" w:rsidP="001B4A45">
      <w:pPr>
        <w:pStyle w:val="Prrafodelista"/>
        <w:numPr>
          <w:ilvl w:val="0"/>
          <w:numId w:val="3"/>
        </w:numPr>
        <w:tabs>
          <w:tab w:val="left" w:pos="2160"/>
        </w:tabs>
        <w:spacing w:after="0"/>
        <w:ind w:left="270" w:hanging="270"/>
        <w:rPr>
          <w:rFonts w:ascii="Garamond" w:hAnsi="Garamond" w:cs="Times New Roman"/>
        </w:rPr>
      </w:pPr>
      <w:r>
        <w:rPr>
          <w:rFonts w:ascii="Garamond" w:hAnsi="Garamond" w:cs="Times New Roman"/>
        </w:rPr>
        <w:t>2018-2019 ASCO Educational Book Expert Panel</w:t>
      </w:r>
    </w:p>
    <w:p w14:paraId="758DED16" w14:textId="77777777" w:rsidR="008F58A5" w:rsidRPr="001B4A45" w:rsidRDefault="008F58A5" w:rsidP="001B4A45">
      <w:pPr>
        <w:pStyle w:val="Prrafodelista"/>
        <w:numPr>
          <w:ilvl w:val="0"/>
          <w:numId w:val="3"/>
        </w:numPr>
        <w:tabs>
          <w:tab w:val="left" w:pos="2160"/>
        </w:tabs>
        <w:spacing w:after="0"/>
        <w:ind w:left="270" w:hanging="270"/>
        <w:rPr>
          <w:rFonts w:ascii="Garamond" w:hAnsi="Garamond" w:cs="Times New Roman"/>
        </w:rPr>
      </w:pPr>
      <w:r>
        <w:rPr>
          <w:rFonts w:ascii="Garamond" w:hAnsi="Garamond" w:cs="Times New Roman"/>
        </w:rPr>
        <w:t>Cancer.Net Editorial Board Member</w:t>
      </w:r>
    </w:p>
    <w:p w14:paraId="60CD5A8E" w14:textId="77777777" w:rsidR="00C80B81" w:rsidRPr="004F76BB" w:rsidRDefault="00C80B81" w:rsidP="00773632">
      <w:pPr>
        <w:pStyle w:val="Prrafodelista"/>
        <w:numPr>
          <w:ilvl w:val="0"/>
          <w:numId w:val="3"/>
        </w:numPr>
        <w:tabs>
          <w:tab w:val="left" w:pos="2160"/>
        </w:tabs>
        <w:spacing w:after="0"/>
        <w:ind w:left="270" w:hanging="270"/>
        <w:rPr>
          <w:rFonts w:ascii="Garamond" w:hAnsi="Garamond" w:cs="Times New Roman"/>
        </w:rPr>
      </w:pPr>
      <w:r w:rsidRPr="004F76BB">
        <w:rPr>
          <w:rFonts w:ascii="Garamond" w:hAnsi="Garamond" w:cs="Times New Roman"/>
        </w:rPr>
        <w:t xml:space="preserve">2017 ASCO Personalized Learning Dashboard Review Panel </w:t>
      </w:r>
    </w:p>
    <w:p w14:paraId="4117D346" w14:textId="77777777" w:rsidR="00C63274" w:rsidRPr="004F76BB" w:rsidRDefault="00C45BAE" w:rsidP="00773632">
      <w:pPr>
        <w:pStyle w:val="Prrafodelista"/>
        <w:numPr>
          <w:ilvl w:val="0"/>
          <w:numId w:val="3"/>
        </w:numPr>
        <w:tabs>
          <w:tab w:val="left" w:pos="2160"/>
        </w:tabs>
        <w:spacing w:after="0"/>
        <w:ind w:left="270" w:hanging="270"/>
        <w:rPr>
          <w:rFonts w:ascii="Garamond" w:hAnsi="Garamond" w:cs="Times New Roman"/>
        </w:rPr>
      </w:pPr>
      <w:r w:rsidRPr="004F76BB">
        <w:rPr>
          <w:rFonts w:ascii="Garamond" w:hAnsi="Garamond" w:cs="Arial"/>
        </w:rPr>
        <w:t xml:space="preserve">2017 </w:t>
      </w:r>
      <w:r w:rsidR="00C63274" w:rsidRPr="004F76BB">
        <w:rPr>
          <w:rFonts w:ascii="Garamond" w:hAnsi="Garamond" w:cs="Arial"/>
        </w:rPr>
        <w:t>ASCO Pre-Annual Meeting Course Committee “Improving the Care of Older adults with Cancer in Your Clinical Practice”. ASCO Cancer Education Committee.</w:t>
      </w:r>
    </w:p>
    <w:p w14:paraId="4A110E87" w14:textId="77777777" w:rsidR="00041B13" w:rsidRPr="004F76BB" w:rsidRDefault="00C45BAE" w:rsidP="00773632">
      <w:pPr>
        <w:pStyle w:val="Prrafodelista"/>
        <w:numPr>
          <w:ilvl w:val="0"/>
          <w:numId w:val="3"/>
        </w:numPr>
        <w:tabs>
          <w:tab w:val="left" w:pos="2160"/>
        </w:tabs>
        <w:spacing w:after="0"/>
        <w:ind w:left="270" w:hanging="270"/>
        <w:rPr>
          <w:rFonts w:ascii="Garamond" w:hAnsi="Garamond" w:cs="Times New Roman"/>
        </w:rPr>
      </w:pPr>
      <w:r w:rsidRPr="004F76BB">
        <w:rPr>
          <w:rFonts w:ascii="Garamond" w:hAnsi="Garamond" w:cs="Times New Roman"/>
        </w:rPr>
        <w:t xml:space="preserve">2015-2016 </w:t>
      </w:r>
      <w:r w:rsidR="00C63274" w:rsidRPr="004F76BB">
        <w:rPr>
          <w:rFonts w:ascii="Garamond" w:hAnsi="Garamond" w:cs="Times New Roman"/>
        </w:rPr>
        <w:t>ASCO Learning Cohort. ASCO CME Subcommittee.</w:t>
      </w:r>
    </w:p>
    <w:p w14:paraId="0B6732AE" w14:textId="77777777" w:rsidR="00C45BAE" w:rsidRPr="004F76BB" w:rsidRDefault="00C45BAE" w:rsidP="00C45BAE">
      <w:pPr>
        <w:pStyle w:val="Prrafodelista"/>
        <w:numPr>
          <w:ilvl w:val="0"/>
          <w:numId w:val="3"/>
        </w:numPr>
        <w:tabs>
          <w:tab w:val="left" w:pos="2160"/>
        </w:tabs>
        <w:spacing w:after="0"/>
        <w:ind w:left="270" w:hanging="270"/>
        <w:rPr>
          <w:rFonts w:ascii="Garamond" w:hAnsi="Garamond" w:cs="Times New Roman"/>
        </w:rPr>
      </w:pPr>
      <w:r w:rsidRPr="004F76BB">
        <w:rPr>
          <w:rFonts w:ascii="Garamond" w:hAnsi="Garamond" w:cs="Arial"/>
        </w:rPr>
        <w:t>2014-2015 ASCO Older Adults and Research Working Group. ASCO Cancer Research Committee.</w:t>
      </w:r>
    </w:p>
    <w:p w14:paraId="110FE454" w14:textId="1763CC38" w:rsidR="00C80B81" w:rsidRPr="004F76BB" w:rsidRDefault="00C80B81" w:rsidP="00C45BAE">
      <w:pPr>
        <w:pStyle w:val="Prrafodelista"/>
        <w:numPr>
          <w:ilvl w:val="0"/>
          <w:numId w:val="3"/>
        </w:numPr>
        <w:tabs>
          <w:tab w:val="left" w:pos="2160"/>
        </w:tabs>
        <w:spacing w:after="0"/>
        <w:ind w:left="270" w:hanging="270"/>
        <w:rPr>
          <w:rFonts w:ascii="Garamond" w:hAnsi="Garamond" w:cs="Times New Roman"/>
        </w:rPr>
      </w:pPr>
      <w:r w:rsidRPr="004F76BB">
        <w:rPr>
          <w:rFonts w:ascii="Garamond" w:hAnsi="Garamond" w:cs="Arial"/>
        </w:rPr>
        <w:t>International Society of Geriatric Oncology, Young SIOG governance committee 2017-</w:t>
      </w:r>
      <w:r w:rsidR="00510C3C">
        <w:rPr>
          <w:rFonts w:ascii="Garamond" w:hAnsi="Garamond" w:cs="Arial"/>
        </w:rPr>
        <w:t>2022</w:t>
      </w:r>
    </w:p>
    <w:p w14:paraId="29B716F3" w14:textId="0CDF04BE" w:rsidR="005458D2" w:rsidRPr="004F76BB" w:rsidRDefault="00C63274" w:rsidP="0014129A">
      <w:pPr>
        <w:pStyle w:val="Prrafodelista"/>
        <w:numPr>
          <w:ilvl w:val="0"/>
          <w:numId w:val="3"/>
        </w:numPr>
        <w:tabs>
          <w:tab w:val="left" w:pos="2160"/>
        </w:tabs>
        <w:spacing w:after="0"/>
        <w:ind w:left="270" w:hanging="270"/>
        <w:rPr>
          <w:rFonts w:ascii="Garamond" w:hAnsi="Garamond" w:cs="Times New Roman"/>
        </w:rPr>
      </w:pPr>
      <w:r w:rsidRPr="004F76BB">
        <w:rPr>
          <w:rFonts w:ascii="Garamond" w:hAnsi="Garamond"/>
        </w:rPr>
        <w:t>Mexico’s National Representative, International Society of Geriatric Oncology, 2015-</w:t>
      </w:r>
      <w:r w:rsidR="00510C3C">
        <w:rPr>
          <w:rFonts w:ascii="Garamond" w:hAnsi="Garamond"/>
        </w:rPr>
        <w:t>2023</w:t>
      </w:r>
    </w:p>
    <w:p w14:paraId="7146F55C" w14:textId="54EBAA1F" w:rsidR="00510C3C" w:rsidRPr="00510C3C" w:rsidRDefault="00510C3C" w:rsidP="00C63274">
      <w:pPr>
        <w:pStyle w:val="Prrafodelista"/>
        <w:numPr>
          <w:ilvl w:val="0"/>
          <w:numId w:val="3"/>
        </w:numPr>
        <w:tabs>
          <w:tab w:val="left" w:pos="2160"/>
        </w:tabs>
        <w:spacing w:after="0"/>
        <w:ind w:left="270" w:hanging="270"/>
        <w:rPr>
          <w:rFonts w:ascii="Garamond" w:hAnsi="Garamond" w:cs="Times New Roman"/>
        </w:rPr>
      </w:pPr>
      <w:r>
        <w:rPr>
          <w:rFonts w:ascii="Garamond" w:hAnsi="Garamond" w:cs="Times New Roman"/>
        </w:rPr>
        <w:lastRenderedPageBreak/>
        <w:t>Member, AACR, 2023-Present</w:t>
      </w:r>
    </w:p>
    <w:p w14:paraId="6FF83719" w14:textId="6E2A8BED" w:rsidR="005458D2" w:rsidRPr="004F76BB" w:rsidRDefault="002B4512" w:rsidP="00C63274">
      <w:pPr>
        <w:pStyle w:val="Prrafodelista"/>
        <w:numPr>
          <w:ilvl w:val="0"/>
          <w:numId w:val="3"/>
        </w:numPr>
        <w:tabs>
          <w:tab w:val="left" w:pos="2160"/>
        </w:tabs>
        <w:spacing w:after="0"/>
        <w:ind w:left="270" w:hanging="270"/>
        <w:rPr>
          <w:rFonts w:ascii="Garamond" w:hAnsi="Garamond" w:cs="Times New Roman"/>
        </w:rPr>
      </w:pPr>
      <w:r w:rsidRPr="004F76BB">
        <w:rPr>
          <w:rFonts w:ascii="Garamond" w:hAnsi="Garamond"/>
        </w:rPr>
        <w:t>Member, International Soc</w:t>
      </w:r>
      <w:r w:rsidR="00C63274" w:rsidRPr="004F76BB">
        <w:rPr>
          <w:rFonts w:ascii="Garamond" w:hAnsi="Garamond"/>
        </w:rPr>
        <w:t>iety of Geriatric Oncology, 2014</w:t>
      </w:r>
      <w:r w:rsidRPr="004F76BB">
        <w:rPr>
          <w:rFonts w:ascii="Garamond" w:hAnsi="Garamond"/>
        </w:rPr>
        <w:t>-Present</w:t>
      </w:r>
    </w:p>
    <w:p w14:paraId="2066BD95" w14:textId="77777777" w:rsidR="002B4512" w:rsidRPr="00097A55" w:rsidRDefault="002B4512" w:rsidP="0014129A">
      <w:pPr>
        <w:pStyle w:val="Prrafodelista"/>
        <w:numPr>
          <w:ilvl w:val="0"/>
          <w:numId w:val="3"/>
        </w:numPr>
        <w:tabs>
          <w:tab w:val="left" w:pos="2160"/>
        </w:tabs>
        <w:spacing w:after="0"/>
        <w:ind w:left="270" w:hanging="270"/>
        <w:rPr>
          <w:rFonts w:ascii="Garamond" w:hAnsi="Garamond" w:cs="Times New Roman"/>
        </w:rPr>
      </w:pPr>
      <w:r w:rsidRPr="004F76BB">
        <w:rPr>
          <w:rFonts w:ascii="Garamond" w:hAnsi="Garamond"/>
        </w:rPr>
        <w:t>Member, American So</w:t>
      </w:r>
      <w:r w:rsidR="00C63274" w:rsidRPr="004F76BB">
        <w:rPr>
          <w:rFonts w:ascii="Garamond" w:hAnsi="Garamond"/>
        </w:rPr>
        <w:t>ciety of Clinical Oncology, 2014</w:t>
      </w:r>
      <w:r w:rsidRPr="004F76BB">
        <w:rPr>
          <w:rFonts w:ascii="Garamond" w:hAnsi="Garamond"/>
        </w:rPr>
        <w:t>-Present</w:t>
      </w:r>
    </w:p>
    <w:p w14:paraId="7B98C83F" w14:textId="40C2AEF1" w:rsidR="001663E9" w:rsidRPr="008D320D" w:rsidRDefault="001663E9" w:rsidP="0014129A">
      <w:pPr>
        <w:pStyle w:val="Prrafodelista"/>
        <w:numPr>
          <w:ilvl w:val="0"/>
          <w:numId w:val="3"/>
        </w:numPr>
        <w:tabs>
          <w:tab w:val="left" w:pos="2160"/>
        </w:tabs>
        <w:spacing w:after="0"/>
        <w:ind w:left="270" w:hanging="270"/>
        <w:rPr>
          <w:rFonts w:ascii="Garamond" w:hAnsi="Garamond" w:cs="Times New Roman"/>
        </w:rPr>
      </w:pPr>
      <w:r>
        <w:rPr>
          <w:rFonts w:ascii="Garamond" w:hAnsi="Garamond"/>
        </w:rPr>
        <w:t>Member, Multinational Association of Supportive Care in Cancer, 2019-Present</w:t>
      </w:r>
    </w:p>
    <w:p w14:paraId="7B77BD04" w14:textId="48E16902" w:rsidR="00E32260" w:rsidRPr="00E32260" w:rsidRDefault="008D320D" w:rsidP="00E32260">
      <w:pPr>
        <w:pStyle w:val="Prrafodelista"/>
        <w:numPr>
          <w:ilvl w:val="0"/>
          <w:numId w:val="3"/>
        </w:numPr>
        <w:tabs>
          <w:tab w:val="left" w:pos="2160"/>
        </w:tabs>
        <w:spacing w:after="0"/>
        <w:ind w:left="270" w:hanging="270"/>
        <w:rPr>
          <w:rFonts w:ascii="Garamond" w:hAnsi="Garamond" w:cs="Times New Roman"/>
        </w:rPr>
      </w:pPr>
      <w:r>
        <w:rPr>
          <w:rFonts w:ascii="Garamond" w:hAnsi="Garamond"/>
        </w:rPr>
        <w:t>Member, Mexican Society of Oncology, 2014-Present.</w:t>
      </w:r>
    </w:p>
    <w:p w14:paraId="030C6A5B" w14:textId="77777777" w:rsidR="009441E3" w:rsidRDefault="009441E3" w:rsidP="00094890">
      <w:pPr>
        <w:tabs>
          <w:tab w:val="left" w:pos="1800"/>
        </w:tabs>
        <w:spacing w:after="0"/>
        <w:rPr>
          <w:rFonts w:ascii="Garamond" w:hAnsi="Garamond"/>
          <w:b/>
        </w:rPr>
      </w:pPr>
      <w:bookmarkStart w:id="0" w:name="OLE_LINK6"/>
      <w:bookmarkStart w:id="1" w:name="OLE_LINK7"/>
    </w:p>
    <w:p w14:paraId="426545AB" w14:textId="16E8C437" w:rsidR="00344F5E" w:rsidRDefault="004F76BB" w:rsidP="00094890">
      <w:pPr>
        <w:tabs>
          <w:tab w:val="left" w:pos="1800"/>
        </w:tabs>
        <w:spacing w:after="0"/>
        <w:rPr>
          <w:rFonts w:ascii="Garamond" w:hAnsi="Garamond"/>
        </w:rPr>
      </w:pPr>
      <w:r w:rsidRPr="004F76BB">
        <w:rPr>
          <w:rFonts w:ascii="Garamond" w:hAnsi="Garamond"/>
          <w:b/>
        </w:rPr>
        <w:t>Journal Editor</w:t>
      </w:r>
      <w:r w:rsidR="00094890" w:rsidRPr="004F76BB">
        <w:rPr>
          <w:rFonts w:ascii="Garamond" w:hAnsi="Garamond"/>
        </w:rPr>
        <w:tab/>
      </w:r>
      <w:bookmarkEnd w:id="0"/>
      <w:bookmarkEnd w:id="1"/>
      <w:r w:rsidRPr="004F76BB">
        <w:rPr>
          <w:rFonts w:ascii="Garamond" w:hAnsi="Garamond"/>
        </w:rPr>
        <w:t xml:space="preserve">      </w:t>
      </w:r>
      <w:r w:rsidR="00F66BF0">
        <w:rPr>
          <w:rFonts w:ascii="Garamond" w:hAnsi="Garamond"/>
        </w:rPr>
        <w:tab/>
      </w:r>
      <w:r w:rsidR="00F66BF0">
        <w:rPr>
          <w:rFonts w:ascii="Garamond" w:hAnsi="Garamond"/>
        </w:rPr>
        <w:tab/>
      </w:r>
      <w:proofErr w:type="spellStart"/>
      <w:r w:rsidR="00344F5E">
        <w:rPr>
          <w:rFonts w:ascii="Garamond" w:hAnsi="Garamond"/>
        </w:rPr>
        <w:t>Editor</w:t>
      </w:r>
      <w:proofErr w:type="spellEnd"/>
      <w:r w:rsidR="00344F5E">
        <w:rPr>
          <w:rFonts w:ascii="Garamond" w:hAnsi="Garamond"/>
        </w:rPr>
        <w:t xml:space="preserve"> in Chief, </w:t>
      </w:r>
      <w:proofErr w:type="spellStart"/>
      <w:r w:rsidR="00344F5E">
        <w:rPr>
          <w:rFonts w:ascii="Garamond" w:hAnsi="Garamond"/>
        </w:rPr>
        <w:t>Ecancermedicalscience</w:t>
      </w:r>
      <w:proofErr w:type="spellEnd"/>
    </w:p>
    <w:p w14:paraId="6B026777" w14:textId="33D783A4" w:rsidR="005064D9" w:rsidRDefault="00344F5E" w:rsidP="00094890">
      <w:pPr>
        <w:tabs>
          <w:tab w:val="left" w:pos="1800"/>
        </w:tabs>
        <w:spacing w:after="0"/>
        <w:rPr>
          <w:rFonts w:ascii="Garamond" w:hAnsi="Garamond"/>
        </w:rPr>
      </w:pPr>
      <w:r>
        <w:rPr>
          <w:rFonts w:ascii="Garamond" w:hAnsi="Garamond"/>
        </w:rPr>
        <w:tab/>
      </w:r>
      <w:r>
        <w:rPr>
          <w:rFonts w:ascii="Garamond" w:hAnsi="Garamond"/>
        </w:rPr>
        <w:tab/>
      </w:r>
      <w:r>
        <w:rPr>
          <w:rFonts w:ascii="Garamond" w:hAnsi="Garamond"/>
        </w:rPr>
        <w:tab/>
      </w:r>
      <w:r w:rsidR="005064D9" w:rsidRPr="005064D9">
        <w:rPr>
          <w:rFonts w:ascii="Garamond" w:hAnsi="Garamond" w:cs="Times New Roman"/>
        </w:rPr>
        <w:t>Editor in Chief</w:t>
      </w:r>
      <w:r w:rsidR="005064D9">
        <w:rPr>
          <w:rFonts w:ascii="Garamond" w:hAnsi="Garamond" w:cs="Times New Roman"/>
        </w:rPr>
        <w:t>, Mexican Journal of Oncology</w:t>
      </w:r>
    </w:p>
    <w:p w14:paraId="6C193DB5" w14:textId="4686B5C2" w:rsidR="00205E85" w:rsidRPr="005064D9" w:rsidRDefault="005064D9" w:rsidP="00094890">
      <w:pPr>
        <w:tabs>
          <w:tab w:val="left" w:pos="1800"/>
        </w:tabs>
        <w:spacing w:after="0"/>
        <w:rPr>
          <w:rFonts w:ascii="Garamond" w:hAnsi="Garamond" w:cs="Times New Roman"/>
          <w:i/>
        </w:rPr>
      </w:pPr>
      <w:r>
        <w:rPr>
          <w:rFonts w:ascii="Garamond" w:hAnsi="Garamond"/>
        </w:rPr>
        <w:tab/>
      </w:r>
      <w:r>
        <w:rPr>
          <w:rFonts w:ascii="Garamond" w:hAnsi="Garamond"/>
        </w:rPr>
        <w:tab/>
      </w:r>
      <w:r>
        <w:rPr>
          <w:rFonts w:ascii="Garamond" w:hAnsi="Garamond"/>
        </w:rPr>
        <w:tab/>
      </w:r>
      <w:r w:rsidR="004F76BB" w:rsidRPr="004F76BB">
        <w:rPr>
          <w:rFonts w:ascii="Garamond" w:hAnsi="Garamond" w:cs="Times New Roman"/>
        </w:rPr>
        <w:t>Associate Editor, Journal of Geriatric Oncology</w:t>
      </w:r>
      <w:r w:rsidR="00ED0F49">
        <w:rPr>
          <w:rFonts w:ascii="Garamond" w:hAnsi="Garamond" w:cs="Times New Roman"/>
        </w:rPr>
        <w:tab/>
      </w:r>
      <w:r w:rsidR="00ED0F49">
        <w:rPr>
          <w:rFonts w:ascii="Garamond" w:hAnsi="Garamond" w:cs="Times New Roman"/>
        </w:rPr>
        <w:tab/>
      </w:r>
      <w:r w:rsidR="00ED0F49">
        <w:rPr>
          <w:rFonts w:ascii="Garamond" w:hAnsi="Garamond" w:cs="Times New Roman"/>
        </w:rPr>
        <w:tab/>
      </w:r>
    </w:p>
    <w:p w14:paraId="1F613CF8" w14:textId="39EF25C6" w:rsidR="00205E85" w:rsidRDefault="00205E85" w:rsidP="008429E8">
      <w:pPr>
        <w:tabs>
          <w:tab w:val="left" w:pos="1800"/>
        </w:tabs>
        <w:spacing w:after="0"/>
        <w:rPr>
          <w:rFonts w:ascii="Garamond" w:hAnsi="Garamond" w:cs="Times New Roman"/>
        </w:rPr>
      </w:pPr>
      <w:r w:rsidRPr="005064D9">
        <w:rPr>
          <w:rFonts w:ascii="Garamond" w:hAnsi="Garamond" w:cs="Times New Roman"/>
          <w:i/>
        </w:rPr>
        <w:tab/>
      </w:r>
      <w:r w:rsidRPr="005064D9">
        <w:rPr>
          <w:rFonts w:ascii="Garamond" w:hAnsi="Garamond" w:cs="Times New Roman"/>
          <w:i/>
        </w:rPr>
        <w:tab/>
      </w:r>
      <w:r w:rsidRPr="005064D9">
        <w:rPr>
          <w:rFonts w:ascii="Garamond" w:hAnsi="Garamond" w:cs="Times New Roman"/>
          <w:i/>
        </w:rPr>
        <w:tab/>
      </w:r>
      <w:r w:rsidRPr="00205E85">
        <w:rPr>
          <w:rFonts w:ascii="Garamond" w:hAnsi="Garamond" w:cs="Times New Roman"/>
        </w:rPr>
        <w:t>Section Editor, Geriatric Oncology, The Oncologist</w:t>
      </w:r>
      <w:r w:rsidR="008429E8">
        <w:rPr>
          <w:rFonts w:ascii="Garamond" w:hAnsi="Garamond" w:cs="Times New Roman"/>
        </w:rPr>
        <w:t xml:space="preserve">                                                                           </w:t>
      </w:r>
    </w:p>
    <w:p w14:paraId="3EE710F1" w14:textId="4AE573E7" w:rsidR="008429E8" w:rsidRDefault="008429E8" w:rsidP="00E666AC">
      <w:pPr>
        <w:tabs>
          <w:tab w:val="left" w:pos="1800"/>
        </w:tabs>
        <w:rPr>
          <w:rFonts w:ascii="Garamond" w:hAnsi="Garamond" w:cs="Times New Roman"/>
        </w:rPr>
      </w:pPr>
      <w:r>
        <w:rPr>
          <w:rFonts w:ascii="Garamond" w:hAnsi="Garamond" w:cs="Times New Roman"/>
        </w:rPr>
        <w:tab/>
      </w:r>
      <w:r>
        <w:rPr>
          <w:rFonts w:ascii="Garamond" w:hAnsi="Garamond" w:cs="Times New Roman"/>
        </w:rPr>
        <w:tab/>
      </w:r>
      <w:r>
        <w:rPr>
          <w:rFonts w:ascii="Garamond" w:hAnsi="Garamond" w:cs="Times New Roman"/>
        </w:rPr>
        <w:tab/>
        <w:t>Section Editor, Frontiers in Oncology (Breast Cancer)</w:t>
      </w:r>
      <w:r>
        <w:rPr>
          <w:rFonts w:ascii="Garamond" w:hAnsi="Garamond" w:cs="Times New Roman"/>
        </w:rPr>
        <w:tab/>
      </w:r>
      <w:r>
        <w:rPr>
          <w:rFonts w:ascii="Garamond" w:hAnsi="Garamond" w:cs="Times New Roman"/>
        </w:rPr>
        <w:tab/>
      </w:r>
      <w:r>
        <w:rPr>
          <w:rFonts w:ascii="Garamond" w:hAnsi="Garamond" w:cs="Times New Roman"/>
        </w:rPr>
        <w:tab/>
      </w:r>
    </w:p>
    <w:p w14:paraId="706CC571" w14:textId="5FF12A34" w:rsidR="001B4A45" w:rsidRDefault="001B4A45" w:rsidP="00094890">
      <w:pPr>
        <w:tabs>
          <w:tab w:val="left" w:pos="1800"/>
        </w:tabs>
        <w:spacing w:after="0"/>
        <w:rPr>
          <w:rFonts w:ascii="Garamond" w:hAnsi="Garamond" w:cs="Times New Roman"/>
        </w:rPr>
      </w:pPr>
      <w:r w:rsidRPr="001B4A45">
        <w:rPr>
          <w:rFonts w:ascii="Garamond" w:hAnsi="Garamond" w:cs="Times New Roman"/>
          <w:b/>
        </w:rPr>
        <w:t>Journal Editorial Boards</w:t>
      </w:r>
      <w:r w:rsidR="00F66BF0">
        <w:rPr>
          <w:rFonts w:ascii="Garamond" w:hAnsi="Garamond" w:cs="Times New Roman"/>
          <w:b/>
        </w:rPr>
        <w:tab/>
      </w:r>
      <w:r w:rsidR="00F66BF0">
        <w:rPr>
          <w:rFonts w:ascii="Garamond" w:hAnsi="Garamond" w:cs="Times New Roman"/>
        </w:rPr>
        <w:t>International Advisory Board, The Lancet Oncology</w:t>
      </w:r>
    </w:p>
    <w:p w14:paraId="7A73F1D2" w14:textId="33F486E8" w:rsidR="008D320D" w:rsidRDefault="00ED0F49" w:rsidP="00E666AC">
      <w:pPr>
        <w:tabs>
          <w:tab w:val="left" w:pos="1800"/>
        </w:tabs>
        <w:rPr>
          <w:rFonts w:ascii="Garamond" w:hAnsi="Garamond" w:cs="Times New Roman"/>
        </w:rPr>
      </w:pPr>
      <w:r>
        <w:rPr>
          <w:rFonts w:ascii="Garamond" w:hAnsi="Garamond" w:cs="Times New Roman"/>
        </w:rPr>
        <w:tab/>
      </w:r>
      <w:r>
        <w:rPr>
          <w:rFonts w:ascii="Garamond" w:hAnsi="Garamond" w:cs="Times New Roman"/>
        </w:rPr>
        <w:tab/>
      </w:r>
      <w:r>
        <w:rPr>
          <w:rFonts w:ascii="Garamond" w:hAnsi="Garamond" w:cs="Times New Roman"/>
        </w:rPr>
        <w:tab/>
        <w:t>Editorial Board, Journal of Global Oncology</w:t>
      </w:r>
      <w:r w:rsidR="008D320D">
        <w:rPr>
          <w:rFonts w:ascii="Garamond" w:hAnsi="Garamond" w:cs="Times New Roman"/>
        </w:rPr>
        <w:t xml:space="preserve">                                                                            </w:t>
      </w:r>
    </w:p>
    <w:p w14:paraId="709659FB" w14:textId="367722F2" w:rsidR="00244E75" w:rsidRPr="004F76BB" w:rsidRDefault="000C1202" w:rsidP="00205E85">
      <w:pPr>
        <w:tabs>
          <w:tab w:val="left" w:pos="1800"/>
        </w:tabs>
        <w:spacing w:after="0"/>
        <w:ind w:left="2880" w:hanging="2880"/>
        <w:rPr>
          <w:rFonts w:ascii="Garamond" w:hAnsi="Garamond"/>
        </w:rPr>
      </w:pPr>
      <w:r w:rsidRPr="004F76BB">
        <w:rPr>
          <w:rFonts w:ascii="Garamond" w:hAnsi="Garamond"/>
          <w:b/>
        </w:rPr>
        <w:t>Journal Reviews</w:t>
      </w:r>
      <w:r w:rsidRPr="004F76BB">
        <w:rPr>
          <w:rFonts w:ascii="Garamond" w:hAnsi="Garamond"/>
        </w:rPr>
        <w:tab/>
      </w:r>
      <w:r w:rsidR="00ED0F49">
        <w:rPr>
          <w:rFonts w:ascii="Garamond" w:hAnsi="Garamond"/>
        </w:rPr>
        <w:tab/>
      </w:r>
      <w:r w:rsidR="008429E8">
        <w:rPr>
          <w:rFonts w:ascii="Garamond" w:hAnsi="Garamond"/>
        </w:rPr>
        <w:t xml:space="preserve">The Lancet, </w:t>
      </w:r>
      <w:r w:rsidR="00A05A09">
        <w:rPr>
          <w:rFonts w:ascii="Garamond" w:hAnsi="Garamond"/>
        </w:rPr>
        <w:t xml:space="preserve">Palliative Medicine, </w:t>
      </w:r>
      <w:r w:rsidR="00FB43C4">
        <w:rPr>
          <w:rFonts w:ascii="Garamond" w:hAnsi="Garamond"/>
        </w:rPr>
        <w:t xml:space="preserve">Nature Medicine, Clinical Cancer Research, </w:t>
      </w:r>
      <w:r w:rsidR="00730DF9">
        <w:rPr>
          <w:rFonts w:ascii="Garamond" w:hAnsi="Garamond"/>
        </w:rPr>
        <w:t xml:space="preserve">Lancet Hematology, Lancet Regional Health Americas, </w:t>
      </w:r>
      <w:r w:rsidR="00244E75" w:rsidRPr="004F76BB">
        <w:rPr>
          <w:rFonts w:ascii="Garamond" w:hAnsi="Garamond"/>
        </w:rPr>
        <w:t xml:space="preserve">Journal of </w:t>
      </w:r>
      <w:r w:rsidR="00C63274" w:rsidRPr="004F76BB">
        <w:rPr>
          <w:rFonts w:ascii="Garamond" w:hAnsi="Garamond"/>
        </w:rPr>
        <w:t>Geriatric Oncol</w:t>
      </w:r>
      <w:r w:rsidR="00C80B81" w:rsidRPr="004F76BB">
        <w:rPr>
          <w:rFonts w:ascii="Garamond" w:hAnsi="Garamond"/>
        </w:rPr>
        <w:t xml:space="preserve">ogy, </w:t>
      </w:r>
      <w:r w:rsidR="00134A99">
        <w:rPr>
          <w:rFonts w:ascii="Garamond" w:hAnsi="Garamond"/>
        </w:rPr>
        <w:t>JCO</w:t>
      </w:r>
      <w:r w:rsidR="00C80B81" w:rsidRPr="004F76BB">
        <w:rPr>
          <w:rFonts w:ascii="Garamond" w:hAnsi="Garamond"/>
        </w:rPr>
        <w:t xml:space="preserve"> Global Oncology, </w:t>
      </w:r>
      <w:proofErr w:type="spellStart"/>
      <w:r w:rsidR="00C80B81" w:rsidRPr="004F76BB">
        <w:rPr>
          <w:rFonts w:ascii="Garamond" w:hAnsi="Garamond"/>
        </w:rPr>
        <w:t>Oncotarget</w:t>
      </w:r>
      <w:proofErr w:type="spellEnd"/>
      <w:r w:rsidR="004F76BB" w:rsidRPr="004F76BB">
        <w:rPr>
          <w:rFonts w:ascii="Garamond" w:hAnsi="Garamond"/>
        </w:rPr>
        <w:t>, European Journal of Cancer, Clinical a</w:t>
      </w:r>
      <w:r w:rsidR="001B4A45">
        <w:rPr>
          <w:rFonts w:ascii="Garamond" w:hAnsi="Garamond"/>
        </w:rPr>
        <w:t>nd Translational Oncology, JMIR, Journal of the National Comprehensive Cancer Network, The Oncologist</w:t>
      </w:r>
      <w:r w:rsidR="0059589B">
        <w:rPr>
          <w:rFonts w:ascii="Garamond" w:hAnsi="Garamond"/>
        </w:rPr>
        <w:t>, BMJ Open</w:t>
      </w:r>
      <w:r w:rsidR="00B502A2">
        <w:rPr>
          <w:rFonts w:ascii="Garamond" w:hAnsi="Garamond"/>
        </w:rPr>
        <w:t>, BMC Cancer</w:t>
      </w:r>
      <w:r w:rsidR="001F2E4B">
        <w:rPr>
          <w:rFonts w:ascii="Garamond" w:hAnsi="Garamond"/>
        </w:rPr>
        <w:t xml:space="preserve">, Gut, </w:t>
      </w:r>
      <w:r w:rsidR="006A6567">
        <w:rPr>
          <w:rFonts w:ascii="Garamond" w:hAnsi="Garamond"/>
        </w:rPr>
        <w:t xml:space="preserve">Journal of the American Geriatrics Society, </w:t>
      </w:r>
      <w:proofErr w:type="spellStart"/>
      <w:r w:rsidR="001F2E4B">
        <w:rPr>
          <w:rFonts w:ascii="Garamond" w:hAnsi="Garamond"/>
        </w:rPr>
        <w:t>Ecancermedicalscience</w:t>
      </w:r>
      <w:proofErr w:type="spellEnd"/>
      <w:r w:rsidR="001F2E4B">
        <w:rPr>
          <w:rFonts w:ascii="Garamond" w:hAnsi="Garamond"/>
        </w:rPr>
        <w:t xml:space="preserve">, </w:t>
      </w:r>
      <w:proofErr w:type="spellStart"/>
      <w:r w:rsidR="001F2E4B">
        <w:rPr>
          <w:rFonts w:ascii="Garamond" w:hAnsi="Garamond"/>
        </w:rPr>
        <w:t>EClinicalMedicine</w:t>
      </w:r>
      <w:proofErr w:type="spellEnd"/>
      <w:r w:rsidR="001F2E4B">
        <w:rPr>
          <w:rFonts w:ascii="Garamond" w:hAnsi="Garamond"/>
        </w:rPr>
        <w:t xml:space="preserve">, Psycho-Oncology, </w:t>
      </w:r>
      <w:r w:rsidR="006419B9">
        <w:rPr>
          <w:rFonts w:ascii="Garamond" w:hAnsi="Garamond"/>
        </w:rPr>
        <w:t xml:space="preserve">Lancet Digital Health, </w:t>
      </w:r>
      <w:r w:rsidR="00D82913">
        <w:rPr>
          <w:rFonts w:ascii="Garamond" w:hAnsi="Garamond"/>
        </w:rPr>
        <w:t xml:space="preserve">Annals of Family Medicine, </w:t>
      </w:r>
      <w:r w:rsidR="001B787B">
        <w:rPr>
          <w:rFonts w:ascii="Garamond" w:hAnsi="Garamond"/>
        </w:rPr>
        <w:t xml:space="preserve">Lancet Oncology, Cancer, </w:t>
      </w:r>
      <w:r w:rsidR="008D320D">
        <w:rPr>
          <w:rFonts w:ascii="Garamond" w:hAnsi="Garamond"/>
        </w:rPr>
        <w:t>ASCO Educational Book,</w:t>
      </w:r>
      <w:r w:rsidR="00992F06">
        <w:rPr>
          <w:rFonts w:ascii="Garamond" w:hAnsi="Garamond"/>
        </w:rPr>
        <w:t xml:space="preserve"> Canadian Medical Association Journal,</w:t>
      </w:r>
      <w:r w:rsidR="008D320D">
        <w:rPr>
          <w:rFonts w:ascii="Garamond" w:hAnsi="Garamond"/>
        </w:rPr>
        <w:t xml:space="preserve"> </w:t>
      </w:r>
      <w:r w:rsidR="00312899">
        <w:rPr>
          <w:rFonts w:ascii="Garamond" w:hAnsi="Garamond"/>
        </w:rPr>
        <w:t xml:space="preserve">Lancet Healthy Longevity, </w:t>
      </w:r>
      <w:r w:rsidR="001F2E4B">
        <w:rPr>
          <w:rFonts w:ascii="Garamond" w:hAnsi="Garamond"/>
        </w:rPr>
        <w:t xml:space="preserve">Gaceta Mexicana de </w:t>
      </w:r>
      <w:proofErr w:type="spellStart"/>
      <w:r w:rsidR="001F2E4B">
        <w:rPr>
          <w:rFonts w:ascii="Garamond" w:hAnsi="Garamond"/>
        </w:rPr>
        <w:t>Oncología</w:t>
      </w:r>
      <w:proofErr w:type="spellEnd"/>
      <w:r w:rsidR="00B502A2">
        <w:rPr>
          <w:rFonts w:ascii="Garamond" w:hAnsi="Garamond"/>
        </w:rPr>
        <w:t>.</w:t>
      </w:r>
      <w:r w:rsidR="00134A99">
        <w:rPr>
          <w:rFonts w:ascii="Garamond" w:hAnsi="Garamond"/>
        </w:rPr>
        <w:t>, JCO Oncology Practice</w:t>
      </w:r>
      <w:r w:rsidR="003A0ECF">
        <w:rPr>
          <w:rFonts w:ascii="Garamond" w:hAnsi="Garamond"/>
        </w:rPr>
        <w:t>, Journal of the National Cancer Institute</w:t>
      </w:r>
      <w:r w:rsidR="00B94271">
        <w:rPr>
          <w:rFonts w:ascii="Garamond" w:hAnsi="Garamond"/>
        </w:rPr>
        <w:t>, J</w:t>
      </w:r>
      <w:r w:rsidR="002E5CAB">
        <w:rPr>
          <w:rFonts w:ascii="Garamond" w:hAnsi="Garamond"/>
        </w:rPr>
        <w:t>CO Clinical Cancer Informatics, Annals of Internal Medicine</w:t>
      </w:r>
      <w:r w:rsidR="00537BA9">
        <w:rPr>
          <w:rFonts w:ascii="Garamond" w:hAnsi="Garamond"/>
        </w:rPr>
        <w:t>, BMJ Oncology</w:t>
      </w:r>
      <w:r w:rsidR="007116A8">
        <w:rPr>
          <w:rFonts w:ascii="Garamond" w:hAnsi="Garamond"/>
        </w:rPr>
        <w:t>, Clinical and Translational Investigation, Clinical Epidemiology Biomarkers and Prevention</w:t>
      </w:r>
      <w:r w:rsidR="00071EF6">
        <w:rPr>
          <w:rFonts w:ascii="Garamond" w:hAnsi="Garamond"/>
        </w:rPr>
        <w:t>.</w:t>
      </w:r>
    </w:p>
    <w:p w14:paraId="5306E69F" w14:textId="77777777" w:rsidR="005B0B65" w:rsidRPr="004F76BB" w:rsidRDefault="005B0B65" w:rsidP="005B0B65">
      <w:pPr>
        <w:pStyle w:val="Prrafodelista"/>
        <w:spacing w:after="0" w:line="240" w:lineRule="auto"/>
        <w:ind w:left="0"/>
        <w:rPr>
          <w:rFonts w:ascii="Garamond" w:hAnsi="Garamond"/>
          <w:b/>
          <w:caps/>
          <w:u w:val="single"/>
        </w:rPr>
      </w:pPr>
    </w:p>
    <w:p w14:paraId="4ACA4617" w14:textId="3B4A8080" w:rsidR="005B0B65" w:rsidRPr="004F76BB" w:rsidRDefault="005B0B65" w:rsidP="005B0B65">
      <w:pPr>
        <w:pStyle w:val="Prrafodelista"/>
        <w:spacing w:after="0" w:line="240" w:lineRule="auto"/>
        <w:ind w:left="0"/>
        <w:rPr>
          <w:rFonts w:ascii="Garamond" w:hAnsi="Garamond"/>
          <w:b/>
          <w:caps/>
          <w:u w:val="single"/>
        </w:rPr>
      </w:pPr>
      <w:r w:rsidRPr="004F76BB">
        <w:rPr>
          <w:rFonts w:ascii="Garamond" w:hAnsi="Garamond"/>
          <w:b/>
          <w:caps/>
          <w:u w:val="single"/>
        </w:rPr>
        <w:t>VI. Grants/Research Support</w:t>
      </w:r>
    </w:p>
    <w:p w14:paraId="4AFE9E59" w14:textId="77777777" w:rsidR="00AD5DCA" w:rsidRDefault="00AD5DCA" w:rsidP="005B0B65">
      <w:pPr>
        <w:pStyle w:val="Prrafodelista"/>
        <w:spacing w:after="0" w:line="240" w:lineRule="auto"/>
        <w:ind w:left="0"/>
        <w:rPr>
          <w:rFonts w:ascii="Garamond" w:hAnsi="Garamond"/>
          <w:b/>
        </w:rPr>
      </w:pPr>
    </w:p>
    <w:p w14:paraId="4CEFC283" w14:textId="4AB2DE15" w:rsidR="005B0B65" w:rsidRPr="004F76BB" w:rsidRDefault="005B0B65" w:rsidP="005B0B65">
      <w:pPr>
        <w:pStyle w:val="Prrafodelista"/>
        <w:spacing w:after="0" w:line="240" w:lineRule="auto"/>
        <w:ind w:left="0"/>
        <w:rPr>
          <w:rFonts w:ascii="Garamond" w:hAnsi="Garamond"/>
          <w:b/>
        </w:rPr>
      </w:pPr>
      <w:r w:rsidRPr="004F76BB">
        <w:rPr>
          <w:rFonts w:ascii="Garamond" w:hAnsi="Garamond"/>
          <w:b/>
        </w:rPr>
        <w:t>ACTIVE GRANTS</w:t>
      </w:r>
    </w:p>
    <w:p w14:paraId="705A91FE" w14:textId="29B006C4" w:rsidR="00222ADF" w:rsidRPr="00222ADF" w:rsidRDefault="00222ADF" w:rsidP="00222ADF">
      <w:pPr>
        <w:spacing w:after="0"/>
        <w:rPr>
          <w:rFonts w:ascii="Garamond" w:hAnsi="Garamond"/>
        </w:rPr>
      </w:pPr>
      <w:r w:rsidRPr="00222ADF">
        <w:rPr>
          <w:rFonts w:ascii="Garamond" w:hAnsi="Garamond"/>
        </w:rPr>
        <w:t>07/01/19</w:t>
      </w:r>
      <w:r w:rsidRPr="00222ADF">
        <w:rPr>
          <w:rFonts w:ascii="Garamond" w:hAnsi="Garamond" w:cs="Arial"/>
        </w:rPr>
        <w:t xml:space="preserve"> - </w:t>
      </w:r>
      <w:r w:rsidRPr="00222ADF">
        <w:rPr>
          <w:rFonts w:ascii="Garamond" w:hAnsi="Garamond"/>
        </w:rPr>
        <w:t>06/30/2</w:t>
      </w:r>
      <w:r w:rsidR="00BD5E39">
        <w:rPr>
          <w:rFonts w:ascii="Garamond" w:hAnsi="Garamond"/>
        </w:rPr>
        <w:t>4</w:t>
      </w:r>
      <w:r w:rsidRPr="00222ADF">
        <w:rPr>
          <w:rFonts w:ascii="Garamond" w:hAnsi="Garamond"/>
        </w:rPr>
        <w:tab/>
      </w:r>
      <w:r w:rsidRPr="00222ADF">
        <w:rPr>
          <w:rFonts w:ascii="Garamond" w:hAnsi="Garamond"/>
        </w:rPr>
        <w:tab/>
      </w:r>
      <w:r w:rsidRPr="00222ADF">
        <w:rPr>
          <w:rFonts w:ascii="Garamond" w:hAnsi="Garamond"/>
        </w:rPr>
        <w:tab/>
        <w:t>ASCO Career Development Award (PI: Enrique Soto, MD, MSc)</w:t>
      </w:r>
    </w:p>
    <w:p w14:paraId="5D9FB515" w14:textId="77777777" w:rsidR="00222ADF" w:rsidRPr="004F76BB" w:rsidRDefault="00222ADF" w:rsidP="00222ADF">
      <w:pPr>
        <w:spacing w:after="0"/>
        <w:rPr>
          <w:rFonts w:ascii="Garamond" w:hAnsi="Garamond"/>
        </w:rPr>
      </w:pPr>
      <w:r w:rsidRPr="004F76BB">
        <w:rPr>
          <w:rFonts w:ascii="Garamond" w:hAnsi="Garamond"/>
        </w:rPr>
        <w:t>Conquer Cancer Foundation of the American Society of Clinical Oncology</w:t>
      </w:r>
    </w:p>
    <w:p w14:paraId="52F2D18D" w14:textId="77777777" w:rsidR="00222ADF" w:rsidRDefault="00222ADF" w:rsidP="00222ADF">
      <w:pPr>
        <w:spacing w:after="0"/>
        <w:rPr>
          <w:rFonts w:ascii="Garamond" w:hAnsi="Garamond"/>
        </w:rPr>
      </w:pPr>
      <w:r w:rsidRPr="0059589B">
        <w:rPr>
          <w:rFonts w:ascii="Garamond" w:hAnsi="Garamond"/>
        </w:rPr>
        <w:t>Accuracy of a Mobile Sensor-Based System for the Detection of Chemotherapy Toxicity in Older Adults with Cancer in a Developing Country</w:t>
      </w:r>
    </w:p>
    <w:p w14:paraId="485DEFC7" w14:textId="77777777" w:rsidR="00222ADF" w:rsidRDefault="00222ADF" w:rsidP="00222ADF">
      <w:pPr>
        <w:spacing w:after="0"/>
        <w:rPr>
          <w:rFonts w:ascii="Garamond" w:hAnsi="Garamond"/>
        </w:rPr>
      </w:pPr>
      <w:r w:rsidRPr="004F76BB">
        <w:rPr>
          <w:rFonts w:ascii="Garamond" w:hAnsi="Garamond"/>
        </w:rPr>
        <w:t>Annual Direct Support: $</w:t>
      </w:r>
      <w:r>
        <w:rPr>
          <w:rFonts w:ascii="Garamond" w:hAnsi="Garamond"/>
        </w:rPr>
        <w:t>66</w:t>
      </w:r>
      <w:r w:rsidRPr="004F76BB">
        <w:rPr>
          <w:rFonts w:ascii="Garamond" w:hAnsi="Garamond"/>
        </w:rPr>
        <w:t>,000</w:t>
      </w:r>
      <w:r w:rsidRPr="004F76BB">
        <w:rPr>
          <w:rFonts w:ascii="Garamond" w:hAnsi="Garamond"/>
        </w:rPr>
        <w:tab/>
      </w:r>
      <w:r w:rsidRPr="004F76BB">
        <w:rPr>
          <w:rFonts w:ascii="Garamond" w:hAnsi="Garamond"/>
        </w:rPr>
        <w:tab/>
      </w:r>
      <w:r>
        <w:rPr>
          <w:rFonts w:ascii="Garamond" w:hAnsi="Garamond"/>
        </w:rPr>
        <w:t>36</w:t>
      </w:r>
      <w:r w:rsidRPr="004F76BB">
        <w:rPr>
          <w:rFonts w:ascii="Garamond" w:hAnsi="Garamond"/>
        </w:rPr>
        <w:t xml:space="preserve"> calendar months</w:t>
      </w:r>
    </w:p>
    <w:p w14:paraId="56C4922A" w14:textId="38F7B8DB" w:rsidR="00222ADF" w:rsidRDefault="00222ADF" w:rsidP="00222ADF">
      <w:pPr>
        <w:spacing w:after="0"/>
        <w:rPr>
          <w:rFonts w:ascii="Garamond" w:hAnsi="Garamond"/>
        </w:rPr>
      </w:pPr>
      <w:r w:rsidRPr="004F76BB">
        <w:rPr>
          <w:rFonts w:ascii="Garamond" w:hAnsi="Garamond"/>
        </w:rPr>
        <w:t>Role: PI</w:t>
      </w:r>
    </w:p>
    <w:p w14:paraId="67F28944" w14:textId="77777777" w:rsidR="003D7A45" w:rsidRDefault="003D7A45" w:rsidP="00222ADF">
      <w:pPr>
        <w:spacing w:after="0"/>
        <w:rPr>
          <w:rFonts w:ascii="Garamond" w:hAnsi="Garamond"/>
        </w:rPr>
      </w:pPr>
    </w:p>
    <w:p w14:paraId="14162569" w14:textId="3997D91B" w:rsidR="005064D9" w:rsidRPr="008257F3" w:rsidRDefault="005064D9" w:rsidP="00222ADF">
      <w:pPr>
        <w:spacing w:after="0"/>
        <w:rPr>
          <w:rFonts w:ascii="Garamond" w:hAnsi="Garamond"/>
          <w:lang w:val="fr-FR"/>
        </w:rPr>
      </w:pPr>
      <w:r w:rsidRPr="008257F3">
        <w:rPr>
          <w:rFonts w:ascii="Garamond" w:hAnsi="Garamond"/>
          <w:lang w:val="fr-FR"/>
        </w:rPr>
        <w:t>03/01/22 – 09/01/2</w:t>
      </w:r>
      <w:r w:rsidR="00BD5E39">
        <w:rPr>
          <w:rFonts w:ascii="Garamond" w:hAnsi="Garamond"/>
          <w:lang w:val="fr-FR"/>
        </w:rPr>
        <w:t>5</w:t>
      </w:r>
      <w:r w:rsidRPr="008257F3">
        <w:rPr>
          <w:rFonts w:ascii="Garamond" w:hAnsi="Garamond"/>
          <w:lang w:val="fr-FR"/>
        </w:rPr>
        <w:tab/>
      </w:r>
      <w:r w:rsidRPr="008257F3">
        <w:rPr>
          <w:rFonts w:ascii="Garamond" w:hAnsi="Garamond"/>
          <w:lang w:val="fr-FR"/>
        </w:rPr>
        <w:tab/>
      </w:r>
      <w:r w:rsidRPr="008257F3">
        <w:rPr>
          <w:rFonts w:ascii="Garamond" w:hAnsi="Garamond"/>
          <w:lang w:val="fr-FR"/>
        </w:rPr>
        <w:tab/>
        <w:t>SECT</w:t>
      </w:r>
      <w:r w:rsidR="0067559C" w:rsidRPr="008257F3">
        <w:rPr>
          <w:rFonts w:ascii="Garamond" w:hAnsi="Garamond"/>
          <w:lang w:val="fr-FR"/>
        </w:rPr>
        <w:t>E</w:t>
      </w:r>
      <w:r w:rsidRPr="008257F3">
        <w:rPr>
          <w:rFonts w:ascii="Garamond" w:hAnsi="Garamond"/>
          <w:lang w:val="fr-FR"/>
        </w:rPr>
        <w:t xml:space="preserve">I </w:t>
      </w:r>
      <w:proofErr w:type="spellStart"/>
      <w:r w:rsidRPr="008257F3">
        <w:rPr>
          <w:rFonts w:ascii="Garamond" w:hAnsi="Garamond"/>
          <w:lang w:val="fr-FR"/>
        </w:rPr>
        <w:t>Aging</w:t>
      </w:r>
      <w:proofErr w:type="spellEnd"/>
      <w:r w:rsidRPr="008257F3">
        <w:rPr>
          <w:rFonts w:ascii="Garamond" w:hAnsi="Garamond"/>
          <w:lang w:val="fr-FR"/>
        </w:rPr>
        <w:t xml:space="preserve"> </w:t>
      </w:r>
      <w:proofErr w:type="spellStart"/>
      <w:r w:rsidRPr="008257F3">
        <w:rPr>
          <w:rFonts w:ascii="Garamond" w:hAnsi="Garamond"/>
          <w:lang w:val="fr-FR"/>
        </w:rPr>
        <w:t>Studies</w:t>
      </w:r>
      <w:proofErr w:type="spellEnd"/>
      <w:r w:rsidRPr="008257F3">
        <w:rPr>
          <w:rFonts w:ascii="Garamond" w:hAnsi="Garamond"/>
          <w:lang w:val="fr-FR"/>
        </w:rPr>
        <w:t xml:space="preserve"> Grant (</w:t>
      </w:r>
      <w:proofErr w:type="gramStart"/>
      <w:r w:rsidRPr="008257F3">
        <w:rPr>
          <w:rFonts w:ascii="Garamond" w:hAnsi="Garamond"/>
          <w:lang w:val="fr-FR"/>
        </w:rPr>
        <w:t>PI:</w:t>
      </w:r>
      <w:proofErr w:type="gramEnd"/>
      <w:r w:rsidRPr="008257F3">
        <w:rPr>
          <w:rFonts w:ascii="Garamond" w:hAnsi="Garamond"/>
          <w:lang w:val="fr-FR"/>
        </w:rPr>
        <w:t xml:space="preserve"> Enrique Soto, MD, PhD)</w:t>
      </w:r>
    </w:p>
    <w:p w14:paraId="150FF528" w14:textId="64DEC59E" w:rsidR="005064D9" w:rsidRDefault="005064D9" w:rsidP="00222ADF">
      <w:pPr>
        <w:spacing w:after="0"/>
        <w:rPr>
          <w:rFonts w:ascii="Garamond" w:hAnsi="Garamond"/>
        </w:rPr>
      </w:pPr>
      <w:r w:rsidRPr="005064D9">
        <w:rPr>
          <w:rFonts w:ascii="Garamond" w:hAnsi="Garamond"/>
        </w:rPr>
        <w:t>Ministry of Science Innovation a</w:t>
      </w:r>
      <w:r>
        <w:rPr>
          <w:rFonts w:ascii="Garamond" w:hAnsi="Garamond"/>
        </w:rPr>
        <w:t>nd Technology of Mexico City</w:t>
      </w:r>
    </w:p>
    <w:p w14:paraId="515018B0" w14:textId="52999C35" w:rsidR="005064D9" w:rsidRDefault="005064D9" w:rsidP="00222ADF">
      <w:pPr>
        <w:spacing w:after="0"/>
        <w:rPr>
          <w:rFonts w:ascii="Garamond" w:hAnsi="Garamond"/>
        </w:rPr>
      </w:pPr>
      <w:r>
        <w:rPr>
          <w:rFonts w:ascii="Garamond" w:hAnsi="Garamond"/>
        </w:rPr>
        <w:t>Correlates of vascular aging, cognitive changes, and inflammatory markers in older adults with colorectal cancer receiving chemotherapy.</w:t>
      </w:r>
    </w:p>
    <w:p w14:paraId="6A0A6D80" w14:textId="118EF3E7" w:rsidR="005064D9" w:rsidRDefault="005064D9" w:rsidP="00222ADF">
      <w:pPr>
        <w:spacing w:after="0"/>
        <w:rPr>
          <w:rFonts w:ascii="Garamond" w:hAnsi="Garamond"/>
        </w:rPr>
      </w:pPr>
      <w:r>
        <w:rPr>
          <w:rFonts w:ascii="Garamond" w:hAnsi="Garamond"/>
        </w:rPr>
        <w:t>Annual Direct Support: MXN 1,300,000</w:t>
      </w:r>
      <w:r>
        <w:rPr>
          <w:rFonts w:ascii="Garamond" w:hAnsi="Garamond"/>
        </w:rPr>
        <w:tab/>
      </w:r>
      <w:r>
        <w:rPr>
          <w:rFonts w:ascii="Garamond" w:hAnsi="Garamond"/>
        </w:rPr>
        <w:tab/>
        <w:t>18 calendar months</w:t>
      </w:r>
    </w:p>
    <w:p w14:paraId="342F9240" w14:textId="5E88F142" w:rsidR="005064D9" w:rsidRDefault="005064D9" w:rsidP="00222ADF">
      <w:pPr>
        <w:spacing w:after="0"/>
        <w:rPr>
          <w:rFonts w:ascii="Garamond" w:hAnsi="Garamond"/>
        </w:rPr>
      </w:pPr>
      <w:r>
        <w:rPr>
          <w:rFonts w:ascii="Garamond" w:hAnsi="Garamond"/>
        </w:rPr>
        <w:t>Role: PI</w:t>
      </w:r>
    </w:p>
    <w:p w14:paraId="469C5EF9" w14:textId="77F442CE" w:rsidR="003D7A45" w:rsidRDefault="003D7A45" w:rsidP="00222ADF">
      <w:pPr>
        <w:spacing w:after="0"/>
        <w:rPr>
          <w:rFonts w:ascii="Garamond" w:hAnsi="Garamond"/>
        </w:rPr>
      </w:pPr>
    </w:p>
    <w:p w14:paraId="335BC026" w14:textId="77777777" w:rsidR="00BD5E39" w:rsidRDefault="00BD5E39" w:rsidP="00222ADF">
      <w:pPr>
        <w:spacing w:after="0"/>
        <w:rPr>
          <w:rFonts w:ascii="Garamond" w:hAnsi="Garamond"/>
        </w:rPr>
      </w:pPr>
    </w:p>
    <w:p w14:paraId="7E9BE9A6" w14:textId="77777777" w:rsidR="00BD5E39" w:rsidRDefault="00BD5E39" w:rsidP="00222ADF">
      <w:pPr>
        <w:spacing w:after="0"/>
        <w:rPr>
          <w:rFonts w:ascii="Garamond" w:hAnsi="Garamond"/>
        </w:rPr>
      </w:pPr>
    </w:p>
    <w:p w14:paraId="70B3DC8F" w14:textId="703E6D3B" w:rsidR="003D7A45" w:rsidRDefault="003D7A45" w:rsidP="00222ADF">
      <w:pPr>
        <w:spacing w:after="0"/>
        <w:rPr>
          <w:rFonts w:ascii="Garamond" w:hAnsi="Garamond"/>
        </w:rPr>
      </w:pPr>
      <w:r>
        <w:rPr>
          <w:rFonts w:ascii="Garamond" w:hAnsi="Garamond"/>
        </w:rPr>
        <w:t>04/01/23 – 0</w:t>
      </w:r>
      <w:r w:rsidR="00BD5E39">
        <w:rPr>
          <w:rFonts w:ascii="Garamond" w:hAnsi="Garamond"/>
        </w:rPr>
        <w:t>7</w:t>
      </w:r>
      <w:r>
        <w:rPr>
          <w:rFonts w:ascii="Garamond" w:hAnsi="Garamond"/>
        </w:rPr>
        <w:t>/31/24</w:t>
      </w:r>
      <w:r>
        <w:rPr>
          <w:rFonts w:ascii="Garamond" w:hAnsi="Garamond"/>
        </w:rPr>
        <w:tab/>
      </w:r>
      <w:r>
        <w:rPr>
          <w:rFonts w:ascii="Garamond" w:hAnsi="Garamond"/>
        </w:rPr>
        <w:tab/>
      </w:r>
      <w:r>
        <w:rPr>
          <w:rFonts w:ascii="Garamond" w:hAnsi="Garamond"/>
        </w:rPr>
        <w:tab/>
      </w:r>
      <w:r w:rsidRPr="003D7A45">
        <w:rPr>
          <w:rFonts w:ascii="Garamond" w:hAnsi="Garamond"/>
        </w:rPr>
        <w:t>AGA Pilot Research Award in Digestive Disease Health Disparities</w:t>
      </w:r>
    </w:p>
    <w:p w14:paraId="0145DE28" w14:textId="480C5488" w:rsidR="003D7A45" w:rsidRDefault="003D7A45" w:rsidP="00222ADF">
      <w:pPr>
        <w:spacing w:after="0"/>
        <w:rPr>
          <w:rFonts w:ascii="Garamond" w:hAnsi="Garamond"/>
        </w:rPr>
      </w:pPr>
      <w:r>
        <w:rPr>
          <w:rFonts w:ascii="Garamond" w:hAnsi="Garamond"/>
        </w:rPr>
        <w:t>American Gastroenterological Association</w:t>
      </w:r>
    </w:p>
    <w:p w14:paraId="1C13D188" w14:textId="2417E765" w:rsidR="003D7A45" w:rsidRDefault="003D7A45" w:rsidP="00222ADF">
      <w:pPr>
        <w:spacing w:after="0"/>
        <w:rPr>
          <w:rFonts w:ascii="Garamond" w:hAnsi="Garamond"/>
        </w:rPr>
      </w:pPr>
      <w:proofErr w:type="spellStart"/>
      <w:r w:rsidRPr="003D7A45">
        <w:rPr>
          <w:rFonts w:ascii="Garamond" w:hAnsi="Garamond"/>
        </w:rPr>
        <w:t>Dihydropyrimidine</w:t>
      </w:r>
      <w:proofErr w:type="spellEnd"/>
      <w:r w:rsidRPr="003D7A45">
        <w:rPr>
          <w:rFonts w:ascii="Garamond" w:hAnsi="Garamond"/>
        </w:rPr>
        <w:t xml:space="preserve"> Dehydrogenase deficiency-related polymorphisms among Mexican/Latinx patients with gastrointestinal malignancies: a pilot study</w:t>
      </w:r>
    </w:p>
    <w:p w14:paraId="4414D0E7" w14:textId="7ED0800A" w:rsidR="003D7A45" w:rsidRDefault="003D7A45" w:rsidP="00222ADF">
      <w:pPr>
        <w:spacing w:after="0"/>
        <w:rPr>
          <w:rFonts w:ascii="Garamond" w:hAnsi="Garamond"/>
        </w:rPr>
      </w:pPr>
      <w:r>
        <w:rPr>
          <w:rFonts w:ascii="Garamond" w:hAnsi="Garamond"/>
        </w:rPr>
        <w:t>Annual Direct Support: USD 30,000</w:t>
      </w:r>
      <w:r>
        <w:rPr>
          <w:rFonts w:ascii="Garamond" w:hAnsi="Garamond"/>
        </w:rPr>
        <w:tab/>
      </w:r>
      <w:r>
        <w:rPr>
          <w:rFonts w:ascii="Garamond" w:hAnsi="Garamond"/>
        </w:rPr>
        <w:tab/>
        <w:t>12 calendar months</w:t>
      </w:r>
    </w:p>
    <w:p w14:paraId="1FCCF439" w14:textId="7EE201E6" w:rsidR="003D7A45" w:rsidRDefault="003D7A45" w:rsidP="00222ADF">
      <w:pPr>
        <w:spacing w:after="0"/>
        <w:rPr>
          <w:rFonts w:ascii="Garamond" w:hAnsi="Garamond"/>
        </w:rPr>
      </w:pPr>
      <w:r>
        <w:rPr>
          <w:rFonts w:ascii="Garamond" w:hAnsi="Garamond"/>
        </w:rPr>
        <w:t>Role: PI</w:t>
      </w:r>
    </w:p>
    <w:p w14:paraId="3F6FC519" w14:textId="099E97A0" w:rsidR="003D7A45" w:rsidRDefault="003D7A45" w:rsidP="00222ADF">
      <w:pPr>
        <w:spacing w:after="0"/>
        <w:rPr>
          <w:rFonts w:ascii="Garamond" w:hAnsi="Garamond"/>
        </w:rPr>
      </w:pPr>
    </w:p>
    <w:p w14:paraId="33FD1FCA" w14:textId="6C2859C2" w:rsidR="003D7A45" w:rsidRDefault="003D7A45" w:rsidP="00222ADF">
      <w:pPr>
        <w:spacing w:after="0"/>
        <w:rPr>
          <w:rFonts w:ascii="Garamond" w:hAnsi="Garamond"/>
        </w:rPr>
      </w:pPr>
      <w:r>
        <w:rPr>
          <w:rFonts w:ascii="Garamond" w:hAnsi="Garamond"/>
        </w:rPr>
        <w:t>04/01/23-03/31/24</w:t>
      </w:r>
      <w:r>
        <w:rPr>
          <w:rFonts w:ascii="Garamond" w:hAnsi="Garamond"/>
        </w:rPr>
        <w:tab/>
      </w:r>
      <w:r>
        <w:rPr>
          <w:rFonts w:ascii="Garamond" w:hAnsi="Garamond"/>
        </w:rPr>
        <w:tab/>
      </w:r>
      <w:r>
        <w:rPr>
          <w:rFonts w:ascii="Garamond" w:hAnsi="Garamond"/>
        </w:rPr>
        <w:tab/>
      </w:r>
      <w:r w:rsidR="00262B1C">
        <w:rPr>
          <w:rFonts w:ascii="Garamond" w:hAnsi="Garamond"/>
        </w:rPr>
        <w:t>Support Program for Research in Cancer in Mexico</w:t>
      </w:r>
    </w:p>
    <w:p w14:paraId="63084762" w14:textId="3E8DC271" w:rsidR="00262B1C" w:rsidRDefault="00262B1C" w:rsidP="00222ADF">
      <w:pPr>
        <w:spacing w:after="0"/>
        <w:rPr>
          <w:rFonts w:ascii="Garamond" w:hAnsi="Garamond"/>
        </w:rPr>
      </w:pPr>
      <w:r>
        <w:rPr>
          <w:rFonts w:ascii="Garamond" w:hAnsi="Garamond"/>
        </w:rPr>
        <w:t>Mexican Society of Oncology</w:t>
      </w:r>
    </w:p>
    <w:p w14:paraId="5F6933FA" w14:textId="6FB51C07" w:rsidR="00262B1C" w:rsidRDefault="00262B1C" w:rsidP="00222ADF">
      <w:pPr>
        <w:spacing w:after="0"/>
        <w:rPr>
          <w:rFonts w:ascii="Garamond" w:hAnsi="Garamond"/>
        </w:rPr>
      </w:pPr>
      <w:r>
        <w:rPr>
          <w:rFonts w:ascii="Garamond" w:hAnsi="Garamond"/>
        </w:rPr>
        <w:t>Telemedicine for the care of older adults with cancer in regional hospitals in Mexico</w:t>
      </w:r>
    </w:p>
    <w:p w14:paraId="12011BD3" w14:textId="71C71CA2" w:rsidR="00262B1C" w:rsidRDefault="00262B1C" w:rsidP="00222ADF">
      <w:pPr>
        <w:spacing w:after="0"/>
        <w:rPr>
          <w:rFonts w:ascii="Garamond" w:hAnsi="Garamond"/>
        </w:rPr>
      </w:pPr>
      <w:r>
        <w:rPr>
          <w:rFonts w:ascii="Garamond" w:hAnsi="Garamond"/>
        </w:rPr>
        <w:t>Annual Direct Support: MXN 150,000</w:t>
      </w:r>
      <w:r>
        <w:rPr>
          <w:rFonts w:ascii="Garamond" w:hAnsi="Garamond"/>
        </w:rPr>
        <w:tab/>
      </w:r>
      <w:r>
        <w:rPr>
          <w:rFonts w:ascii="Garamond" w:hAnsi="Garamond"/>
        </w:rPr>
        <w:tab/>
        <w:t>12 calendar months</w:t>
      </w:r>
    </w:p>
    <w:p w14:paraId="7EA2578D" w14:textId="7B8BE58B" w:rsidR="00262B1C" w:rsidRPr="005064D9" w:rsidRDefault="00262B1C" w:rsidP="00222ADF">
      <w:pPr>
        <w:spacing w:after="0"/>
        <w:rPr>
          <w:rFonts w:ascii="Garamond" w:hAnsi="Garamond"/>
        </w:rPr>
      </w:pPr>
      <w:r>
        <w:rPr>
          <w:rFonts w:ascii="Garamond" w:hAnsi="Garamond"/>
        </w:rPr>
        <w:t>Role: PI</w:t>
      </w:r>
    </w:p>
    <w:p w14:paraId="419D8A07" w14:textId="77777777" w:rsidR="008D320D" w:rsidRPr="005064D9" w:rsidRDefault="008D320D" w:rsidP="005B0B65">
      <w:pPr>
        <w:pStyle w:val="Prrafodelista"/>
        <w:spacing w:after="0" w:line="240" w:lineRule="auto"/>
        <w:ind w:left="0"/>
        <w:rPr>
          <w:rFonts w:ascii="Garamond" w:hAnsi="Garamond"/>
        </w:rPr>
      </w:pPr>
    </w:p>
    <w:p w14:paraId="55231831" w14:textId="77777777" w:rsidR="005B0B65" w:rsidRPr="003A57C7" w:rsidRDefault="005B0B65" w:rsidP="005B0B65">
      <w:pPr>
        <w:pStyle w:val="Prrafodelista"/>
        <w:spacing w:after="0" w:line="240" w:lineRule="auto"/>
        <w:ind w:left="0"/>
        <w:rPr>
          <w:rFonts w:ascii="Garamond" w:hAnsi="Garamond"/>
          <w:b/>
        </w:rPr>
      </w:pPr>
      <w:r w:rsidRPr="003A57C7">
        <w:rPr>
          <w:rFonts w:ascii="Garamond" w:hAnsi="Garamond"/>
          <w:b/>
        </w:rPr>
        <w:t>COMPLETED GRANTS</w:t>
      </w:r>
    </w:p>
    <w:p w14:paraId="3FC7248E" w14:textId="77777777" w:rsidR="00730DF9" w:rsidRPr="000E10A2" w:rsidRDefault="00730DF9" w:rsidP="00730DF9">
      <w:pPr>
        <w:spacing w:after="0"/>
        <w:rPr>
          <w:rFonts w:ascii="Garamond" w:hAnsi="Garamond"/>
        </w:rPr>
      </w:pPr>
      <w:r w:rsidRPr="000E10A2">
        <w:rPr>
          <w:rFonts w:ascii="Garamond" w:hAnsi="Garamond"/>
        </w:rPr>
        <w:t>07/01/19</w:t>
      </w:r>
      <w:r w:rsidRPr="000E10A2">
        <w:rPr>
          <w:rFonts w:ascii="Garamond" w:hAnsi="Garamond" w:cs="Arial"/>
        </w:rPr>
        <w:t xml:space="preserve"> - </w:t>
      </w:r>
      <w:r w:rsidRPr="000E10A2">
        <w:rPr>
          <w:rFonts w:ascii="Garamond" w:hAnsi="Garamond"/>
        </w:rPr>
        <w:t>06/30/21</w:t>
      </w:r>
      <w:r w:rsidRPr="000E10A2">
        <w:rPr>
          <w:rFonts w:ascii="Garamond" w:hAnsi="Garamond"/>
        </w:rPr>
        <w:tab/>
      </w:r>
      <w:r w:rsidRPr="000E10A2">
        <w:rPr>
          <w:rFonts w:ascii="Garamond" w:hAnsi="Garamond"/>
        </w:rPr>
        <w:tab/>
      </w:r>
      <w:r w:rsidRPr="000E10A2">
        <w:rPr>
          <w:rFonts w:ascii="Garamond" w:hAnsi="Garamond"/>
        </w:rPr>
        <w:tab/>
        <w:t>ASCO International Innovation Grant (PI: Sofía Sánchez, PhD)</w:t>
      </w:r>
    </w:p>
    <w:p w14:paraId="55D23F64" w14:textId="77777777" w:rsidR="00730DF9" w:rsidRPr="004F76BB" w:rsidRDefault="00730DF9" w:rsidP="00730DF9">
      <w:pPr>
        <w:spacing w:after="0"/>
        <w:rPr>
          <w:rFonts w:ascii="Garamond" w:hAnsi="Garamond"/>
        </w:rPr>
      </w:pPr>
      <w:r w:rsidRPr="004F76BB">
        <w:rPr>
          <w:rFonts w:ascii="Garamond" w:hAnsi="Garamond"/>
        </w:rPr>
        <w:t>Conquer Cancer Foundation of the American Society of Clinical Oncology</w:t>
      </w:r>
    </w:p>
    <w:p w14:paraId="7DD6B711" w14:textId="77777777" w:rsidR="00730DF9" w:rsidRDefault="00730DF9" w:rsidP="00730DF9">
      <w:pPr>
        <w:spacing w:after="0"/>
        <w:rPr>
          <w:rFonts w:ascii="Garamond" w:hAnsi="Garamond"/>
        </w:rPr>
      </w:pPr>
      <w:r w:rsidRPr="00AE56C7">
        <w:rPr>
          <w:rFonts w:ascii="Garamond" w:hAnsi="Garamond"/>
        </w:rPr>
        <w:t>“Multidimensional assessment of the financial burden of cancer among older Mexican adults and their families, a mixed methods study”</w:t>
      </w:r>
    </w:p>
    <w:p w14:paraId="3139FBEA" w14:textId="77777777" w:rsidR="00730DF9" w:rsidRDefault="00730DF9" w:rsidP="00730DF9">
      <w:pPr>
        <w:spacing w:after="0"/>
        <w:rPr>
          <w:rFonts w:ascii="Garamond" w:hAnsi="Garamond"/>
        </w:rPr>
      </w:pPr>
      <w:r w:rsidRPr="004F76BB">
        <w:rPr>
          <w:rFonts w:ascii="Garamond" w:hAnsi="Garamond"/>
        </w:rPr>
        <w:t>Annual Direct Support: $</w:t>
      </w:r>
      <w:r>
        <w:rPr>
          <w:rFonts w:ascii="Garamond" w:hAnsi="Garamond"/>
        </w:rPr>
        <w:t>20,000</w:t>
      </w:r>
      <w:r w:rsidRPr="004F76BB">
        <w:rPr>
          <w:rFonts w:ascii="Garamond" w:hAnsi="Garamond"/>
        </w:rPr>
        <w:tab/>
      </w:r>
      <w:r w:rsidRPr="004F76BB">
        <w:rPr>
          <w:rFonts w:ascii="Garamond" w:hAnsi="Garamond"/>
        </w:rPr>
        <w:tab/>
      </w:r>
      <w:r>
        <w:rPr>
          <w:rFonts w:ascii="Garamond" w:hAnsi="Garamond"/>
        </w:rPr>
        <w:t>12</w:t>
      </w:r>
      <w:r w:rsidRPr="004F76BB">
        <w:rPr>
          <w:rFonts w:ascii="Garamond" w:hAnsi="Garamond"/>
        </w:rPr>
        <w:t xml:space="preserve"> calendar months</w:t>
      </w:r>
    </w:p>
    <w:p w14:paraId="188219D9" w14:textId="77777777" w:rsidR="00730DF9" w:rsidRPr="004F76BB" w:rsidRDefault="00730DF9" w:rsidP="00730DF9">
      <w:pPr>
        <w:spacing w:after="0"/>
        <w:rPr>
          <w:rFonts w:ascii="Garamond" w:hAnsi="Garamond"/>
        </w:rPr>
      </w:pPr>
      <w:r w:rsidRPr="004F76BB">
        <w:rPr>
          <w:rFonts w:ascii="Garamond" w:hAnsi="Garamond"/>
        </w:rPr>
        <w:t xml:space="preserve">Role: </w:t>
      </w:r>
      <w:r>
        <w:rPr>
          <w:rFonts w:ascii="Garamond" w:hAnsi="Garamond"/>
        </w:rPr>
        <w:t>Co-</w:t>
      </w:r>
      <w:r w:rsidRPr="004F76BB">
        <w:rPr>
          <w:rFonts w:ascii="Garamond" w:hAnsi="Garamond"/>
        </w:rPr>
        <w:t>PI</w:t>
      </w:r>
    </w:p>
    <w:p w14:paraId="52266B81" w14:textId="77777777" w:rsidR="00730DF9" w:rsidRDefault="00730DF9" w:rsidP="00730DF9">
      <w:pPr>
        <w:pStyle w:val="Prrafodelista"/>
        <w:spacing w:after="0" w:line="240" w:lineRule="auto"/>
        <w:ind w:left="0"/>
        <w:rPr>
          <w:rFonts w:ascii="Garamond" w:hAnsi="Garamond"/>
        </w:rPr>
      </w:pPr>
    </w:p>
    <w:p w14:paraId="26F70D41" w14:textId="77777777" w:rsidR="00730DF9" w:rsidRPr="0091263E" w:rsidRDefault="00730DF9" w:rsidP="00730DF9">
      <w:pPr>
        <w:spacing w:after="0"/>
        <w:rPr>
          <w:rFonts w:ascii="Garamond" w:hAnsi="Garamond"/>
        </w:rPr>
      </w:pPr>
      <w:r w:rsidRPr="0091263E">
        <w:rPr>
          <w:rFonts w:ascii="Garamond" w:hAnsi="Garamond"/>
        </w:rPr>
        <w:t>07/01/20</w:t>
      </w:r>
      <w:r w:rsidRPr="0091263E">
        <w:rPr>
          <w:rFonts w:ascii="Garamond" w:hAnsi="Garamond" w:cs="Arial"/>
        </w:rPr>
        <w:t xml:space="preserve"> - </w:t>
      </w:r>
      <w:r w:rsidRPr="0091263E">
        <w:rPr>
          <w:rFonts w:ascii="Garamond" w:hAnsi="Garamond"/>
        </w:rPr>
        <w:t>06/30/21</w:t>
      </w:r>
      <w:r w:rsidRPr="0091263E">
        <w:rPr>
          <w:rFonts w:ascii="Garamond" w:hAnsi="Garamond"/>
        </w:rPr>
        <w:tab/>
      </w:r>
      <w:r w:rsidRPr="0091263E">
        <w:rPr>
          <w:rFonts w:ascii="Garamond" w:hAnsi="Garamond"/>
        </w:rPr>
        <w:tab/>
        <w:t xml:space="preserve">        ASCO Global Young Investigator Award (PI: </w:t>
      </w:r>
      <w:proofErr w:type="spellStart"/>
      <w:r w:rsidRPr="0091263E">
        <w:rPr>
          <w:rFonts w:ascii="Garamond" w:hAnsi="Garamond"/>
        </w:rPr>
        <w:t>Haydeé</w:t>
      </w:r>
      <w:proofErr w:type="spellEnd"/>
      <w:r w:rsidRPr="0091263E">
        <w:rPr>
          <w:rFonts w:ascii="Garamond" w:hAnsi="Garamond"/>
        </w:rPr>
        <w:t xml:space="preserve"> Verduzco, MD)</w:t>
      </w:r>
    </w:p>
    <w:p w14:paraId="6EC444D6" w14:textId="77777777" w:rsidR="00730DF9" w:rsidRPr="004F76BB" w:rsidRDefault="00730DF9" w:rsidP="00730DF9">
      <w:pPr>
        <w:spacing w:after="0"/>
        <w:rPr>
          <w:rFonts w:ascii="Garamond" w:hAnsi="Garamond"/>
        </w:rPr>
      </w:pPr>
      <w:r w:rsidRPr="004F76BB">
        <w:rPr>
          <w:rFonts w:ascii="Garamond" w:hAnsi="Garamond"/>
        </w:rPr>
        <w:t>Conquer Cancer Foundation of the American Society of Clinical Oncology</w:t>
      </w:r>
    </w:p>
    <w:p w14:paraId="7A91B7DB" w14:textId="77777777" w:rsidR="00730DF9" w:rsidRDefault="00730DF9" w:rsidP="00730DF9">
      <w:pPr>
        <w:spacing w:after="0"/>
        <w:rPr>
          <w:rFonts w:ascii="Garamond" w:hAnsi="Garamond"/>
        </w:rPr>
      </w:pPr>
      <w:r w:rsidRPr="00AE56C7">
        <w:rPr>
          <w:rFonts w:ascii="Garamond" w:hAnsi="Garamond"/>
        </w:rPr>
        <w:t>“</w:t>
      </w:r>
      <w:r w:rsidRPr="008D320D">
        <w:rPr>
          <w:rFonts w:ascii="Garamond" w:hAnsi="Garamond"/>
        </w:rPr>
        <w:t>Barriers and facilitators for the implementation of geriatric oncology in Mexico: a mixed methods study</w:t>
      </w:r>
      <w:r w:rsidRPr="00AE56C7">
        <w:rPr>
          <w:rFonts w:ascii="Garamond" w:hAnsi="Garamond"/>
        </w:rPr>
        <w:t>”</w:t>
      </w:r>
    </w:p>
    <w:p w14:paraId="43473EF9" w14:textId="77777777" w:rsidR="00730DF9" w:rsidRDefault="00730DF9" w:rsidP="00730DF9">
      <w:pPr>
        <w:spacing w:after="0"/>
        <w:rPr>
          <w:rFonts w:ascii="Garamond" w:hAnsi="Garamond"/>
        </w:rPr>
      </w:pPr>
      <w:r w:rsidRPr="004F76BB">
        <w:rPr>
          <w:rFonts w:ascii="Garamond" w:hAnsi="Garamond"/>
        </w:rPr>
        <w:t>Annual Direct Support: $</w:t>
      </w:r>
      <w:r>
        <w:rPr>
          <w:rFonts w:ascii="Garamond" w:hAnsi="Garamond"/>
        </w:rPr>
        <w:t>50,000</w:t>
      </w:r>
      <w:r w:rsidRPr="004F76BB">
        <w:rPr>
          <w:rFonts w:ascii="Garamond" w:hAnsi="Garamond"/>
        </w:rPr>
        <w:tab/>
      </w:r>
      <w:r w:rsidRPr="004F76BB">
        <w:rPr>
          <w:rFonts w:ascii="Garamond" w:hAnsi="Garamond"/>
        </w:rPr>
        <w:tab/>
      </w:r>
      <w:r>
        <w:rPr>
          <w:rFonts w:ascii="Garamond" w:hAnsi="Garamond"/>
        </w:rPr>
        <w:t>12</w:t>
      </w:r>
      <w:r w:rsidRPr="004F76BB">
        <w:rPr>
          <w:rFonts w:ascii="Garamond" w:hAnsi="Garamond"/>
        </w:rPr>
        <w:t xml:space="preserve"> calendar months</w:t>
      </w:r>
    </w:p>
    <w:p w14:paraId="1F47BE63" w14:textId="77777777" w:rsidR="00730DF9" w:rsidRPr="004F76BB" w:rsidRDefault="00730DF9" w:rsidP="00730DF9">
      <w:pPr>
        <w:spacing w:after="0"/>
        <w:rPr>
          <w:rFonts w:ascii="Garamond" w:hAnsi="Garamond"/>
        </w:rPr>
      </w:pPr>
      <w:r w:rsidRPr="004F76BB">
        <w:rPr>
          <w:rFonts w:ascii="Garamond" w:hAnsi="Garamond"/>
        </w:rPr>
        <w:t xml:space="preserve">Role: </w:t>
      </w:r>
      <w:r>
        <w:rPr>
          <w:rFonts w:ascii="Garamond" w:hAnsi="Garamond"/>
        </w:rPr>
        <w:t>Mentor, Co-PI</w:t>
      </w:r>
    </w:p>
    <w:p w14:paraId="52951812" w14:textId="77777777" w:rsidR="008257F3" w:rsidRDefault="008257F3" w:rsidP="003A57C7">
      <w:pPr>
        <w:spacing w:after="0"/>
        <w:rPr>
          <w:rFonts w:ascii="Garamond" w:hAnsi="Garamond"/>
        </w:rPr>
      </w:pPr>
    </w:p>
    <w:p w14:paraId="1D3485A7" w14:textId="1D1E731C" w:rsidR="003A57C7" w:rsidRPr="004F76BB" w:rsidRDefault="003A57C7" w:rsidP="003A57C7">
      <w:pPr>
        <w:spacing w:after="0"/>
        <w:rPr>
          <w:rFonts w:ascii="Garamond" w:hAnsi="Garamond"/>
        </w:rPr>
      </w:pPr>
      <w:r w:rsidRPr="004F76BB">
        <w:rPr>
          <w:rFonts w:ascii="Garamond" w:hAnsi="Garamond"/>
        </w:rPr>
        <w:t>07/01/17</w:t>
      </w:r>
      <w:r w:rsidRPr="004F76BB">
        <w:rPr>
          <w:rFonts w:ascii="Garamond" w:hAnsi="Garamond" w:cs="Arial"/>
        </w:rPr>
        <w:t xml:space="preserve"> </w:t>
      </w:r>
      <w:r w:rsidR="008257F3">
        <w:rPr>
          <w:rFonts w:ascii="Garamond" w:hAnsi="Garamond" w:cs="Arial"/>
        </w:rPr>
        <w:t>–</w:t>
      </w:r>
      <w:r w:rsidRPr="004F76BB">
        <w:rPr>
          <w:rFonts w:ascii="Garamond" w:hAnsi="Garamond" w:cs="Arial"/>
        </w:rPr>
        <w:t xml:space="preserve"> </w:t>
      </w:r>
      <w:r w:rsidR="008257F3">
        <w:rPr>
          <w:rFonts w:ascii="Garamond" w:hAnsi="Garamond"/>
        </w:rPr>
        <w:t>07/01/19</w:t>
      </w:r>
      <w:r w:rsidRPr="004F76BB">
        <w:rPr>
          <w:rFonts w:ascii="Garamond" w:hAnsi="Garamond"/>
        </w:rPr>
        <w:tab/>
      </w:r>
      <w:r w:rsidRPr="004F76BB">
        <w:rPr>
          <w:rFonts w:ascii="Garamond" w:hAnsi="Garamond"/>
        </w:rPr>
        <w:tab/>
      </w:r>
      <w:r w:rsidRPr="004F76BB">
        <w:rPr>
          <w:rFonts w:ascii="Garamond" w:hAnsi="Garamond"/>
        </w:rPr>
        <w:tab/>
      </w:r>
      <w:r w:rsidRPr="004F76BB">
        <w:rPr>
          <w:rFonts w:ascii="Garamond" w:hAnsi="Garamond" w:cs="Arial"/>
        </w:rPr>
        <w:t>Global Cancer Institute Grant</w:t>
      </w:r>
    </w:p>
    <w:p w14:paraId="02F821B4" w14:textId="77777777" w:rsidR="003A57C7" w:rsidRPr="004F76BB" w:rsidRDefault="003A57C7" w:rsidP="003A57C7">
      <w:pPr>
        <w:spacing w:after="0"/>
        <w:rPr>
          <w:rFonts w:ascii="Garamond" w:hAnsi="Garamond" w:cs="Arial"/>
        </w:rPr>
      </w:pPr>
      <w:r w:rsidRPr="004F76BB">
        <w:rPr>
          <w:rFonts w:ascii="Garamond" w:hAnsi="Garamond" w:cs="Arial"/>
        </w:rPr>
        <w:t xml:space="preserve">Global Cancer Institute Grant </w:t>
      </w:r>
    </w:p>
    <w:p w14:paraId="04319531" w14:textId="77777777" w:rsidR="003A57C7" w:rsidRPr="004F76BB" w:rsidRDefault="003A57C7" w:rsidP="003A57C7">
      <w:pPr>
        <w:spacing w:after="0"/>
        <w:rPr>
          <w:rFonts w:ascii="Garamond" w:hAnsi="Garamond"/>
        </w:rPr>
      </w:pPr>
      <w:r w:rsidRPr="004F76BB">
        <w:rPr>
          <w:rFonts w:ascii="Garamond" w:hAnsi="Garamond" w:cs="Arial"/>
        </w:rPr>
        <w:t xml:space="preserve">A Patient Navigation Program to </w:t>
      </w:r>
      <w:r>
        <w:rPr>
          <w:rFonts w:ascii="Garamond" w:hAnsi="Garamond" w:cs="Arial"/>
        </w:rPr>
        <w:t xml:space="preserve">Improve </w:t>
      </w:r>
      <w:r w:rsidRPr="004F76BB">
        <w:rPr>
          <w:rFonts w:ascii="Garamond" w:hAnsi="Garamond" w:cs="Arial"/>
        </w:rPr>
        <w:t xml:space="preserve">Access </w:t>
      </w:r>
      <w:r>
        <w:rPr>
          <w:rFonts w:ascii="Garamond" w:hAnsi="Garamond" w:cs="Arial"/>
        </w:rPr>
        <w:t xml:space="preserve">to </w:t>
      </w:r>
      <w:r w:rsidRPr="004F76BB">
        <w:rPr>
          <w:rFonts w:ascii="Garamond" w:hAnsi="Garamond" w:cs="Arial"/>
        </w:rPr>
        <w:t>Early Palliative and Supportive Care for Patients with Advanced Cancer (NCT03293849)</w:t>
      </w:r>
      <w:r w:rsidRPr="004F76BB">
        <w:rPr>
          <w:rFonts w:ascii="Garamond" w:hAnsi="Garamond"/>
        </w:rPr>
        <w:t>.</w:t>
      </w:r>
    </w:p>
    <w:p w14:paraId="7D351F03" w14:textId="77777777" w:rsidR="003A57C7" w:rsidRPr="00222ADF" w:rsidRDefault="003A57C7" w:rsidP="003A57C7">
      <w:pPr>
        <w:spacing w:after="0"/>
        <w:rPr>
          <w:rFonts w:ascii="Garamond" w:hAnsi="Garamond"/>
        </w:rPr>
      </w:pPr>
      <w:r w:rsidRPr="004F76BB">
        <w:rPr>
          <w:rFonts w:ascii="Garamond" w:hAnsi="Garamond"/>
        </w:rPr>
        <w:t>Annual Direct Support: $</w:t>
      </w:r>
      <w:r>
        <w:rPr>
          <w:rFonts w:ascii="Garamond" w:hAnsi="Garamond"/>
        </w:rPr>
        <w:t>50</w:t>
      </w:r>
      <w:r w:rsidRPr="004F76BB">
        <w:rPr>
          <w:rFonts w:ascii="Garamond" w:hAnsi="Garamond"/>
        </w:rPr>
        <w:t>,000</w:t>
      </w:r>
      <w:r w:rsidRPr="004F76BB">
        <w:rPr>
          <w:rFonts w:ascii="Garamond" w:hAnsi="Garamond"/>
        </w:rPr>
        <w:tab/>
      </w:r>
      <w:r w:rsidRPr="004F76BB">
        <w:rPr>
          <w:rFonts w:ascii="Garamond" w:hAnsi="Garamond"/>
        </w:rPr>
        <w:tab/>
      </w:r>
      <w:r>
        <w:rPr>
          <w:rFonts w:ascii="Garamond" w:hAnsi="Garamond"/>
        </w:rPr>
        <w:t>36</w:t>
      </w:r>
      <w:r w:rsidRPr="004F76BB">
        <w:rPr>
          <w:rFonts w:ascii="Garamond" w:hAnsi="Garamond"/>
        </w:rPr>
        <w:t xml:space="preserve"> calendar months</w:t>
      </w:r>
    </w:p>
    <w:p w14:paraId="79F3BF59" w14:textId="77777777" w:rsidR="003A57C7" w:rsidRPr="00222ADF" w:rsidRDefault="003A57C7" w:rsidP="003A57C7">
      <w:pPr>
        <w:spacing w:after="0"/>
        <w:rPr>
          <w:rFonts w:ascii="Garamond" w:hAnsi="Garamond"/>
        </w:rPr>
      </w:pPr>
      <w:r w:rsidRPr="004F76BB">
        <w:rPr>
          <w:rFonts w:ascii="Garamond" w:hAnsi="Garamond"/>
        </w:rPr>
        <w:t>Role: PI</w:t>
      </w:r>
    </w:p>
    <w:p w14:paraId="1700A169" w14:textId="77777777" w:rsidR="003A57C7" w:rsidRPr="003A57C7" w:rsidRDefault="003A57C7" w:rsidP="00C922EE">
      <w:pPr>
        <w:spacing w:after="0"/>
        <w:rPr>
          <w:rFonts w:ascii="Garamond" w:hAnsi="Garamond"/>
        </w:rPr>
      </w:pPr>
    </w:p>
    <w:p w14:paraId="0E3CF82A" w14:textId="77777777" w:rsidR="00C922EE" w:rsidRPr="00DC61CD" w:rsidRDefault="00C922EE" w:rsidP="00C922EE">
      <w:pPr>
        <w:spacing w:after="0"/>
        <w:rPr>
          <w:rFonts w:ascii="Garamond" w:hAnsi="Garamond"/>
          <w:lang w:val="es-MX"/>
        </w:rPr>
      </w:pPr>
      <w:r w:rsidRPr="00DC61CD">
        <w:rPr>
          <w:rFonts w:ascii="Garamond" w:hAnsi="Garamond"/>
          <w:lang w:val="es-MX"/>
        </w:rPr>
        <w:t>10/01/17</w:t>
      </w:r>
      <w:r w:rsidRPr="00DC61CD">
        <w:rPr>
          <w:rFonts w:ascii="Garamond" w:hAnsi="Garamond" w:cs="Arial"/>
          <w:lang w:val="es-MX"/>
        </w:rPr>
        <w:t xml:space="preserve"> </w:t>
      </w:r>
      <w:r>
        <w:rPr>
          <w:rFonts w:ascii="Garamond" w:hAnsi="Garamond" w:cs="Arial"/>
          <w:lang w:val="es-MX"/>
        </w:rPr>
        <w:t>–</w:t>
      </w:r>
      <w:r w:rsidRPr="00DC61CD">
        <w:rPr>
          <w:rFonts w:ascii="Garamond" w:hAnsi="Garamond" w:cs="Arial"/>
          <w:lang w:val="es-MX"/>
        </w:rPr>
        <w:t xml:space="preserve"> </w:t>
      </w:r>
      <w:r>
        <w:rPr>
          <w:rFonts w:ascii="Garamond" w:hAnsi="Garamond"/>
          <w:lang w:val="es-MX"/>
        </w:rPr>
        <w:t>10/01/18</w:t>
      </w:r>
      <w:r w:rsidRPr="00DC61CD">
        <w:rPr>
          <w:rFonts w:ascii="Garamond" w:hAnsi="Garamond"/>
          <w:lang w:val="es-MX"/>
        </w:rPr>
        <w:tab/>
      </w:r>
      <w:r w:rsidRPr="00DC61CD">
        <w:rPr>
          <w:rFonts w:ascii="Garamond" w:hAnsi="Garamond"/>
          <w:lang w:val="es-MX"/>
        </w:rPr>
        <w:tab/>
      </w:r>
      <w:r w:rsidRPr="00DC61CD">
        <w:rPr>
          <w:rFonts w:ascii="Garamond" w:hAnsi="Garamond"/>
          <w:lang w:val="es-MX"/>
        </w:rPr>
        <w:tab/>
      </w:r>
      <w:r w:rsidRPr="00DC61CD">
        <w:rPr>
          <w:rFonts w:ascii="Garamond" w:hAnsi="Garamond" w:cs="Arial"/>
          <w:lang w:val="es-MX"/>
        </w:rPr>
        <w:t xml:space="preserve">Fundación Miguel Alemán Medical </w:t>
      </w:r>
      <w:proofErr w:type="spellStart"/>
      <w:r w:rsidRPr="00DC61CD">
        <w:rPr>
          <w:rFonts w:ascii="Garamond" w:hAnsi="Garamond" w:cs="Arial"/>
          <w:lang w:val="es-MX"/>
        </w:rPr>
        <w:t>Research</w:t>
      </w:r>
      <w:proofErr w:type="spellEnd"/>
      <w:r w:rsidRPr="00DC61CD">
        <w:rPr>
          <w:rFonts w:ascii="Garamond" w:hAnsi="Garamond" w:cs="Arial"/>
          <w:lang w:val="es-MX"/>
        </w:rPr>
        <w:t xml:space="preserve"> Grant</w:t>
      </w:r>
    </w:p>
    <w:p w14:paraId="54090D84" w14:textId="77777777" w:rsidR="00C922EE" w:rsidRPr="00766728" w:rsidRDefault="00C922EE" w:rsidP="00C922EE">
      <w:pPr>
        <w:spacing w:after="0"/>
        <w:rPr>
          <w:rFonts w:ascii="Garamond" w:hAnsi="Garamond" w:cs="Arial"/>
        </w:rPr>
      </w:pPr>
      <w:r w:rsidRPr="00766728">
        <w:rPr>
          <w:rFonts w:ascii="Garamond" w:hAnsi="Garamond" w:cs="Arial"/>
        </w:rPr>
        <w:t xml:space="preserve">Fundación Miguel Alemán </w:t>
      </w:r>
    </w:p>
    <w:p w14:paraId="7A586BDF" w14:textId="6100629F" w:rsidR="00C922EE" w:rsidRDefault="00C922EE" w:rsidP="00C922EE">
      <w:pPr>
        <w:spacing w:after="0"/>
        <w:rPr>
          <w:rFonts w:ascii="Garamond" w:hAnsi="Garamond" w:cs="Arial"/>
        </w:rPr>
      </w:pPr>
      <w:r w:rsidRPr="004F76BB">
        <w:rPr>
          <w:rFonts w:ascii="Garamond" w:hAnsi="Garamond" w:cs="Arial"/>
        </w:rPr>
        <w:t xml:space="preserve">Validation of a self-reported geriatric assessment using an electronic Tablet for older adults with cancer </w:t>
      </w:r>
    </w:p>
    <w:p w14:paraId="2D2F51EF" w14:textId="77777777" w:rsidR="00C922EE" w:rsidRPr="00222ADF" w:rsidRDefault="00C922EE" w:rsidP="00C922EE">
      <w:pPr>
        <w:spacing w:after="0"/>
        <w:rPr>
          <w:rFonts w:ascii="Garamond" w:hAnsi="Garamond"/>
        </w:rPr>
      </w:pPr>
      <w:r w:rsidRPr="004F76BB">
        <w:rPr>
          <w:rFonts w:ascii="Garamond" w:hAnsi="Garamond"/>
        </w:rPr>
        <w:t>Annual Direct Support: $</w:t>
      </w:r>
      <w:r>
        <w:rPr>
          <w:rFonts w:ascii="Garamond" w:hAnsi="Garamond"/>
        </w:rPr>
        <w:t>10</w:t>
      </w:r>
      <w:r w:rsidRPr="004F76BB">
        <w:rPr>
          <w:rFonts w:ascii="Garamond" w:hAnsi="Garamond"/>
        </w:rPr>
        <w:t>,000</w:t>
      </w:r>
      <w:r w:rsidRPr="004F76BB">
        <w:rPr>
          <w:rFonts w:ascii="Garamond" w:hAnsi="Garamond"/>
        </w:rPr>
        <w:tab/>
      </w:r>
      <w:r w:rsidRPr="004F76BB">
        <w:rPr>
          <w:rFonts w:ascii="Garamond" w:hAnsi="Garamond"/>
        </w:rPr>
        <w:tab/>
      </w:r>
      <w:r>
        <w:rPr>
          <w:rFonts w:ascii="Garamond" w:hAnsi="Garamond"/>
        </w:rPr>
        <w:t>12</w:t>
      </w:r>
      <w:r w:rsidRPr="004F76BB">
        <w:rPr>
          <w:rFonts w:ascii="Garamond" w:hAnsi="Garamond"/>
        </w:rPr>
        <w:t xml:space="preserve"> calendar months</w:t>
      </w:r>
    </w:p>
    <w:p w14:paraId="0B67047C" w14:textId="77777777" w:rsidR="00C922EE" w:rsidRPr="004F76BB" w:rsidRDefault="00C922EE" w:rsidP="00C922EE">
      <w:pPr>
        <w:spacing w:after="0"/>
        <w:rPr>
          <w:rFonts w:ascii="Garamond" w:hAnsi="Garamond"/>
        </w:rPr>
      </w:pPr>
      <w:r w:rsidRPr="004F76BB">
        <w:rPr>
          <w:rFonts w:ascii="Garamond" w:hAnsi="Garamond"/>
        </w:rPr>
        <w:t>Role: PI</w:t>
      </w:r>
    </w:p>
    <w:p w14:paraId="24AA2056" w14:textId="77777777" w:rsidR="009664F0" w:rsidRDefault="009664F0" w:rsidP="00FF1F18">
      <w:pPr>
        <w:spacing w:after="0"/>
        <w:rPr>
          <w:rFonts w:ascii="Garamond" w:hAnsi="Garamond"/>
        </w:rPr>
      </w:pPr>
    </w:p>
    <w:p w14:paraId="19AABF58" w14:textId="7BB9DEED" w:rsidR="00FF1F18" w:rsidRPr="004F76BB" w:rsidRDefault="00FF1F18" w:rsidP="00FF1F18">
      <w:pPr>
        <w:spacing w:after="0"/>
        <w:rPr>
          <w:rFonts w:ascii="Garamond" w:hAnsi="Garamond"/>
        </w:rPr>
      </w:pPr>
      <w:r w:rsidRPr="004F76BB">
        <w:rPr>
          <w:rFonts w:ascii="Garamond" w:hAnsi="Garamond"/>
        </w:rPr>
        <w:t>07/01/16</w:t>
      </w:r>
      <w:r w:rsidRPr="004F76BB">
        <w:rPr>
          <w:rFonts w:ascii="Garamond" w:hAnsi="Garamond" w:cs="Arial"/>
        </w:rPr>
        <w:t xml:space="preserve"> - </w:t>
      </w:r>
      <w:r w:rsidRPr="004F76BB">
        <w:rPr>
          <w:rFonts w:ascii="Garamond" w:hAnsi="Garamond"/>
        </w:rPr>
        <w:t>06/30/17</w:t>
      </w:r>
      <w:r w:rsidRPr="004F76BB">
        <w:rPr>
          <w:rFonts w:ascii="Garamond" w:hAnsi="Garamond"/>
        </w:rPr>
        <w:tab/>
      </w:r>
      <w:r w:rsidRPr="004F76BB">
        <w:rPr>
          <w:rFonts w:ascii="Garamond" w:hAnsi="Garamond"/>
        </w:rPr>
        <w:tab/>
      </w:r>
      <w:r w:rsidRPr="004F76BB">
        <w:rPr>
          <w:rFonts w:ascii="Garamond" w:hAnsi="Garamond"/>
        </w:rPr>
        <w:tab/>
        <w:t>ASCO Long Term International Fellowship</w:t>
      </w:r>
    </w:p>
    <w:p w14:paraId="467B4E03" w14:textId="77777777" w:rsidR="00FF1F18" w:rsidRPr="004F76BB" w:rsidRDefault="00FF1F18" w:rsidP="00FF1F18">
      <w:pPr>
        <w:spacing w:after="0"/>
        <w:rPr>
          <w:rFonts w:ascii="Garamond" w:hAnsi="Garamond"/>
        </w:rPr>
      </w:pPr>
      <w:r w:rsidRPr="004F76BB">
        <w:rPr>
          <w:rFonts w:ascii="Garamond" w:hAnsi="Garamond"/>
        </w:rPr>
        <w:t>Conquer Cancer Foundation of the American Society of Clinical Oncology</w:t>
      </w:r>
    </w:p>
    <w:p w14:paraId="036CA807" w14:textId="77777777" w:rsidR="00FF1F18" w:rsidRPr="004F76BB" w:rsidRDefault="00FF1F18" w:rsidP="00FF1F18">
      <w:pPr>
        <w:spacing w:after="0"/>
        <w:rPr>
          <w:rFonts w:ascii="Garamond" w:hAnsi="Garamond"/>
        </w:rPr>
      </w:pPr>
      <w:r w:rsidRPr="004F76BB">
        <w:rPr>
          <w:rFonts w:ascii="Garamond" w:hAnsi="Garamond"/>
        </w:rPr>
        <w:lastRenderedPageBreak/>
        <w:t>Assessing the patient-defined treatment preferences and goals of older adults with cancer.</w:t>
      </w:r>
    </w:p>
    <w:p w14:paraId="7A76CD56" w14:textId="77777777" w:rsidR="002E5A4F" w:rsidRPr="004F76BB" w:rsidRDefault="002E5A4F" w:rsidP="002E5A4F">
      <w:pPr>
        <w:spacing w:after="0"/>
        <w:rPr>
          <w:rFonts w:ascii="Garamond" w:hAnsi="Garamond"/>
        </w:rPr>
      </w:pPr>
      <w:r w:rsidRPr="004F76BB">
        <w:rPr>
          <w:rFonts w:ascii="Garamond" w:hAnsi="Garamond"/>
        </w:rPr>
        <w:t>Annual Direct Support: $</w:t>
      </w:r>
      <w:r>
        <w:rPr>
          <w:rFonts w:ascii="Garamond" w:hAnsi="Garamond"/>
        </w:rPr>
        <w:t>125</w:t>
      </w:r>
      <w:r w:rsidRPr="004F76BB">
        <w:rPr>
          <w:rFonts w:ascii="Garamond" w:hAnsi="Garamond"/>
        </w:rPr>
        <w:t>,000</w:t>
      </w:r>
      <w:r w:rsidRPr="004F76BB">
        <w:rPr>
          <w:rFonts w:ascii="Garamond" w:hAnsi="Garamond"/>
        </w:rPr>
        <w:tab/>
      </w:r>
      <w:r w:rsidRPr="004F76BB">
        <w:rPr>
          <w:rFonts w:ascii="Garamond" w:hAnsi="Garamond"/>
        </w:rPr>
        <w:tab/>
        <w:t>12 calendar months</w:t>
      </w:r>
    </w:p>
    <w:p w14:paraId="3AB0504F" w14:textId="77777777" w:rsidR="00FF1F18" w:rsidRPr="004F76BB" w:rsidRDefault="00FF1F18" w:rsidP="00FF1F18">
      <w:pPr>
        <w:spacing w:after="0"/>
        <w:rPr>
          <w:rFonts w:ascii="Garamond" w:hAnsi="Garamond"/>
        </w:rPr>
      </w:pPr>
      <w:r w:rsidRPr="004F76BB">
        <w:rPr>
          <w:rFonts w:ascii="Garamond" w:hAnsi="Garamond"/>
        </w:rPr>
        <w:t>Role: PI</w:t>
      </w:r>
    </w:p>
    <w:p w14:paraId="1905A81D" w14:textId="77777777" w:rsidR="00C922EE" w:rsidRDefault="00C922EE" w:rsidP="005B0B65">
      <w:pPr>
        <w:spacing w:after="0"/>
        <w:rPr>
          <w:rFonts w:ascii="Garamond" w:hAnsi="Garamond" w:cs="Arial"/>
        </w:rPr>
      </w:pPr>
    </w:p>
    <w:p w14:paraId="090F29F8" w14:textId="410AA088" w:rsidR="005B0B65" w:rsidRPr="004F76BB" w:rsidRDefault="005B0B65" w:rsidP="005B0B65">
      <w:pPr>
        <w:spacing w:after="0"/>
        <w:rPr>
          <w:rFonts w:ascii="Garamond" w:hAnsi="Garamond" w:cs="Arial"/>
        </w:rPr>
      </w:pPr>
      <w:r w:rsidRPr="004F76BB">
        <w:rPr>
          <w:rFonts w:ascii="Garamond" w:hAnsi="Garamond" w:cs="Arial"/>
        </w:rPr>
        <w:t>07/01/15 – 06/30/16</w:t>
      </w:r>
      <w:r w:rsidRPr="004F76BB">
        <w:rPr>
          <w:rFonts w:ascii="Garamond" w:hAnsi="Garamond" w:cs="Arial"/>
        </w:rPr>
        <w:tab/>
      </w:r>
      <w:r w:rsidRPr="004F76BB">
        <w:rPr>
          <w:rFonts w:ascii="Garamond" w:hAnsi="Garamond" w:cs="Arial"/>
        </w:rPr>
        <w:tab/>
      </w:r>
      <w:r w:rsidRPr="004F76BB">
        <w:rPr>
          <w:rFonts w:ascii="Garamond" w:hAnsi="Garamond" w:cs="Arial"/>
        </w:rPr>
        <w:tab/>
        <w:t>Global Cancer Institute Grant (PI: Yanin Chavarri, MD)</w:t>
      </w:r>
    </w:p>
    <w:p w14:paraId="25C9C2DF" w14:textId="77777777" w:rsidR="005B0B65" w:rsidRPr="004F76BB" w:rsidRDefault="005B0B65" w:rsidP="005B0B65">
      <w:pPr>
        <w:spacing w:after="0"/>
        <w:rPr>
          <w:rFonts w:ascii="Garamond" w:hAnsi="Garamond" w:cs="Arial"/>
        </w:rPr>
      </w:pPr>
      <w:r w:rsidRPr="004F76BB">
        <w:rPr>
          <w:rFonts w:ascii="Garamond" w:hAnsi="Garamond" w:cs="Arial"/>
        </w:rPr>
        <w:t>Global Cancer Institute</w:t>
      </w:r>
    </w:p>
    <w:p w14:paraId="4845AC32" w14:textId="77777777" w:rsidR="005B0B65" w:rsidRPr="004F76BB" w:rsidRDefault="005B0B65" w:rsidP="005B0B65">
      <w:pPr>
        <w:spacing w:after="0"/>
        <w:rPr>
          <w:rFonts w:ascii="Garamond" w:hAnsi="Garamond" w:cs="Arial"/>
        </w:rPr>
      </w:pPr>
      <w:r w:rsidRPr="004F76BB">
        <w:rPr>
          <w:rFonts w:ascii="Garamond" w:hAnsi="Garamond" w:cs="Arial"/>
        </w:rPr>
        <w:t>A Patient Navigation Program in Mexico City as a model for overcoming barriers to accessing cancer care in Latin America</w:t>
      </w:r>
    </w:p>
    <w:p w14:paraId="33EBC312" w14:textId="77777777" w:rsidR="005B0B65" w:rsidRPr="004F76BB" w:rsidRDefault="005B0B65" w:rsidP="005B0B65">
      <w:pPr>
        <w:spacing w:after="0"/>
        <w:rPr>
          <w:rFonts w:ascii="Garamond" w:hAnsi="Garamond"/>
        </w:rPr>
      </w:pPr>
      <w:r w:rsidRPr="004F76BB">
        <w:rPr>
          <w:rFonts w:ascii="Garamond" w:hAnsi="Garamond"/>
        </w:rPr>
        <w:t>Annual Direct Support: $50,000</w:t>
      </w:r>
      <w:r w:rsidRPr="004F76BB">
        <w:rPr>
          <w:rFonts w:ascii="Garamond" w:hAnsi="Garamond"/>
        </w:rPr>
        <w:tab/>
      </w:r>
      <w:r w:rsidRPr="004F76BB">
        <w:rPr>
          <w:rFonts w:ascii="Garamond" w:hAnsi="Garamond"/>
        </w:rPr>
        <w:tab/>
        <w:t>12 calendar months</w:t>
      </w:r>
    </w:p>
    <w:p w14:paraId="76A75942" w14:textId="77777777" w:rsidR="005B0B65" w:rsidRPr="004F76BB" w:rsidRDefault="005B0B65" w:rsidP="005B0B65">
      <w:pPr>
        <w:spacing w:after="0"/>
        <w:rPr>
          <w:rFonts w:ascii="Garamond" w:hAnsi="Garamond" w:cs="Arial"/>
        </w:rPr>
      </w:pPr>
      <w:r w:rsidRPr="004F76BB">
        <w:rPr>
          <w:rFonts w:ascii="Garamond" w:hAnsi="Garamond" w:cs="Arial"/>
        </w:rPr>
        <w:t>Role: Co-Investigator</w:t>
      </w:r>
    </w:p>
    <w:p w14:paraId="0D18435F" w14:textId="77777777" w:rsidR="005B0B65" w:rsidRPr="004F76BB" w:rsidRDefault="005B0B65" w:rsidP="005B0B65">
      <w:pPr>
        <w:spacing w:after="0"/>
        <w:rPr>
          <w:rFonts w:ascii="Garamond" w:hAnsi="Garamond" w:cs="Arial"/>
        </w:rPr>
      </w:pPr>
    </w:p>
    <w:p w14:paraId="76DD59DE" w14:textId="6FA5B964" w:rsidR="005B0B65" w:rsidRPr="00986244" w:rsidRDefault="005B0B65" w:rsidP="005B0B65">
      <w:pPr>
        <w:spacing w:after="0"/>
        <w:rPr>
          <w:rFonts w:ascii="Garamond" w:hAnsi="Garamond"/>
          <w:lang w:val="es-MX"/>
        </w:rPr>
      </w:pPr>
      <w:r w:rsidRPr="00986244">
        <w:rPr>
          <w:rFonts w:ascii="Garamond" w:hAnsi="Garamond"/>
          <w:lang w:val="es-MX"/>
        </w:rPr>
        <w:t>07/01/15</w:t>
      </w:r>
      <w:r w:rsidRPr="00986244">
        <w:rPr>
          <w:rFonts w:ascii="Garamond" w:hAnsi="Garamond" w:cs="Arial"/>
          <w:lang w:val="es-MX"/>
        </w:rPr>
        <w:t xml:space="preserve"> - </w:t>
      </w:r>
      <w:r w:rsidRPr="00986244">
        <w:rPr>
          <w:rFonts w:ascii="Garamond" w:hAnsi="Garamond"/>
          <w:lang w:val="es-MX"/>
        </w:rPr>
        <w:t>06/30/16</w:t>
      </w:r>
      <w:r w:rsidRPr="00986244">
        <w:rPr>
          <w:rFonts w:ascii="Garamond" w:hAnsi="Garamond"/>
          <w:lang w:val="es-MX"/>
        </w:rPr>
        <w:tab/>
      </w:r>
      <w:r w:rsidRPr="00986244">
        <w:rPr>
          <w:rFonts w:ascii="Garamond" w:hAnsi="Garamond"/>
          <w:lang w:val="es-MX"/>
        </w:rPr>
        <w:tab/>
      </w:r>
      <w:r w:rsidRPr="00986244">
        <w:rPr>
          <w:rFonts w:ascii="Garamond" w:hAnsi="Garamond"/>
          <w:lang w:val="es-MX"/>
        </w:rPr>
        <w:tab/>
        <w:t xml:space="preserve">ASCO Young </w:t>
      </w:r>
      <w:proofErr w:type="spellStart"/>
      <w:r w:rsidRPr="00986244">
        <w:rPr>
          <w:rFonts w:ascii="Garamond" w:hAnsi="Garamond"/>
          <w:lang w:val="es-MX"/>
        </w:rPr>
        <w:t>Investigator</w:t>
      </w:r>
      <w:proofErr w:type="spellEnd"/>
      <w:r w:rsidRPr="00986244">
        <w:rPr>
          <w:rFonts w:ascii="Garamond" w:hAnsi="Garamond"/>
          <w:lang w:val="es-MX"/>
        </w:rPr>
        <w:t xml:space="preserve"> </w:t>
      </w:r>
      <w:proofErr w:type="spellStart"/>
      <w:r w:rsidRPr="00986244">
        <w:rPr>
          <w:rFonts w:ascii="Garamond" w:hAnsi="Garamond"/>
          <w:lang w:val="es-MX"/>
        </w:rPr>
        <w:t>Award</w:t>
      </w:r>
      <w:proofErr w:type="spellEnd"/>
      <w:r w:rsidRPr="00986244">
        <w:rPr>
          <w:rFonts w:ascii="Garamond" w:hAnsi="Garamond"/>
          <w:lang w:val="es-MX"/>
        </w:rPr>
        <w:t xml:space="preserve"> (PI: Enrique Soto, MD)</w:t>
      </w:r>
    </w:p>
    <w:p w14:paraId="24CD88FE" w14:textId="77777777" w:rsidR="005B0B65" w:rsidRPr="004F76BB" w:rsidRDefault="005B0B65" w:rsidP="005B0B65">
      <w:pPr>
        <w:spacing w:after="0"/>
        <w:rPr>
          <w:rFonts w:ascii="Garamond" w:hAnsi="Garamond"/>
        </w:rPr>
      </w:pPr>
      <w:r w:rsidRPr="004F76BB">
        <w:rPr>
          <w:rFonts w:ascii="Garamond" w:hAnsi="Garamond"/>
        </w:rPr>
        <w:t>Conquer Cancer Foundation of the American Society of Clinical Oncology</w:t>
      </w:r>
    </w:p>
    <w:p w14:paraId="7C0D4F1D" w14:textId="77777777" w:rsidR="005B0B65" w:rsidRPr="004F76BB" w:rsidRDefault="005B0B65" w:rsidP="005B0B65">
      <w:pPr>
        <w:spacing w:after="0"/>
        <w:rPr>
          <w:rFonts w:ascii="Garamond" w:hAnsi="Garamond"/>
        </w:rPr>
      </w:pPr>
      <w:r w:rsidRPr="004F76BB">
        <w:rPr>
          <w:rFonts w:ascii="Garamond" w:hAnsi="Garamond"/>
        </w:rPr>
        <w:t>A Pilot Study of a Mobile Sensor-Based System for the Remote Monitoring of Functional Status in Older Adults with Cancer Receiving Chemotherapy in a Developing Country</w:t>
      </w:r>
    </w:p>
    <w:p w14:paraId="25A0F962" w14:textId="77777777" w:rsidR="002E5A4F" w:rsidRDefault="002E5A4F" w:rsidP="005B0B65">
      <w:pPr>
        <w:spacing w:after="0"/>
        <w:rPr>
          <w:rFonts w:ascii="Garamond" w:hAnsi="Garamond"/>
        </w:rPr>
      </w:pPr>
      <w:r w:rsidRPr="004F76BB">
        <w:rPr>
          <w:rFonts w:ascii="Garamond" w:hAnsi="Garamond"/>
        </w:rPr>
        <w:t>Annual Direct Support: $50,000</w:t>
      </w:r>
      <w:r w:rsidRPr="004F76BB">
        <w:rPr>
          <w:rFonts w:ascii="Garamond" w:hAnsi="Garamond"/>
        </w:rPr>
        <w:tab/>
      </w:r>
      <w:r w:rsidRPr="004F76BB">
        <w:rPr>
          <w:rFonts w:ascii="Garamond" w:hAnsi="Garamond"/>
        </w:rPr>
        <w:tab/>
        <w:t>12 calendar months</w:t>
      </w:r>
    </w:p>
    <w:p w14:paraId="2B8BE32B" w14:textId="77777777" w:rsidR="005B0B65" w:rsidRPr="004F76BB" w:rsidRDefault="005B0B65" w:rsidP="005B0B65">
      <w:pPr>
        <w:spacing w:after="0"/>
        <w:rPr>
          <w:rFonts w:ascii="Garamond" w:hAnsi="Garamond"/>
        </w:rPr>
      </w:pPr>
      <w:r w:rsidRPr="004F76BB">
        <w:rPr>
          <w:rFonts w:ascii="Garamond" w:hAnsi="Garamond"/>
        </w:rPr>
        <w:t>Role: PI</w:t>
      </w:r>
    </w:p>
    <w:p w14:paraId="3096B5CC" w14:textId="77777777" w:rsidR="005B0B65" w:rsidRPr="004F76BB" w:rsidRDefault="005B0B65" w:rsidP="005B0B65">
      <w:pPr>
        <w:spacing w:after="0"/>
        <w:rPr>
          <w:rFonts w:ascii="Garamond" w:hAnsi="Garamond" w:cs="Arial"/>
        </w:rPr>
      </w:pPr>
    </w:p>
    <w:p w14:paraId="6FF76314" w14:textId="59A865C3" w:rsidR="00E31C5F" w:rsidRDefault="00C45BAE" w:rsidP="00DC76E5">
      <w:pPr>
        <w:spacing w:line="240" w:lineRule="auto"/>
        <w:rPr>
          <w:rFonts w:ascii="Garamond" w:hAnsi="Garamond"/>
          <w:b/>
          <w:caps/>
          <w:u w:val="single"/>
        </w:rPr>
      </w:pPr>
      <w:r w:rsidRPr="004F76BB">
        <w:rPr>
          <w:rFonts w:ascii="Garamond" w:hAnsi="Garamond"/>
          <w:b/>
          <w:u w:val="single"/>
        </w:rPr>
        <w:t>V</w:t>
      </w:r>
      <w:r w:rsidR="005B0B65" w:rsidRPr="004F76BB">
        <w:rPr>
          <w:rFonts w:ascii="Garamond" w:hAnsi="Garamond"/>
          <w:b/>
          <w:u w:val="single"/>
        </w:rPr>
        <w:t>I</w:t>
      </w:r>
      <w:r w:rsidRPr="004F76BB">
        <w:rPr>
          <w:rFonts w:ascii="Garamond" w:hAnsi="Garamond"/>
          <w:b/>
          <w:u w:val="single"/>
        </w:rPr>
        <w:t>I</w:t>
      </w:r>
      <w:r w:rsidR="00E31C5F" w:rsidRPr="004F76BB">
        <w:rPr>
          <w:rFonts w:ascii="Garamond" w:hAnsi="Garamond"/>
          <w:b/>
          <w:u w:val="single"/>
        </w:rPr>
        <w:t xml:space="preserve">. </w:t>
      </w:r>
      <w:r w:rsidR="00E31C5F" w:rsidRPr="004F76BB">
        <w:rPr>
          <w:rFonts w:ascii="Garamond" w:hAnsi="Garamond"/>
          <w:b/>
          <w:caps/>
          <w:u w:val="single"/>
        </w:rPr>
        <w:t xml:space="preserve">Publications </w:t>
      </w:r>
    </w:p>
    <w:p w14:paraId="00A0ECCE" w14:textId="101AC981" w:rsidR="00FD4F0C" w:rsidRDefault="00080C87" w:rsidP="00DC76E5">
      <w:pPr>
        <w:spacing w:after="80" w:line="240" w:lineRule="auto"/>
        <w:rPr>
          <w:rFonts w:ascii="Garamond" w:hAnsi="Garamond"/>
          <w:b/>
        </w:rPr>
      </w:pPr>
      <w:r w:rsidRPr="004F76BB">
        <w:rPr>
          <w:rFonts w:ascii="Garamond" w:hAnsi="Garamond"/>
          <w:b/>
        </w:rPr>
        <w:t xml:space="preserve">Peer-Reviewed </w:t>
      </w:r>
      <w:r w:rsidR="00717053">
        <w:rPr>
          <w:rFonts w:ascii="Garamond" w:hAnsi="Garamond"/>
          <w:b/>
        </w:rPr>
        <w:t xml:space="preserve">Journal </w:t>
      </w:r>
      <w:r w:rsidRPr="004F76BB">
        <w:rPr>
          <w:rFonts w:ascii="Garamond" w:hAnsi="Garamond"/>
          <w:b/>
        </w:rPr>
        <w:t>Publications –</w:t>
      </w:r>
      <w:r w:rsidR="00C93732" w:rsidRPr="004F76BB">
        <w:rPr>
          <w:rFonts w:ascii="Garamond" w:hAnsi="Garamond"/>
          <w:b/>
        </w:rPr>
        <w:t xml:space="preserve"> </w:t>
      </w:r>
      <w:r w:rsidR="00A16045">
        <w:rPr>
          <w:rFonts w:ascii="Garamond" w:hAnsi="Garamond"/>
          <w:b/>
        </w:rPr>
        <w:t>19</w:t>
      </w:r>
      <w:r w:rsidR="00E00257">
        <w:rPr>
          <w:rFonts w:ascii="Garamond" w:hAnsi="Garamond"/>
          <w:b/>
        </w:rPr>
        <w:t>7</w:t>
      </w:r>
      <w:r w:rsidRPr="004F76BB">
        <w:rPr>
          <w:rFonts w:ascii="Garamond" w:hAnsi="Garamond"/>
          <w:b/>
        </w:rPr>
        <w:t xml:space="preserve"> Total</w:t>
      </w:r>
    </w:p>
    <w:p w14:paraId="38A95C19" w14:textId="65AC993B" w:rsidR="00FD4F0C" w:rsidRDefault="00FD4F0C" w:rsidP="00DC76E5">
      <w:pPr>
        <w:spacing w:after="80" w:line="240" w:lineRule="auto"/>
        <w:rPr>
          <w:rFonts w:ascii="Garamond" w:hAnsi="Garamond"/>
          <w:b/>
        </w:rPr>
      </w:pPr>
      <w:r>
        <w:rPr>
          <w:rFonts w:ascii="Garamond" w:hAnsi="Garamond"/>
          <w:b/>
        </w:rPr>
        <w:t>Citations</w:t>
      </w:r>
      <w:r w:rsidR="0012466A">
        <w:rPr>
          <w:rFonts w:ascii="Garamond" w:hAnsi="Garamond"/>
          <w:b/>
        </w:rPr>
        <w:t xml:space="preserve"> (Google Scholar)</w:t>
      </w:r>
      <w:r>
        <w:rPr>
          <w:rFonts w:ascii="Garamond" w:hAnsi="Garamond"/>
          <w:b/>
        </w:rPr>
        <w:t xml:space="preserve"> </w:t>
      </w:r>
      <w:r w:rsidRPr="004F76BB">
        <w:rPr>
          <w:rFonts w:ascii="Garamond" w:hAnsi="Garamond"/>
          <w:b/>
        </w:rPr>
        <w:t>–</w:t>
      </w:r>
      <w:r>
        <w:rPr>
          <w:rFonts w:ascii="Garamond" w:hAnsi="Garamond"/>
          <w:b/>
        </w:rPr>
        <w:t xml:space="preserve"> </w:t>
      </w:r>
      <w:r w:rsidR="00C30AED">
        <w:rPr>
          <w:rFonts w:ascii="Garamond" w:hAnsi="Garamond"/>
          <w:b/>
        </w:rPr>
        <w:t>6162</w:t>
      </w:r>
    </w:p>
    <w:p w14:paraId="543F0CF0" w14:textId="1F570852" w:rsidR="00FD4F0C" w:rsidRDefault="00FD4F0C" w:rsidP="00DC76E5">
      <w:pPr>
        <w:spacing w:after="80" w:line="240" w:lineRule="auto"/>
        <w:rPr>
          <w:rFonts w:ascii="Garamond" w:hAnsi="Garamond"/>
          <w:b/>
        </w:rPr>
      </w:pPr>
      <w:r>
        <w:rPr>
          <w:rFonts w:ascii="Garamond" w:hAnsi="Garamond"/>
          <w:b/>
        </w:rPr>
        <w:t>h-index</w:t>
      </w:r>
      <w:r w:rsidR="003A57C7">
        <w:rPr>
          <w:rFonts w:ascii="Garamond" w:hAnsi="Garamond"/>
          <w:b/>
        </w:rPr>
        <w:t xml:space="preserve"> (Google Scholar)</w:t>
      </w:r>
      <w:r>
        <w:rPr>
          <w:rFonts w:ascii="Garamond" w:hAnsi="Garamond"/>
          <w:b/>
        </w:rPr>
        <w:t xml:space="preserve"> </w:t>
      </w:r>
      <w:r w:rsidRPr="004F76BB">
        <w:rPr>
          <w:rFonts w:ascii="Garamond" w:hAnsi="Garamond"/>
          <w:b/>
        </w:rPr>
        <w:t>–</w:t>
      </w:r>
      <w:r>
        <w:rPr>
          <w:rFonts w:ascii="Garamond" w:hAnsi="Garamond"/>
          <w:b/>
        </w:rPr>
        <w:t xml:space="preserve"> </w:t>
      </w:r>
      <w:r w:rsidR="00C30AED">
        <w:rPr>
          <w:rFonts w:ascii="Garamond" w:hAnsi="Garamond"/>
          <w:b/>
        </w:rPr>
        <w:t>40</w:t>
      </w:r>
    </w:p>
    <w:p w14:paraId="3D064C5F" w14:textId="77777777" w:rsidR="002E5CAB" w:rsidRPr="002E5CAB" w:rsidRDefault="002E5CAB" w:rsidP="002E5CAB">
      <w:pPr>
        <w:spacing w:after="0" w:line="360" w:lineRule="auto"/>
        <w:jc w:val="both"/>
        <w:rPr>
          <w:rFonts w:ascii="Garamond" w:hAnsi="Garamond" w:cs="Arial"/>
        </w:rPr>
      </w:pPr>
    </w:p>
    <w:p w14:paraId="295CCEBC" w14:textId="1C71E0CC" w:rsidR="008C69FB" w:rsidRDefault="008C69FB" w:rsidP="00FB285E">
      <w:pPr>
        <w:pStyle w:val="Prrafodelista"/>
        <w:numPr>
          <w:ilvl w:val="0"/>
          <w:numId w:val="36"/>
        </w:numPr>
        <w:spacing w:after="0" w:line="360" w:lineRule="auto"/>
        <w:jc w:val="both"/>
        <w:rPr>
          <w:rFonts w:ascii="Garamond" w:hAnsi="Garamond" w:cs="Arial"/>
        </w:rPr>
      </w:pPr>
      <w:r w:rsidRPr="008C69FB">
        <w:rPr>
          <w:rFonts w:ascii="Garamond" w:hAnsi="Garamond" w:cs="Arial"/>
        </w:rPr>
        <w:t xml:space="preserve">Cabrera Chien L, Sun CL, Kim H, Uranga C, </w:t>
      </w:r>
      <w:r w:rsidRPr="00157B79">
        <w:rPr>
          <w:rFonts w:ascii="Garamond" w:hAnsi="Garamond" w:cs="Arial"/>
          <w:b/>
          <w:bCs/>
        </w:rPr>
        <w:t>Soto-Perez-de-Celis E</w:t>
      </w:r>
      <w:r w:rsidRPr="008C69FB">
        <w:rPr>
          <w:rFonts w:ascii="Garamond" w:hAnsi="Garamond" w:cs="Arial"/>
        </w:rPr>
        <w:t xml:space="preserve">, Burhenn P, Charles K, Vazquez J, Roberts E, Yu W, Kim JY, Lau C, </w:t>
      </w:r>
      <w:proofErr w:type="spellStart"/>
      <w:r w:rsidRPr="008C69FB">
        <w:rPr>
          <w:rFonts w:ascii="Garamond" w:hAnsi="Garamond" w:cs="Arial"/>
        </w:rPr>
        <w:t>Sentovich</w:t>
      </w:r>
      <w:proofErr w:type="spellEnd"/>
      <w:r w:rsidRPr="008C69FB">
        <w:rPr>
          <w:rFonts w:ascii="Garamond" w:hAnsi="Garamond" w:cs="Arial"/>
        </w:rPr>
        <w:t xml:space="preserve"> S, Dorff TB, Sedrak MS, </w:t>
      </w:r>
      <w:proofErr w:type="spellStart"/>
      <w:r w:rsidRPr="008C69FB">
        <w:rPr>
          <w:rFonts w:ascii="Garamond" w:hAnsi="Garamond" w:cs="Arial"/>
        </w:rPr>
        <w:t>Katheria</w:t>
      </w:r>
      <w:proofErr w:type="spellEnd"/>
      <w:r w:rsidRPr="008C69FB">
        <w:rPr>
          <w:rFonts w:ascii="Garamond" w:hAnsi="Garamond" w:cs="Arial"/>
        </w:rPr>
        <w:t xml:space="preserve"> V, Hurria A, Dale W, Li D.</w:t>
      </w:r>
      <w:r>
        <w:rPr>
          <w:rFonts w:ascii="Garamond" w:hAnsi="Garamond" w:cs="Arial"/>
        </w:rPr>
        <w:t xml:space="preserve"> </w:t>
      </w:r>
      <w:r w:rsidR="00157B79" w:rsidRPr="00157B79">
        <w:rPr>
          <w:rFonts w:ascii="Garamond" w:hAnsi="Garamond" w:cs="Arial"/>
          <w:i/>
          <w:iCs/>
        </w:rPr>
        <w:t xml:space="preserve">Geriatric Assessment-driven </w:t>
      </w:r>
      <w:proofErr w:type="spellStart"/>
      <w:r w:rsidR="00157B79" w:rsidRPr="00157B79">
        <w:rPr>
          <w:rFonts w:ascii="Garamond" w:hAnsi="Garamond" w:cs="Arial"/>
          <w:i/>
          <w:iCs/>
        </w:rPr>
        <w:t>INterventions</w:t>
      </w:r>
      <w:proofErr w:type="spellEnd"/>
      <w:r w:rsidR="00157B79" w:rsidRPr="00157B79">
        <w:rPr>
          <w:rFonts w:ascii="Garamond" w:hAnsi="Garamond" w:cs="Arial"/>
          <w:i/>
          <w:iCs/>
        </w:rPr>
        <w:t xml:space="preserve"> among Hospitalized older adults with cancer (GAIN-HOSP), a prospective pilot study</w:t>
      </w:r>
      <w:r w:rsidR="00157B79" w:rsidRPr="00157B79">
        <w:rPr>
          <w:rFonts w:ascii="Garamond" w:hAnsi="Garamond" w:cs="Arial"/>
        </w:rPr>
        <w:t>.</w:t>
      </w:r>
      <w:r w:rsidR="00157B79">
        <w:rPr>
          <w:rFonts w:ascii="Garamond" w:hAnsi="Garamond" w:cs="Arial"/>
        </w:rPr>
        <w:t xml:space="preserve"> </w:t>
      </w:r>
      <w:r w:rsidR="00157B79" w:rsidRPr="00157B79">
        <w:rPr>
          <w:rFonts w:ascii="Garamond" w:hAnsi="Garamond" w:cs="Arial"/>
        </w:rPr>
        <w:t xml:space="preserve">J </w:t>
      </w:r>
      <w:proofErr w:type="spellStart"/>
      <w:r w:rsidR="00157B79" w:rsidRPr="00157B79">
        <w:rPr>
          <w:rFonts w:ascii="Garamond" w:hAnsi="Garamond" w:cs="Arial"/>
        </w:rPr>
        <w:t>Geriatr</w:t>
      </w:r>
      <w:proofErr w:type="spellEnd"/>
      <w:r w:rsidR="00157B79" w:rsidRPr="00157B79">
        <w:rPr>
          <w:rFonts w:ascii="Garamond" w:hAnsi="Garamond" w:cs="Arial"/>
        </w:rPr>
        <w:t xml:space="preserve"> Oncol. 2024 Sep 12:102063.</w:t>
      </w:r>
    </w:p>
    <w:p w14:paraId="301B1F3F" w14:textId="58A4123F" w:rsidR="005834E0" w:rsidRPr="005834E0" w:rsidRDefault="005834E0" w:rsidP="00FB285E">
      <w:pPr>
        <w:pStyle w:val="Prrafodelista"/>
        <w:numPr>
          <w:ilvl w:val="0"/>
          <w:numId w:val="36"/>
        </w:numPr>
        <w:spacing w:after="0" w:line="360" w:lineRule="auto"/>
        <w:jc w:val="both"/>
        <w:rPr>
          <w:rFonts w:ascii="Garamond" w:hAnsi="Garamond" w:cs="Arial"/>
        </w:rPr>
      </w:pPr>
      <w:r w:rsidRPr="005834E0">
        <w:rPr>
          <w:rFonts w:ascii="Garamond" w:hAnsi="Garamond" w:cs="Arial"/>
        </w:rPr>
        <w:t xml:space="preserve">Chan A, Eng L, Jiang C, </w:t>
      </w:r>
      <w:proofErr w:type="spellStart"/>
      <w:r w:rsidRPr="005834E0">
        <w:rPr>
          <w:rFonts w:ascii="Garamond" w:hAnsi="Garamond" w:cs="Arial"/>
        </w:rPr>
        <w:t>Dagsi</w:t>
      </w:r>
      <w:proofErr w:type="spellEnd"/>
      <w:r w:rsidRPr="005834E0">
        <w:rPr>
          <w:rFonts w:ascii="Garamond" w:hAnsi="Garamond" w:cs="Arial"/>
        </w:rPr>
        <w:t xml:space="preserve"> M, Ke Y, Tanay M, </w:t>
      </w:r>
      <w:proofErr w:type="spellStart"/>
      <w:r w:rsidRPr="005834E0">
        <w:rPr>
          <w:rFonts w:ascii="Garamond" w:hAnsi="Garamond" w:cs="Arial"/>
        </w:rPr>
        <w:t>Bergerot</w:t>
      </w:r>
      <w:proofErr w:type="spellEnd"/>
      <w:r w:rsidRPr="005834E0">
        <w:rPr>
          <w:rFonts w:ascii="Garamond" w:hAnsi="Garamond" w:cs="Arial"/>
        </w:rPr>
        <w:t xml:space="preserve"> C, Dixit N, Gutiérrez AC, Velazquez AI, Islami F, </w:t>
      </w:r>
      <w:r w:rsidRPr="008C69FB">
        <w:rPr>
          <w:rFonts w:ascii="Garamond" w:hAnsi="Garamond" w:cs="Arial"/>
          <w:b/>
          <w:bCs/>
        </w:rPr>
        <w:t>Soto-Perez-de-Celis E</w:t>
      </w:r>
      <w:r w:rsidRPr="005834E0">
        <w:rPr>
          <w:rFonts w:ascii="Garamond" w:hAnsi="Garamond" w:cs="Arial"/>
        </w:rPr>
        <w:t>.</w:t>
      </w:r>
      <w:r w:rsidRPr="005834E0">
        <w:rPr>
          <w:rFonts w:ascii="Garamond" w:hAnsi="Garamond" w:cs="Arial"/>
        </w:rPr>
        <w:t xml:space="preserve"> </w:t>
      </w:r>
      <w:r w:rsidRPr="008C69FB">
        <w:rPr>
          <w:rFonts w:ascii="Garamond" w:hAnsi="Garamond" w:cs="Arial"/>
          <w:i/>
          <w:iCs/>
        </w:rPr>
        <w:t>Global disparities in cancer supportive care: An international survey</w:t>
      </w:r>
      <w:r w:rsidRPr="005834E0">
        <w:rPr>
          <w:rFonts w:ascii="Garamond" w:hAnsi="Garamond" w:cs="Arial"/>
        </w:rPr>
        <w:t>.</w:t>
      </w:r>
      <w:r>
        <w:rPr>
          <w:rFonts w:ascii="Garamond" w:hAnsi="Garamond" w:cs="Arial"/>
        </w:rPr>
        <w:t xml:space="preserve"> </w:t>
      </w:r>
      <w:r w:rsidR="008C69FB" w:rsidRPr="008C69FB">
        <w:rPr>
          <w:rFonts w:ascii="Garamond" w:hAnsi="Garamond" w:cs="Arial"/>
        </w:rPr>
        <w:t>Cancer Med. 2024 Sep;13(17</w:t>
      </w:r>
      <w:proofErr w:type="gramStart"/>
      <w:r w:rsidR="008C69FB" w:rsidRPr="008C69FB">
        <w:rPr>
          <w:rFonts w:ascii="Garamond" w:hAnsi="Garamond" w:cs="Arial"/>
        </w:rPr>
        <w:t>):e</w:t>
      </w:r>
      <w:proofErr w:type="gramEnd"/>
      <w:r w:rsidR="008C69FB" w:rsidRPr="008C69FB">
        <w:rPr>
          <w:rFonts w:ascii="Garamond" w:hAnsi="Garamond" w:cs="Arial"/>
        </w:rPr>
        <w:t>70234.</w:t>
      </w:r>
    </w:p>
    <w:p w14:paraId="2229B194" w14:textId="14DE52CC" w:rsidR="000C69E9" w:rsidRPr="005834E0" w:rsidRDefault="00096360" w:rsidP="00FB285E">
      <w:pPr>
        <w:pStyle w:val="Prrafodelista"/>
        <w:numPr>
          <w:ilvl w:val="0"/>
          <w:numId w:val="36"/>
        </w:numPr>
        <w:spacing w:after="0" w:line="360" w:lineRule="auto"/>
        <w:jc w:val="both"/>
        <w:rPr>
          <w:rFonts w:ascii="Garamond" w:hAnsi="Garamond" w:cs="Arial"/>
        </w:rPr>
      </w:pPr>
      <w:r w:rsidRPr="005834E0">
        <w:rPr>
          <w:rFonts w:ascii="Garamond" w:hAnsi="Garamond" w:cs="Arial"/>
          <w:lang w:val="es-MX"/>
        </w:rPr>
        <w:t>Stephenson-</w:t>
      </w:r>
      <w:proofErr w:type="spellStart"/>
      <w:r w:rsidRPr="005834E0">
        <w:rPr>
          <w:rFonts w:ascii="Garamond" w:hAnsi="Garamond" w:cs="Arial"/>
          <w:lang w:val="es-MX"/>
        </w:rPr>
        <w:t>Gussinye</w:t>
      </w:r>
      <w:proofErr w:type="spellEnd"/>
      <w:r w:rsidRPr="005834E0">
        <w:rPr>
          <w:rFonts w:ascii="Garamond" w:hAnsi="Garamond" w:cs="Arial"/>
          <w:lang w:val="es-MX"/>
        </w:rPr>
        <w:t xml:space="preserve"> A, Rendón-Bautista LA, Ruiz-Medina BE, Blanco-</w:t>
      </w:r>
      <w:proofErr w:type="spellStart"/>
      <w:r w:rsidRPr="005834E0">
        <w:rPr>
          <w:rFonts w:ascii="Garamond" w:hAnsi="Garamond" w:cs="Arial"/>
          <w:lang w:val="es-MX"/>
        </w:rPr>
        <w:t>Olais</w:t>
      </w:r>
      <w:proofErr w:type="spellEnd"/>
      <w:r w:rsidRPr="005834E0">
        <w:rPr>
          <w:rFonts w:ascii="Garamond" w:hAnsi="Garamond" w:cs="Arial"/>
          <w:lang w:val="es-MX"/>
        </w:rPr>
        <w:t xml:space="preserve"> E, Pérez-Molina R, Marcial-Medina C, Chavarri-Guerra Y, </w:t>
      </w:r>
      <w:r w:rsidRPr="005834E0">
        <w:rPr>
          <w:rFonts w:ascii="Garamond" w:hAnsi="Garamond" w:cs="Arial"/>
          <w:b/>
          <w:bCs/>
          <w:lang w:val="es-MX"/>
        </w:rPr>
        <w:t>Soto-</w:t>
      </w:r>
      <w:proofErr w:type="spellStart"/>
      <w:r w:rsidRPr="005834E0">
        <w:rPr>
          <w:rFonts w:ascii="Garamond" w:hAnsi="Garamond" w:cs="Arial"/>
          <w:b/>
          <w:bCs/>
          <w:lang w:val="es-MX"/>
        </w:rPr>
        <w:t>P</w:t>
      </w:r>
      <w:r w:rsidRPr="005834E0">
        <w:rPr>
          <w:rFonts w:ascii="Garamond" w:hAnsi="Garamond" w:cs="Arial"/>
          <w:b/>
          <w:bCs/>
          <w:lang w:val="es-MX"/>
        </w:rPr>
        <w:t>e</w:t>
      </w:r>
      <w:r w:rsidRPr="005834E0">
        <w:rPr>
          <w:rFonts w:ascii="Garamond" w:hAnsi="Garamond" w:cs="Arial"/>
          <w:b/>
          <w:bCs/>
          <w:lang w:val="es-MX"/>
        </w:rPr>
        <w:t>rez</w:t>
      </w:r>
      <w:proofErr w:type="spellEnd"/>
      <w:r w:rsidRPr="005834E0">
        <w:rPr>
          <w:rFonts w:ascii="Garamond" w:hAnsi="Garamond" w:cs="Arial"/>
          <w:b/>
          <w:bCs/>
          <w:lang w:val="es-MX"/>
        </w:rPr>
        <w:t>-de-Celis E,</w:t>
      </w:r>
      <w:r w:rsidRPr="005834E0">
        <w:rPr>
          <w:rFonts w:ascii="Garamond" w:hAnsi="Garamond" w:cs="Arial"/>
          <w:lang w:val="es-MX"/>
        </w:rPr>
        <w:t xml:space="preserve"> Morales-Alfaro A, Esquivel-López A, Candanedo-González F, Gamboa-Domínguez A, Cortes-González R, Alfaro-Goldaracena A, Vázquez-Manjarrez SE, Grajales-Figueroa G, Astudillo-Romero B, Ruiz-</w:t>
      </w:r>
      <w:proofErr w:type="spellStart"/>
      <w:r w:rsidRPr="005834E0">
        <w:rPr>
          <w:rFonts w:ascii="Garamond" w:hAnsi="Garamond" w:cs="Arial"/>
          <w:lang w:val="es-MX"/>
        </w:rPr>
        <w:t>Manriquez</w:t>
      </w:r>
      <w:proofErr w:type="spellEnd"/>
      <w:r w:rsidRPr="005834E0">
        <w:rPr>
          <w:rFonts w:ascii="Garamond" w:hAnsi="Garamond" w:cs="Arial"/>
          <w:lang w:val="es-MX"/>
        </w:rPr>
        <w:t xml:space="preserve"> J, Poot-Hernández AC, Licona-Limón P, </w:t>
      </w:r>
      <w:proofErr w:type="spellStart"/>
      <w:r w:rsidRPr="005834E0">
        <w:rPr>
          <w:rFonts w:ascii="Garamond" w:hAnsi="Garamond" w:cs="Arial"/>
          <w:lang w:val="es-MX"/>
        </w:rPr>
        <w:t>Furlan-Magaril</w:t>
      </w:r>
      <w:proofErr w:type="spellEnd"/>
      <w:r w:rsidRPr="005834E0">
        <w:rPr>
          <w:rFonts w:ascii="Garamond" w:hAnsi="Garamond" w:cs="Arial"/>
          <w:lang w:val="es-MX"/>
        </w:rPr>
        <w:t xml:space="preserve"> M.</w:t>
      </w:r>
      <w:r w:rsidRPr="005834E0">
        <w:rPr>
          <w:rFonts w:ascii="Garamond" w:hAnsi="Garamond" w:cs="Arial"/>
          <w:lang w:val="es-MX"/>
        </w:rPr>
        <w:t xml:space="preserve"> </w:t>
      </w:r>
      <w:proofErr w:type="spellStart"/>
      <w:r w:rsidRPr="005834E0">
        <w:rPr>
          <w:rFonts w:ascii="Garamond" w:hAnsi="Garamond" w:cs="Arial"/>
          <w:i/>
          <w:iCs/>
          <w:lang w:val="es-MX"/>
        </w:rPr>
        <w:t>Obtention</w:t>
      </w:r>
      <w:proofErr w:type="spellEnd"/>
      <w:r w:rsidRPr="005834E0">
        <w:rPr>
          <w:rFonts w:ascii="Garamond" w:hAnsi="Garamond" w:cs="Arial"/>
          <w:i/>
          <w:iCs/>
          <w:lang w:val="es-MX"/>
        </w:rPr>
        <w:t xml:space="preserve"> </w:t>
      </w:r>
      <w:proofErr w:type="spellStart"/>
      <w:r w:rsidRPr="005834E0">
        <w:rPr>
          <w:rFonts w:ascii="Garamond" w:hAnsi="Garamond" w:cs="Arial"/>
          <w:i/>
          <w:iCs/>
          <w:lang w:val="es-MX"/>
        </w:rPr>
        <w:t>of</w:t>
      </w:r>
      <w:proofErr w:type="spellEnd"/>
      <w:r w:rsidRPr="005834E0">
        <w:rPr>
          <w:rFonts w:ascii="Garamond" w:hAnsi="Garamond" w:cs="Arial"/>
          <w:i/>
          <w:iCs/>
          <w:lang w:val="es-MX"/>
        </w:rPr>
        <w:t xml:space="preserve"> viable </w:t>
      </w:r>
      <w:proofErr w:type="spellStart"/>
      <w:r w:rsidRPr="005834E0">
        <w:rPr>
          <w:rFonts w:ascii="Garamond" w:hAnsi="Garamond" w:cs="Arial"/>
          <w:i/>
          <w:iCs/>
          <w:lang w:val="es-MX"/>
        </w:rPr>
        <w:t>cell</w:t>
      </w:r>
      <w:proofErr w:type="spellEnd"/>
      <w:r w:rsidRPr="005834E0">
        <w:rPr>
          <w:rFonts w:ascii="Garamond" w:hAnsi="Garamond" w:cs="Arial"/>
          <w:i/>
          <w:iCs/>
          <w:lang w:val="es-MX"/>
        </w:rPr>
        <w:t xml:space="preserve"> </w:t>
      </w:r>
      <w:proofErr w:type="spellStart"/>
      <w:r w:rsidRPr="005834E0">
        <w:rPr>
          <w:rFonts w:ascii="Garamond" w:hAnsi="Garamond" w:cs="Arial"/>
          <w:i/>
          <w:iCs/>
          <w:lang w:val="es-MX"/>
        </w:rPr>
        <w:t>suspensions</w:t>
      </w:r>
      <w:proofErr w:type="spellEnd"/>
      <w:r w:rsidRPr="005834E0">
        <w:rPr>
          <w:rFonts w:ascii="Garamond" w:hAnsi="Garamond" w:cs="Arial"/>
          <w:i/>
          <w:iCs/>
          <w:lang w:val="es-MX"/>
        </w:rPr>
        <w:t xml:space="preserve"> </w:t>
      </w:r>
      <w:proofErr w:type="spellStart"/>
      <w:r w:rsidRPr="005834E0">
        <w:rPr>
          <w:rFonts w:ascii="Garamond" w:hAnsi="Garamond" w:cs="Arial"/>
          <w:i/>
          <w:iCs/>
          <w:lang w:val="es-MX"/>
        </w:rPr>
        <w:t>from</w:t>
      </w:r>
      <w:proofErr w:type="spellEnd"/>
      <w:r w:rsidRPr="005834E0">
        <w:rPr>
          <w:rFonts w:ascii="Garamond" w:hAnsi="Garamond" w:cs="Arial"/>
          <w:i/>
          <w:iCs/>
          <w:lang w:val="es-MX"/>
        </w:rPr>
        <w:t xml:space="preserve"> </w:t>
      </w:r>
      <w:proofErr w:type="spellStart"/>
      <w:r w:rsidRPr="005834E0">
        <w:rPr>
          <w:rFonts w:ascii="Garamond" w:hAnsi="Garamond" w:cs="Arial"/>
          <w:i/>
          <w:iCs/>
          <w:lang w:val="es-MX"/>
        </w:rPr>
        <w:t>breast</w:t>
      </w:r>
      <w:proofErr w:type="spellEnd"/>
      <w:r w:rsidRPr="005834E0">
        <w:rPr>
          <w:rFonts w:ascii="Garamond" w:hAnsi="Garamond" w:cs="Arial"/>
          <w:i/>
          <w:iCs/>
          <w:lang w:val="es-MX"/>
        </w:rPr>
        <w:t xml:space="preserve"> </w:t>
      </w:r>
      <w:proofErr w:type="spellStart"/>
      <w:r w:rsidRPr="005834E0">
        <w:rPr>
          <w:rFonts w:ascii="Garamond" w:hAnsi="Garamond" w:cs="Arial"/>
          <w:i/>
          <w:iCs/>
          <w:lang w:val="es-MX"/>
        </w:rPr>
        <w:t>cancer</w:t>
      </w:r>
      <w:proofErr w:type="spellEnd"/>
      <w:r w:rsidRPr="005834E0">
        <w:rPr>
          <w:rFonts w:ascii="Garamond" w:hAnsi="Garamond" w:cs="Arial"/>
          <w:i/>
          <w:iCs/>
          <w:lang w:val="es-MX"/>
        </w:rPr>
        <w:t xml:space="preserve"> tumor </w:t>
      </w:r>
      <w:proofErr w:type="spellStart"/>
      <w:r w:rsidRPr="005834E0">
        <w:rPr>
          <w:rFonts w:ascii="Garamond" w:hAnsi="Garamond" w:cs="Arial"/>
          <w:i/>
          <w:iCs/>
          <w:lang w:val="es-MX"/>
        </w:rPr>
        <w:t>biopsies</w:t>
      </w:r>
      <w:proofErr w:type="spellEnd"/>
      <w:r w:rsidRPr="005834E0">
        <w:rPr>
          <w:rFonts w:ascii="Garamond" w:hAnsi="Garamond" w:cs="Arial"/>
          <w:i/>
          <w:iCs/>
          <w:lang w:val="es-MX"/>
        </w:rPr>
        <w:t xml:space="preserve"> </w:t>
      </w:r>
      <w:proofErr w:type="spellStart"/>
      <w:r w:rsidRPr="005834E0">
        <w:rPr>
          <w:rFonts w:ascii="Garamond" w:hAnsi="Garamond" w:cs="Arial"/>
          <w:i/>
          <w:iCs/>
          <w:lang w:val="es-MX"/>
        </w:rPr>
        <w:t>for</w:t>
      </w:r>
      <w:proofErr w:type="spellEnd"/>
      <w:r w:rsidRPr="005834E0">
        <w:rPr>
          <w:rFonts w:ascii="Garamond" w:hAnsi="Garamond" w:cs="Arial"/>
          <w:i/>
          <w:iCs/>
          <w:lang w:val="es-MX"/>
        </w:rPr>
        <w:t xml:space="preserve"> 3D </w:t>
      </w:r>
      <w:proofErr w:type="spellStart"/>
      <w:r w:rsidRPr="005834E0">
        <w:rPr>
          <w:rFonts w:ascii="Garamond" w:hAnsi="Garamond" w:cs="Arial"/>
          <w:i/>
          <w:iCs/>
          <w:lang w:val="es-MX"/>
        </w:rPr>
        <w:t>chromatin</w:t>
      </w:r>
      <w:proofErr w:type="spellEnd"/>
      <w:r w:rsidRPr="005834E0">
        <w:rPr>
          <w:rFonts w:ascii="Garamond" w:hAnsi="Garamond" w:cs="Arial"/>
          <w:i/>
          <w:iCs/>
          <w:lang w:val="es-MX"/>
        </w:rPr>
        <w:t xml:space="preserve"> </w:t>
      </w:r>
      <w:proofErr w:type="spellStart"/>
      <w:r w:rsidRPr="005834E0">
        <w:rPr>
          <w:rFonts w:ascii="Garamond" w:hAnsi="Garamond" w:cs="Arial"/>
          <w:i/>
          <w:iCs/>
          <w:lang w:val="es-MX"/>
        </w:rPr>
        <w:t>conformation</w:t>
      </w:r>
      <w:proofErr w:type="spellEnd"/>
      <w:r w:rsidRPr="005834E0">
        <w:rPr>
          <w:rFonts w:ascii="Garamond" w:hAnsi="Garamond" w:cs="Arial"/>
          <w:i/>
          <w:iCs/>
          <w:lang w:val="es-MX"/>
        </w:rPr>
        <w:t xml:space="preserve"> and single-</w:t>
      </w:r>
      <w:proofErr w:type="spellStart"/>
      <w:r w:rsidRPr="005834E0">
        <w:rPr>
          <w:rFonts w:ascii="Garamond" w:hAnsi="Garamond" w:cs="Arial"/>
          <w:i/>
          <w:iCs/>
          <w:lang w:val="es-MX"/>
        </w:rPr>
        <w:t>cell</w:t>
      </w:r>
      <w:proofErr w:type="spellEnd"/>
      <w:r w:rsidRPr="005834E0">
        <w:rPr>
          <w:rFonts w:ascii="Garamond" w:hAnsi="Garamond" w:cs="Arial"/>
          <w:i/>
          <w:iCs/>
          <w:lang w:val="es-MX"/>
        </w:rPr>
        <w:t xml:space="preserve"> </w:t>
      </w:r>
      <w:proofErr w:type="spellStart"/>
      <w:r w:rsidRPr="005834E0">
        <w:rPr>
          <w:rFonts w:ascii="Garamond" w:hAnsi="Garamond" w:cs="Arial"/>
          <w:i/>
          <w:iCs/>
          <w:lang w:val="es-MX"/>
        </w:rPr>
        <w:t>transcriptome</w:t>
      </w:r>
      <w:proofErr w:type="spellEnd"/>
      <w:r w:rsidRPr="005834E0">
        <w:rPr>
          <w:rFonts w:ascii="Garamond" w:hAnsi="Garamond" w:cs="Arial"/>
          <w:i/>
          <w:iCs/>
          <w:lang w:val="es-MX"/>
        </w:rPr>
        <w:t xml:space="preserve"> </w:t>
      </w:r>
      <w:proofErr w:type="spellStart"/>
      <w:r w:rsidRPr="005834E0">
        <w:rPr>
          <w:rFonts w:ascii="Garamond" w:hAnsi="Garamond" w:cs="Arial"/>
          <w:i/>
          <w:iCs/>
          <w:lang w:val="es-MX"/>
        </w:rPr>
        <w:t>analysis</w:t>
      </w:r>
      <w:proofErr w:type="spellEnd"/>
      <w:r w:rsidRPr="005834E0">
        <w:rPr>
          <w:rFonts w:ascii="Garamond" w:hAnsi="Garamond" w:cs="Arial"/>
          <w:i/>
          <w:iCs/>
          <w:lang w:val="es-MX"/>
        </w:rPr>
        <w:t>.</w:t>
      </w:r>
      <w:r w:rsidRPr="005834E0">
        <w:rPr>
          <w:rFonts w:ascii="Garamond" w:hAnsi="Garamond" w:cs="Arial"/>
          <w:lang w:val="es-MX"/>
        </w:rPr>
        <w:t xml:space="preserve"> </w:t>
      </w:r>
      <w:r w:rsidRPr="005834E0">
        <w:rPr>
          <w:rFonts w:ascii="Garamond" w:hAnsi="Garamond" w:cs="Arial"/>
        </w:rPr>
        <w:t xml:space="preserve">Front Mol </w:t>
      </w:r>
      <w:proofErr w:type="spellStart"/>
      <w:r w:rsidRPr="005834E0">
        <w:rPr>
          <w:rFonts w:ascii="Garamond" w:hAnsi="Garamond" w:cs="Arial"/>
        </w:rPr>
        <w:t>Biosci</w:t>
      </w:r>
      <w:proofErr w:type="spellEnd"/>
      <w:r w:rsidRPr="005834E0">
        <w:rPr>
          <w:rFonts w:ascii="Garamond" w:hAnsi="Garamond" w:cs="Arial"/>
        </w:rPr>
        <w:t xml:space="preserve">. 2024 Aug </w:t>
      </w:r>
      <w:proofErr w:type="gramStart"/>
      <w:r w:rsidRPr="005834E0">
        <w:rPr>
          <w:rFonts w:ascii="Garamond" w:hAnsi="Garamond" w:cs="Arial"/>
        </w:rPr>
        <w:t>22;11:1420308</w:t>
      </w:r>
      <w:proofErr w:type="gramEnd"/>
      <w:r w:rsidRPr="005834E0">
        <w:rPr>
          <w:rFonts w:ascii="Garamond" w:hAnsi="Garamond" w:cs="Arial"/>
        </w:rPr>
        <w:t>.</w:t>
      </w:r>
    </w:p>
    <w:p w14:paraId="4E66B9DF" w14:textId="02D0DFE3" w:rsidR="00602465" w:rsidRPr="000C69E9" w:rsidRDefault="009D710C" w:rsidP="00FB285E">
      <w:pPr>
        <w:pStyle w:val="Prrafodelista"/>
        <w:numPr>
          <w:ilvl w:val="0"/>
          <w:numId w:val="36"/>
        </w:numPr>
        <w:spacing w:after="0" w:line="360" w:lineRule="auto"/>
        <w:jc w:val="both"/>
        <w:rPr>
          <w:rFonts w:ascii="Garamond" w:hAnsi="Garamond" w:cs="Arial"/>
        </w:rPr>
      </w:pPr>
      <w:r w:rsidRPr="000C69E9">
        <w:rPr>
          <w:rFonts w:ascii="Garamond" w:hAnsi="Garamond" w:cs="Arial"/>
        </w:rPr>
        <w:t xml:space="preserve">Baltussen JC, Cárdenas-Reyes P, Chavarri-Guerra Y, Ramirez-Fontes A, Morales-Alfaro A, </w:t>
      </w:r>
      <w:proofErr w:type="spellStart"/>
      <w:r w:rsidRPr="000C69E9">
        <w:rPr>
          <w:rFonts w:ascii="Garamond" w:hAnsi="Garamond" w:cs="Arial"/>
        </w:rPr>
        <w:t>Portielje</w:t>
      </w:r>
      <w:proofErr w:type="spellEnd"/>
      <w:r w:rsidRPr="000C69E9">
        <w:rPr>
          <w:rFonts w:ascii="Garamond" w:hAnsi="Garamond" w:cs="Arial"/>
        </w:rPr>
        <w:t xml:space="preserve"> JEA, Ramos-Lopez WA, Rosado-Canto V, </w:t>
      </w:r>
      <w:r w:rsidRPr="000C69E9">
        <w:rPr>
          <w:rFonts w:ascii="Garamond" w:hAnsi="Garamond" w:cs="Arial"/>
          <w:b/>
          <w:bCs/>
        </w:rPr>
        <w:t>Soto-Perez-de-Celis E</w:t>
      </w:r>
      <w:r w:rsidRPr="000C69E9">
        <w:rPr>
          <w:rFonts w:ascii="Garamond" w:hAnsi="Garamond" w:cs="Arial"/>
        </w:rPr>
        <w:t>.</w:t>
      </w:r>
      <w:r w:rsidRPr="000C69E9">
        <w:rPr>
          <w:rFonts w:ascii="Garamond" w:hAnsi="Garamond" w:cs="Arial"/>
        </w:rPr>
        <w:t xml:space="preserve"> </w:t>
      </w:r>
      <w:r w:rsidR="000C69E9" w:rsidRPr="000C69E9">
        <w:rPr>
          <w:rFonts w:ascii="Garamond" w:hAnsi="Garamond" w:cs="Arial"/>
          <w:i/>
          <w:iCs/>
        </w:rPr>
        <w:t>Time toxicity among older patients with cancer treated with palliative systemic therapy</w:t>
      </w:r>
      <w:r w:rsidR="000C69E9" w:rsidRPr="000C69E9">
        <w:rPr>
          <w:rFonts w:ascii="Garamond" w:hAnsi="Garamond" w:cs="Arial"/>
        </w:rPr>
        <w:t>.</w:t>
      </w:r>
      <w:r w:rsidR="000C69E9">
        <w:rPr>
          <w:rFonts w:ascii="Garamond" w:hAnsi="Garamond" w:cs="Arial"/>
        </w:rPr>
        <w:t xml:space="preserve"> </w:t>
      </w:r>
      <w:r w:rsidR="000C69E9" w:rsidRPr="000C69E9">
        <w:rPr>
          <w:rFonts w:ascii="Garamond" w:hAnsi="Garamond" w:cs="Arial"/>
        </w:rPr>
        <w:t>Support Care Cancer. 2024 Aug 30;32(9):621</w:t>
      </w:r>
      <w:r w:rsidR="000C69E9">
        <w:rPr>
          <w:rFonts w:ascii="Garamond" w:hAnsi="Garamond" w:cs="Arial"/>
        </w:rPr>
        <w:t>.</w:t>
      </w:r>
    </w:p>
    <w:p w14:paraId="769C78F4" w14:textId="0A71E4E4" w:rsidR="00D45B51" w:rsidRPr="00602465" w:rsidRDefault="00602465" w:rsidP="00FB285E">
      <w:pPr>
        <w:pStyle w:val="Prrafodelista"/>
        <w:numPr>
          <w:ilvl w:val="0"/>
          <w:numId w:val="36"/>
        </w:numPr>
        <w:spacing w:after="0" w:line="360" w:lineRule="auto"/>
        <w:jc w:val="both"/>
        <w:rPr>
          <w:rFonts w:ascii="Garamond" w:hAnsi="Garamond" w:cs="Arial"/>
        </w:rPr>
      </w:pPr>
      <w:proofErr w:type="spellStart"/>
      <w:r w:rsidRPr="00602465">
        <w:rPr>
          <w:rFonts w:ascii="Garamond" w:hAnsi="Garamond" w:cs="Arial"/>
        </w:rPr>
        <w:lastRenderedPageBreak/>
        <w:t>Sedhom</w:t>
      </w:r>
      <w:proofErr w:type="spellEnd"/>
      <w:r w:rsidRPr="00602465">
        <w:rPr>
          <w:rFonts w:ascii="Garamond" w:hAnsi="Garamond" w:cs="Arial"/>
        </w:rPr>
        <w:t xml:space="preserve"> R, Bates-Pappas GE, Feldman J, Elk R, Gupta A, Fisch MJ</w:t>
      </w:r>
      <w:r w:rsidRPr="00602465">
        <w:rPr>
          <w:rFonts w:ascii="Garamond" w:hAnsi="Garamond" w:cs="Arial"/>
          <w:b/>
          <w:bCs/>
        </w:rPr>
        <w:t>, Soto-Perez-de-Celis E.</w:t>
      </w:r>
      <w:r w:rsidRPr="00602465">
        <w:rPr>
          <w:rFonts w:ascii="Garamond" w:hAnsi="Garamond" w:cs="Arial"/>
        </w:rPr>
        <w:t xml:space="preserve"> </w:t>
      </w:r>
      <w:r w:rsidRPr="00602465">
        <w:rPr>
          <w:rFonts w:ascii="Garamond" w:hAnsi="Garamond" w:cs="Arial"/>
          <w:i/>
          <w:iCs/>
        </w:rPr>
        <w:t>Tumor Is Not the Only Target: Ensuring Equitable Person-Centered Supportive Care in the Era of Precision Medicine</w:t>
      </w:r>
      <w:r w:rsidRPr="00602465">
        <w:rPr>
          <w:rFonts w:ascii="Garamond" w:hAnsi="Garamond" w:cs="Arial"/>
        </w:rPr>
        <w:t>.</w:t>
      </w:r>
      <w:r>
        <w:rPr>
          <w:rFonts w:ascii="Garamond" w:hAnsi="Garamond" w:cs="Arial"/>
        </w:rPr>
        <w:t xml:space="preserve"> </w:t>
      </w:r>
      <w:r w:rsidRPr="00602465">
        <w:rPr>
          <w:rFonts w:ascii="Garamond" w:hAnsi="Garamond" w:cs="Arial"/>
        </w:rPr>
        <w:t>Am Soc Clin Oncol Educ Book. 2024 Jun;44(3</w:t>
      </w:r>
      <w:proofErr w:type="gramStart"/>
      <w:r w:rsidRPr="00602465">
        <w:rPr>
          <w:rFonts w:ascii="Garamond" w:hAnsi="Garamond" w:cs="Arial"/>
        </w:rPr>
        <w:t>):e</w:t>
      </w:r>
      <w:proofErr w:type="gramEnd"/>
      <w:r w:rsidRPr="00602465">
        <w:rPr>
          <w:rFonts w:ascii="Garamond" w:hAnsi="Garamond" w:cs="Arial"/>
        </w:rPr>
        <w:t>434026.</w:t>
      </w:r>
    </w:p>
    <w:p w14:paraId="1208C3C4" w14:textId="74F859DD" w:rsidR="00FB285E" w:rsidRDefault="00B13A4C" w:rsidP="00FB285E">
      <w:pPr>
        <w:pStyle w:val="Prrafodelista"/>
        <w:numPr>
          <w:ilvl w:val="0"/>
          <w:numId w:val="36"/>
        </w:numPr>
        <w:spacing w:after="0" w:line="360" w:lineRule="auto"/>
        <w:jc w:val="both"/>
        <w:rPr>
          <w:rFonts w:ascii="Garamond" w:hAnsi="Garamond" w:cs="Arial"/>
        </w:rPr>
      </w:pPr>
      <w:r w:rsidRPr="00B13A4C">
        <w:rPr>
          <w:rFonts w:ascii="Garamond" w:hAnsi="Garamond" w:cs="Arial"/>
        </w:rPr>
        <w:t xml:space="preserve">Ghebreyesus TA, Mired D, Sullivan R, Mueller A, Charalambous A, </w:t>
      </w:r>
      <w:proofErr w:type="spellStart"/>
      <w:r w:rsidRPr="00B13A4C">
        <w:rPr>
          <w:rFonts w:ascii="Garamond" w:hAnsi="Garamond" w:cs="Arial"/>
        </w:rPr>
        <w:t>Kacharian</w:t>
      </w:r>
      <w:proofErr w:type="spellEnd"/>
      <w:r w:rsidRPr="00B13A4C">
        <w:rPr>
          <w:rFonts w:ascii="Garamond" w:hAnsi="Garamond" w:cs="Arial"/>
        </w:rPr>
        <w:t xml:space="preserve"> A, </w:t>
      </w:r>
      <w:proofErr w:type="spellStart"/>
      <w:r w:rsidRPr="00B13A4C">
        <w:rPr>
          <w:rFonts w:ascii="Garamond" w:hAnsi="Garamond" w:cs="Arial"/>
        </w:rPr>
        <w:t>Tsagkaris</w:t>
      </w:r>
      <w:proofErr w:type="spellEnd"/>
      <w:r w:rsidRPr="00B13A4C">
        <w:rPr>
          <w:rFonts w:ascii="Garamond" w:hAnsi="Garamond" w:cs="Arial"/>
        </w:rPr>
        <w:t xml:space="preserve"> C, </w:t>
      </w:r>
      <w:r w:rsidRPr="00D45B51">
        <w:rPr>
          <w:rFonts w:ascii="Garamond" w:hAnsi="Garamond" w:cs="Arial"/>
          <w:b/>
          <w:bCs/>
        </w:rPr>
        <w:t>Soto-Perez-de-Celis E</w:t>
      </w:r>
      <w:r w:rsidRPr="00B13A4C">
        <w:rPr>
          <w:rFonts w:ascii="Garamond" w:hAnsi="Garamond" w:cs="Arial"/>
        </w:rPr>
        <w:t xml:space="preserve">, Grigoryan H, Gralow J, </w:t>
      </w:r>
      <w:proofErr w:type="spellStart"/>
      <w:r w:rsidRPr="00B13A4C">
        <w:rPr>
          <w:rFonts w:ascii="Garamond" w:hAnsi="Garamond" w:cs="Arial"/>
        </w:rPr>
        <w:t>Ilbawi</w:t>
      </w:r>
      <w:proofErr w:type="spellEnd"/>
      <w:r w:rsidRPr="00B13A4C">
        <w:rPr>
          <w:rFonts w:ascii="Garamond" w:hAnsi="Garamond" w:cs="Arial"/>
        </w:rPr>
        <w:t xml:space="preserve"> A, Ghanem K, Mula-Hussain L, Mikkelsen B, Yimer M, Hammad N, Arakelyan S, </w:t>
      </w:r>
      <w:proofErr w:type="spellStart"/>
      <w:r w:rsidRPr="00B13A4C">
        <w:rPr>
          <w:rFonts w:ascii="Garamond" w:hAnsi="Garamond" w:cs="Arial"/>
        </w:rPr>
        <w:t>Kutluk</w:t>
      </w:r>
      <w:proofErr w:type="spellEnd"/>
      <w:r w:rsidRPr="00B13A4C">
        <w:rPr>
          <w:rFonts w:ascii="Garamond" w:hAnsi="Garamond" w:cs="Arial"/>
        </w:rPr>
        <w:t xml:space="preserve"> T, Salman Z, Lawler M, </w:t>
      </w:r>
      <w:proofErr w:type="spellStart"/>
      <w:r w:rsidRPr="00B13A4C">
        <w:rPr>
          <w:rFonts w:ascii="Garamond" w:hAnsi="Garamond" w:cs="Arial"/>
        </w:rPr>
        <w:t>Tamamyan</w:t>
      </w:r>
      <w:proofErr w:type="spellEnd"/>
      <w:r w:rsidRPr="00B13A4C">
        <w:rPr>
          <w:rFonts w:ascii="Garamond" w:hAnsi="Garamond" w:cs="Arial"/>
        </w:rPr>
        <w:t xml:space="preserve"> G, Babak MV, Arakelyan J.</w:t>
      </w:r>
      <w:r>
        <w:rPr>
          <w:rFonts w:ascii="Garamond" w:hAnsi="Garamond" w:cs="Arial"/>
        </w:rPr>
        <w:t xml:space="preserve"> </w:t>
      </w:r>
      <w:r w:rsidRPr="00D45B51">
        <w:rPr>
          <w:rFonts w:ascii="Garamond" w:hAnsi="Garamond" w:cs="Arial"/>
          <w:i/>
          <w:iCs/>
        </w:rPr>
        <w:t>A manifesto on improving cancer care in conflict-impacted populations.</w:t>
      </w:r>
      <w:r>
        <w:rPr>
          <w:rFonts w:ascii="Garamond" w:hAnsi="Garamond" w:cs="Arial"/>
        </w:rPr>
        <w:t xml:space="preserve"> </w:t>
      </w:r>
      <w:r w:rsidR="00D45B51" w:rsidRPr="00D45B51">
        <w:rPr>
          <w:rFonts w:ascii="Garamond" w:hAnsi="Garamond" w:cs="Arial"/>
        </w:rPr>
        <w:t>Lancet. 2024 Aug 3;404(10451):427.</w:t>
      </w:r>
    </w:p>
    <w:p w14:paraId="17D4AD1A" w14:textId="5B241364" w:rsidR="00DE361B" w:rsidRPr="00FB285E" w:rsidRDefault="00DE361B" w:rsidP="00FB285E">
      <w:pPr>
        <w:pStyle w:val="Prrafodelista"/>
        <w:numPr>
          <w:ilvl w:val="0"/>
          <w:numId w:val="36"/>
        </w:numPr>
        <w:spacing w:after="0" w:line="360" w:lineRule="auto"/>
        <w:jc w:val="both"/>
        <w:rPr>
          <w:rFonts w:ascii="Garamond" w:hAnsi="Garamond" w:cs="Arial"/>
        </w:rPr>
      </w:pPr>
      <w:r w:rsidRPr="00DE361B">
        <w:rPr>
          <w:rFonts w:ascii="Garamond" w:hAnsi="Garamond" w:cs="Arial"/>
        </w:rPr>
        <w:t xml:space="preserve">Bauer JM, </w:t>
      </w:r>
      <w:proofErr w:type="spellStart"/>
      <w:r w:rsidRPr="00DE361B">
        <w:rPr>
          <w:rFonts w:ascii="Garamond" w:hAnsi="Garamond" w:cs="Arial"/>
        </w:rPr>
        <w:t>Pattwell</w:t>
      </w:r>
      <w:proofErr w:type="spellEnd"/>
      <w:r w:rsidRPr="00DE361B">
        <w:rPr>
          <w:rFonts w:ascii="Garamond" w:hAnsi="Garamond" w:cs="Arial"/>
        </w:rPr>
        <w:t xml:space="preserve"> M, </w:t>
      </w:r>
      <w:proofErr w:type="spellStart"/>
      <w:r w:rsidRPr="00DE361B">
        <w:rPr>
          <w:rFonts w:ascii="Garamond" w:hAnsi="Garamond" w:cs="Arial"/>
        </w:rPr>
        <w:t>Barazzoni</w:t>
      </w:r>
      <w:proofErr w:type="spellEnd"/>
      <w:r w:rsidRPr="00DE361B">
        <w:rPr>
          <w:rFonts w:ascii="Garamond" w:hAnsi="Garamond" w:cs="Arial"/>
        </w:rPr>
        <w:t xml:space="preserve"> R, Battisti NML, </w:t>
      </w:r>
      <w:r w:rsidRPr="00FB285E">
        <w:rPr>
          <w:rFonts w:ascii="Garamond" w:hAnsi="Garamond" w:cs="Arial"/>
          <w:b/>
          <w:bCs/>
        </w:rPr>
        <w:t>Soto-Perez-de-Celis E</w:t>
      </w:r>
      <w:r w:rsidRPr="00DE361B">
        <w:rPr>
          <w:rFonts w:ascii="Garamond" w:hAnsi="Garamond" w:cs="Arial"/>
        </w:rPr>
        <w:t xml:space="preserve">, Hamaker ME, </w:t>
      </w:r>
      <w:proofErr w:type="spellStart"/>
      <w:r w:rsidRPr="00DE361B">
        <w:rPr>
          <w:rFonts w:ascii="Garamond" w:hAnsi="Garamond" w:cs="Arial"/>
        </w:rPr>
        <w:t>Scotté</w:t>
      </w:r>
      <w:proofErr w:type="spellEnd"/>
      <w:r w:rsidRPr="00DE361B">
        <w:rPr>
          <w:rFonts w:ascii="Garamond" w:hAnsi="Garamond" w:cs="Arial"/>
        </w:rPr>
        <w:t xml:space="preserve"> F, </w:t>
      </w:r>
      <w:proofErr w:type="spellStart"/>
      <w:r w:rsidRPr="00DE361B">
        <w:rPr>
          <w:rFonts w:ascii="Garamond" w:hAnsi="Garamond" w:cs="Arial"/>
        </w:rPr>
        <w:t>Soubeyran</w:t>
      </w:r>
      <w:proofErr w:type="spellEnd"/>
      <w:r w:rsidRPr="00DE361B">
        <w:rPr>
          <w:rFonts w:ascii="Garamond" w:hAnsi="Garamond" w:cs="Arial"/>
        </w:rPr>
        <w:t xml:space="preserve"> P, Aapro M.</w:t>
      </w:r>
      <w:r>
        <w:rPr>
          <w:rFonts w:ascii="Garamond" w:hAnsi="Garamond" w:cs="Arial"/>
        </w:rPr>
        <w:t xml:space="preserve"> </w:t>
      </w:r>
      <w:r w:rsidR="00FB285E" w:rsidRPr="00FB285E">
        <w:rPr>
          <w:rFonts w:ascii="Garamond" w:hAnsi="Garamond" w:cs="Arial"/>
          <w:i/>
          <w:iCs/>
        </w:rPr>
        <w:t>Systematic nutritional screening and assessment in older patients: Rationale for its integration into oncology practice.</w:t>
      </w:r>
      <w:r w:rsidR="00FB285E">
        <w:rPr>
          <w:rFonts w:ascii="Garamond" w:hAnsi="Garamond" w:cs="Arial"/>
          <w:i/>
          <w:iCs/>
        </w:rPr>
        <w:t xml:space="preserve"> </w:t>
      </w:r>
      <w:proofErr w:type="spellStart"/>
      <w:r w:rsidR="00FB285E" w:rsidRPr="00FB285E">
        <w:rPr>
          <w:rFonts w:ascii="Garamond" w:hAnsi="Garamond" w:cs="Arial"/>
        </w:rPr>
        <w:t>Eur</w:t>
      </w:r>
      <w:proofErr w:type="spellEnd"/>
      <w:r w:rsidR="00FB285E" w:rsidRPr="00FB285E">
        <w:rPr>
          <w:rFonts w:ascii="Garamond" w:hAnsi="Garamond" w:cs="Arial"/>
        </w:rPr>
        <w:t xml:space="preserve"> J Cancer. 2024 </w:t>
      </w:r>
      <w:proofErr w:type="gramStart"/>
      <w:r w:rsidR="00FB285E" w:rsidRPr="00FB285E">
        <w:rPr>
          <w:rFonts w:ascii="Garamond" w:hAnsi="Garamond" w:cs="Arial"/>
        </w:rPr>
        <w:t>Sep;209:114237</w:t>
      </w:r>
      <w:proofErr w:type="gramEnd"/>
      <w:r w:rsidR="00FB285E" w:rsidRPr="00FB285E">
        <w:rPr>
          <w:rFonts w:ascii="Garamond" w:hAnsi="Garamond" w:cs="Arial"/>
        </w:rPr>
        <w:t>.</w:t>
      </w:r>
    </w:p>
    <w:p w14:paraId="23662534" w14:textId="5AD42678" w:rsidR="00E92DC8" w:rsidRPr="00E00257" w:rsidRDefault="00E92DC8" w:rsidP="00E00257">
      <w:pPr>
        <w:pStyle w:val="Prrafodelista"/>
        <w:numPr>
          <w:ilvl w:val="0"/>
          <w:numId w:val="36"/>
        </w:numPr>
        <w:spacing w:after="0" w:line="360" w:lineRule="auto"/>
        <w:jc w:val="both"/>
        <w:rPr>
          <w:rFonts w:ascii="Garamond" w:hAnsi="Garamond" w:cs="Arial"/>
        </w:rPr>
      </w:pPr>
      <w:r w:rsidRPr="00E00257">
        <w:rPr>
          <w:rFonts w:ascii="Garamond" w:hAnsi="Garamond" w:cs="Arial"/>
        </w:rPr>
        <w:t xml:space="preserve">Loh KP, </w:t>
      </w:r>
      <w:r w:rsidRPr="00E00257">
        <w:rPr>
          <w:rFonts w:ascii="Garamond" w:hAnsi="Garamond" w:cs="Arial"/>
          <w:b/>
          <w:bCs/>
        </w:rPr>
        <w:t>Soto-Perez-de-Celis E</w:t>
      </w:r>
      <w:r w:rsidRPr="00E00257">
        <w:rPr>
          <w:rFonts w:ascii="Garamond" w:hAnsi="Garamond" w:cs="Arial"/>
        </w:rPr>
        <w:t xml:space="preserve">. </w:t>
      </w:r>
      <w:r w:rsidR="00E00257" w:rsidRPr="00E00257">
        <w:rPr>
          <w:rFonts w:ascii="Garamond" w:hAnsi="Garamond" w:cs="Arial"/>
          <w:i/>
          <w:iCs/>
        </w:rPr>
        <w:t xml:space="preserve">Addressing Ageism </w:t>
      </w:r>
      <w:proofErr w:type="gramStart"/>
      <w:r w:rsidR="00E00257" w:rsidRPr="00E00257">
        <w:rPr>
          <w:rFonts w:ascii="Garamond" w:hAnsi="Garamond" w:cs="Arial"/>
          <w:i/>
          <w:iCs/>
        </w:rPr>
        <w:t>With</w:t>
      </w:r>
      <w:proofErr w:type="gramEnd"/>
      <w:r w:rsidR="00E00257" w:rsidRPr="00E00257">
        <w:rPr>
          <w:rFonts w:ascii="Garamond" w:hAnsi="Garamond" w:cs="Arial"/>
          <w:i/>
          <w:iCs/>
        </w:rPr>
        <w:t xml:space="preserve"> Geriatric Assessment in Clinical Practice and Research</w:t>
      </w:r>
      <w:r w:rsidR="00E00257" w:rsidRPr="00E00257">
        <w:rPr>
          <w:rFonts w:ascii="Garamond" w:hAnsi="Garamond" w:cs="Arial"/>
        </w:rPr>
        <w:t>.</w:t>
      </w:r>
      <w:r w:rsidR="00E00257">
        <w:rPr>
          <w:rFonts w:ascii="Garamond" w:hAnsi="Garamond" w:cs="Arial"/>
        </w:rPr>
        <w:t xml:space="preserve"> </w:t>
      </w:r>
      <w:r w:rsidR="00E00257" w:rsidRPr="00E00257">
        <w:rPr>
          <w:rFonts w:ascii="Garamond" w:hAnsi="Garamond" w:cs="Arial"/>
        </w:rPr>
        <w:t xml:space="preserve">JCO Oncol </w:t>
      </w:r>
      <w:proofErr w:type="spellStart"/>
      <w:r w:rsidR="00E00257" w:rsidRPr="00E00257">
        <w:rPr>
          <w:rFonts w:ascii="Garamond" w:hAnsi="Garamond" w:cs="Arial"/>
        </w:rPr>
        <w:t>Pract</w:t>
      </w:r>
      <w:proofErr w:type="spellEnd"/>
      <w:r w:rsidR="00E00257" w:rsidRPr="00E00257">
        <w:rPr>
          <w:rFonts w:ascii="Garamond" w:hAnsi="Garamond" w:cs="Arial"/>
        </w:rPr>
        <w:t xml:space="preserve">. 2024 Jul </w:t>
      </w:r>
      <w:proofErr w:type="gramStart"/>
      <w:r w:rsidR="00E00257" w:rsidRPr="00E00257">
        <w:rPr>
          <w:rFonts w:ascii="Garamond" w:hAnsi="Garamond" w:cs="Arial"/>
        </w:rPr>
        <w:t>15:OP</w:t>
      </w:r>
      <w:proofErr w:type="gramEnd"/>
      <w:r w:rsidR="00E00257" w:rsidRPr="00E00257">
        <w:rPr>
          <w:rFonts w:ascii="Garamond" w:hAnsi="Garamond" w:cs="Arial"/>
        </w:rPr>
        <w:t>2400324.</w:t>
      </w:r>
    </w:p>
    <w:p w14:paraId="690AE35B" w14:textId="36E5A7E1" w:rsidR="00742808" w:rsidRPr="00742808" w:rsidRDefault="00742808" w:rsidP="007C4E7B">
      <w:pPr>
        <w:pStyle w:val="Prrafodelista"/>
        <w:numPr>
          <w:ilvl w:val="0"/>
          <w:numId w:val="36"/>
        </w:numPr>
        <w:spacing w:after="0" w:line="360" w:lineRule="auto"/>
        <w:jc w:val="both"/>
        <w:rPr>
          <w:rFonts w:ascii="Garamond" w:hAnsi="Garamond" w:cs="Arial"/>
        </w:rPr>
      </w:pPr>
      <w:r w:rsidRPr="00742808">
        <w:rPr>
          <w:rFonts w:ascii="Garamond" w:hAnsi="Garamond" w:cs="Arial"/>
        </w:rPr>
        <w:t xml:space="preserve">Chan A, Ke Y, Tanay M, </w:t>
      </w:r>
      <w:proofErr w:type="spellStart"/>
      <w:r w:rsidRPr="00742808">
        <w:rPr>
          <w:rFonts w:ascii="Garamond" w:hAnsi="Garamond" w:cs="Arial"/>
        </w:rPr>
        <w:t>Dagsi</w:t>
      </w:r>
      <w:proofErr w:type="spellEnd"/>
      <w:r w:rsidRPr="00742808">
        <w:rPr>
          <w:rFonts w:ascii="Garamond" w:hAnsi="Garamond" w:cs="Arial"/>
        </w:rPr>
        <w:t xml:space="preserve"> M, </w:t>
      </w:r>
      <w:proofErr w:type="spellStart"/>
      <w:r w:rsidRPr="00742808">
        <w:rPr>
          <w:rFonts w:ascii="Garamond" w:hAnsi="Garamond" w:cs="Arial"/>
        </w:rPr>
        <w:t>Bergerot</w:t>
      </w:r>
      <w:proofErr w:type="spellEnd"/>
      <w:r w:rsidRPr="00742808">
        <w:rPr>
          <w:rFonts w:ascii="Garamond" w:hAnsi="Garamond" w:cs="Arial"/>
        </w:rPr>
        <w:t xml:space="preserve"> C, Dixit N, Eng L, </w:t>
      </w:r>
      <w:proofErr w:type="spellStart"/>
      <w:r w:rsidRPr="00742808">
        <w:rPr>
          <w:rFonts w:ascii="Garamond" w:hAnsi="Garamond" w:cs="Arial"/>
        </w:rPr>
        <w:t>Cardeña</w:t>
      </w:r>
      <w:proofErr w:type="spellEnd"/>
      <w:r w:rsidRPr="00742808">
        <w:rPr>
          <w:rFonts w:ascii="Garamond" w:hAnsi="Garamond" w:cs="Arial"/>
        </w:rPr>
        <w:t xml:space="preserve"> Gutiérrez A, Jiang C, Velázquez AI, Islami F, </w:t>
      </w:r>
      <w:r w:rsidRPr="00E00257">
        <w:rPr>
          <w:rFonts w:ascii="Garamond" w:hAnsi="Garamond" w:cs="Arial"/>
          <w:b/>
          <w:bCs/>
        </w:rPr>
        <w:t>Soto-Perez-de-Celis E</w:t>
      </w:r>
      <w:r w:rsidRPr="00742808">
        <w:rPr>
          <w:rFonts w:ascii="Garamond" w:hAnsi="Garamond" w:cs="Arial"/>
        </w:rPr>
        <w:t xml:space="preserve">. </w:t>
      </w:r>
      <w:r w:rsidR="00E92DC8" w:rsidRPr="00E00257">
        <w:rPr>
          <w:rFonts w:ascii="Garamond" w:hAnsi="Garamond" w:cs="Arial"/>
          <w:i/>
          <w:iCs/>
        </w:rPr>
        <w:t>Financial Toxicity in Cancer Supportive Care: An International Survey</w:t>
      </w:r>
      <w:r w:rsidR="00E92DC8" w:rsidRPr="00E92DC8">
        <w:rPr>
          <w:rFonts w:ascii="Garamond" w:hAnsi="Garamond" w:cs="Arial"/>
        </w:rPr>
        <w:t>.</w:t>
      </w:r>
      <w:r w:rsidR="00E92DC8">
        <w:rPr>
          <w:rFonts w:ascii="Garamond" w:hAnsi="Garamond" w:cs="Arial"/>
        </w:rPr>
        <w:t xml:space="preserve"> </w:t>
      </w:r>
      <w:r w:rsidR="00E92DC8" w:rsidRPr="00E92DC8">
        <w:rPr>
          <w:rFonts w:ascii="Garamond" w:hAnsi="Garamond" w:cs="Arial"/>
        </w:rPr>
        <w:t>JCO Glob Oncol. 2024 Jul;</w:t>
      </w:r>
      <w:proofErr w:type="gramStart"/>
      <w:r w:rsidR="00E92DC8" w:rsidRPr="00E92DC8">
        <w:rPr>
          <w:rFonts w:ascii="Garamond" w:hAnsi="Garamond" w:cs="Arial"/>
        </w:rPr>
        <w:t>10:e</w:t>
      </w:r>
      <w:proofErr w:type="gramEnd"/>
      <w:r w:rsidR="00E92DC8" w:rsidRPr="00E92DC8">
        <w:rPr>
          <w:rFonts w:ascii="Garamond" w:hAnsi="Garamond" w:cs="Arial"/>
        </w:rPr>
        <w:t>2400043.</w:t>
      </w:r>
    </w:p>
    <w:p w14:paraId="6278E2CB" w14:textId="7677B295" w:rsidR="00FF1DA8" w:rsidRPr="00FF1DA8" w:rsidRDefault="00FF1DA8" w:rsidP="007C4E7B">
      <w:pPr>
        <w:pStyle w:val="Prrafodelista"/>
        <w:numPr>
          <w:ilvl w:val="0"/>
          <w:numId w:val="36"/>
        </w:numPr>
        <w:spacing w:after="0" w:line="360" w:lineRule="auto"/>
        <w:jc w:val="both"/>
        <w:rPr>
          <w:rFonts w:ascii="Garamond" w:hAnsi="Garamond" w:cs="Arial"/>
        </w:rPr>
      </w:pPr>
      <w:r w:rsidRPr="00FF1DA8">
        <w:rPr>
          <w:rFonts w:ascii="Garamond" w:hAnsi="Garamond" w:cs="Arial"/>
        </w:rPr>
        <w:t>Hart NH, Stout NL, Haywood D, Ashbury FD, Chan RJ, Fitch MI, Jefford M, Lustberg MB, Etemadi Y, Rauch A; WHO Technical Working Group and WHO Development Working Group for Cancer.</w:t>
      </w:r>
      <w:r>
        <w:rPr>
          <w:rFonts w:ascii="Garamond" w:hAnsi="Garamond" w:cs="Arial"/>
        </w:rPr>
        <w:t xml:space="preserve"> </w:t>
      </w:r>
      <w:r w:rsidR="00742808" w:rsidRPr="00E00257">
        <w:rPr>
          <w:rFonts w:ascii="Garamond" w:hAnsi="Garamond" w:cs="Arial"/>
          <w:i/>
          <w:iCs/>
        </w:rPr>
        <w:t>World Health Organization package of interventions for rehabilitation for cancer: a MASCC-endorsed resource for global action to address unmet rehabilitation needs of people affected by cancer</w:t>
      </w:r>
      <w:r w:rsidR="00742808" w:rsidRPr="00742808">
        <w:rPr>
          <w:rFonts w:ascii="Garamond" w:hAnsi="Garamond" w:cs="Arial"/>
        </w:rPr>
        <w:t>.</w:t>
      </w:r>
      <w:r w:rsidR="00742808">
        <w:rPr>
          <w:rFonts w:ascii="Garamond" w:hAnsi="Garamond" w:cs="Arial"/>
        </w:rPr>
        <w:t xml:space="preserve"> </w:t>
      </w:r>
      <w:r w:rsidR="00742808" w:rsidRPr="00742808">
        <w:rPr>
          <w:rFonts w:ascii="Garamond" w:hAnsi="Garamond" w:cs="Arial"/>
        </w:rPr>
        <w:t>Support Care Cancer. 2024 Jun 7;32(7):417.</w:t>
      </w:r>
    </w:p>
    <w:p w14:paraId="78FAAC0C" w14:textId="4EFD3220" w:rsidR="0008165A" w:rsidRPr="00FF1DA8" w:rsidRDefault="00142104" w:rsidP="007C4E7B">
      <w:pPr>
        <w:pStyle w:val="Prrafodelista"/>
        <w:numPr>
          <w:ilvl w:val="0"/>
          <w:numId w:val="36"/>
        </w:numPr>
        <w:spacing w:after="0" w:line="360" w:lineRule="auto"/>
        <w:jc w:val="both"/>
        <w:rPr>
          <w:rFonts w:ascii="Garamond" w:hAnsi="Garamond" w:cs="Arial"/>
        </w:rPr>
      </w:pPr>
      <w:r w:rsidRPr="00142104">
        <w:rPr>
          <w:rFonts w:ascii="Garamond" w:hAnsi="Garamond" w:cs="Arial"/>
          <w:lang w:val="es-MX"/>
        </w:rPr>
        <w:t xml:space="preserve">Wilson BE, </w:t>
      </w:r>
      <w:proofErr w:type="spellStart"/>
      <w:r w:rsidRPr="00142104">
        <w:rPr>
          <w:rFonts w:ascii="Garamond" w:hAnsi="Garamond" w:cs="Arial"/>
          <w:lang w:val="es-MX"/>
        </w:rPr>
        <w:t>Sengar</w:t>
      </w:r>
      <w:proofErr w:type="spellEnd"/>
      <w:r w:rsidRPr="00142104">
        <w:rPr>
          <w:rFonts w:ascii="Garamond" w:hAnsi="Garamond" w:cs="Arial"/>
          <w:lang w:val="es-MX"/>
        </w:rPr>
        <w:t xml:space="preserve"> M, </w:t>
      </w:r>
      <w:proofErr w:type="spellStart"/>
      <w:r w:rsidRPr="00142104">
        <w:rPr>
          <w:rFonts w:ascii="Garamond" w:hAnsi="Garamond" w:cs="Arial"/>
          <w:lang w:val="es-MX"/>
        </w:rPr>
        <w:t>Tregear</w:t>
      </w:r>
      <w:proofErr w:type="spellEnd"/>
      <w:r w:rsidRPr="00142104">
        <w:rPr>
          <w:rFonts w:ascii="Garamond" w:hAnsi="Garamond" w:cs="Arial"/>
          <w:lang w:val="es-MX"/>
        </w:rPr>
        <w:t xml:space="preserve"> M, van </w:t>
      </w:r>
      <w:proofErr w:type="spellStart"/>
      <w:r w:rsidRPr="00142104">
        <w:rPr>
          <w:rFonts w:ascii="Garamond" w:hAnsi="Garamond" w:cs="Arial"/>
          <w:lang w:val="es-MX"/>
        </w:rPr>
        <w:t>der</w:t>
      </w:r>
      <w:proofErr w:type="spellEnd"/>
      <w:r w:rsidRPr="00142104">
        <w:rPr>
          <w:rFonts w:ascii="Garamond" w:hAnsi="Garamond" w:cs="Arial"/>
          <w:lang w:val="es-MX"/>
        </w:rPr>
        <w:t xml:space="preserve"> Graaf WTA, Luca </w:t>
      </w:r>
      <w:proofErr w:type="spellStart"/>
      <w:r w:rsidRPr="00142104">
        <w:rPr>
          <w:rFonts w:ascii="Garamond" w:hAnsi="Garamond" w:cs="Arial"/>
          <w:lang w:val="es-MX"/>
        </w:rPr>
        <w:t>Battisti</w:t>
      </w:r>
      <w:proofErr w:type="spellEnd"/>
      <w:r w:rsidRPr="00142104">
        <w:rPr>
          <w:rFonts w:ascii="Garamond" w:hAnsi="Garamond" w:cs="Arial"/>
          <w:lang w:val="es-MX"/>
        </w:rPr>
        <w:t xml:space="preserve"> NM, </w:t>
      </w:r>
      <w:proofErr w:type="spellStart"/>
      <w:r w:rsidRPr="00142104">
        <w:rPr>
          <w:rFonts w:ascii="Garamond" w:hAnsi="Garamond" w:cs="Arial"/>
          <w:lang w:val="es-MX"/>
        </w:rPr>
        <w:t>Csaba</w:t>
      </w:r>
      <w:proofErr w:type="spellEnd"/>
      <w:r w:rsidRPr="00142104">
        <w:rPr>
          <w:rFonts w:ascii="Garamond" w:hAnsi="Garamond" w:cs="Arial"/>
          <w:lang w:val="es-MX"/>
        </w:rPr>
        <w:t xml:space="preserve"> DL, </w:t>
      </w:r>
      <w:r w:rsidRPr="00E00257">
        <w:rPr>
          <w:rFonts w:ascii="Garamond" w:hAnsi="Garamond" w:cs="Arial"/>
          <w:b/>
          <w:bCs/>
          <w:lang w:val="es-MX"/>
        </w:rPr>
        <w:t>Soto-</w:t>
      </w:r>
      <w:proofErr w:type="spellStart"/>
      <w:r w:rsidRPr="00E00257">
        <w:rPr>
          <w:rFonts w:ascii="Garamond" w:hAnsi="Garamond" w:cs="Arial"/>
          <w:b/>
          <w:bCs/>
          <w:lang w:val="es-MX"/>
        </w:rPr>
        <w:t>Perez</w:t>
      </w:r>
      <w:proofErr w:type="spellEnd"/>
      <w:r w:rsidRPr="00E00257">
        <w:rPr>
          <w:rFonts w:ascii="Garamond" w:hAnsi="Garamond" w:cs="Arial"/>
          <w:b/>
          <w:bCs/>
          <w:lang w:val="es-MX"/>
        </w:rPr>
        <w:t>-de-Celis E</w:t>
      </w:r>
      <w:r w:rsidRPr="00142104">
        <w:rPr>
          <w:rFonts w:ascii="Garamond" w:hAnsi="Garamond" w:cs="Arial"/>
          <w:lang w:val="es-MX"/>
        </w:rPr>
        <w:t xml:space="preserve">, </w:t>
      </w:r>
      <w:proofErr w:type="spellStart"/>
      <w:r w:rsidRPr="00142104">
        <w:rPr>
          <w:rFonts w:ascii="Garamond" w:hAnsi="Garamond" w:cs="Arial"/>
          <w:lang w:val="es-MX"/>
        </w:rPr>
        <w:t>Gyawali</w:t>
      </w:r>
      <w:proofErr w:type="spellEnd"/>
      <w:r w:rsidRPr="00142104">
        <w:rPr>
          <w:rFonts w:ascii="Garamond" w:hAnsi="Garamond" w:cs="Arial"/>
          <w:lang w:val="es-MX"/>
        </w:rPr>
        <w:t xml:space="preserve"> B, </w:t>
      </w:r>
      <w:proofErr w:type="spellStart"/>
      <w:r w:rsidRPr="00142104">
        <w:rPr>
          <w:rFonts w:ascii="Garamond" w:hAnsi="Garamond" w:cs="Arial"/>
          <w:lang w:val="es-MX"/>
        </w:rPr>
        <w:t>Booth</w:t>
      </w:r>
      <w:proofErr w:type="spellEnd"/>
      <w:r w:rsidRPr="00142104">
        <w:rPr>
          <w:rFonts w:ascii="Garamond" w:hAnsi="Garamond" w:cs="Arial"/>
          <w:lang w:val="es-MX"/>
        </w:rPr>
        <w:t xml:space="preserve"> CM.</w:t>
      </w:r>
      <w:r>
        <w:rPr>
          <w:rFonts w:ascii="Garamond" w:hAnsi="Garamond" w:cs="Arial"/>
          <w:lang w:val="es-MX"/>
        </w:rPr>
        <w:t xml:space="preserve"> </w:t>
      </w:r>
      <w:r w:rsidRPr="00E00257">
        <w:rPr>
          <w:rFonts w:ascii="Garamond" w:hAnsi="Garamond" w:cs="Arial"/>
          <w:i/>
          <w:iCs/>
        </w:rPr>
        <w:t>Common Sense Oncology: Equity, Value, and Outcomes That Matter</w:t>
      </w:r>
      <w:r w:rsidRPr="00FF1DA8">
        <w:rPr>
          <w:rFonts w:ascii="Garamond" w:hAnsi="Garamond" w:cs="Arial"/>
        </w:rPr>
        <w:t xml:space="preserve">. </w:t>
      </w:r>
      <w:r w:rsidR="00FF1DA8" w:rsidRPr="00FF1DA8">
        <w:rPr>
          <w:rFonts w:ascii="Garamond" w:hAnsi="Garamond" w:cs="Arial"/>
        </w:rPr>
        <w:t>Am Soc Clin Oncol Educ Book. 2024 Jun;44(3</w:t>
      </w:r>
      <w:proofErr w:type="gramStart"/>
      <w:r w:rsidR="00FF1DA8" w:rsidRPr="00FF1DA8">
        <w:rPr>
          <w:rFonts w:ascii="Garamond" w:hAnsi="Garamond" w:cs="Arial"/>
        </w:rPr>
        <w:t>):e</w:t>
      </w:r>
      <w:proofErr w:type="gramEnd"/>
      <w:r w:rsidR="00FF1DA8" w:rsidRPr="00FF1DA8">
        <w:rPr>
          <w:rFonts w:ascii="Garamond" w:hAnsi="Garamond" w:cs="Arial"/>
        </w:rPr>
        <w:t>100039.</w:t>
      </w:r>
    </w:p>
    <w:p w14:paraId="69716D9C" w14:textId="040CC553" w:rsidR="00D92DA2" w:rsidRPr="0008165A" w:rsidRDefault="00D92DA2" w:rsidP="007C4E7B">
      <w:pPr>
        <w:pStyle w:val="Prrafodelista"/>
        <w:numPr>
          <w:ilvl w:val="0"/>
          <w:numId w:val="36"/>
        </w:numPr>
        <w:spacing w:after="0" w:line="360" w:lineRule="auto"/>
        <w:jc w:val="both"/>
        <w:rPr>
          <w:rFonts w:ascii="Garamond" w:hAnsi="Garamond" w:cs="Arial"/>
        </w:rPr>
      </w:pPr>
      <w:r w:rsidRPr="0008165A">
        <w:rPr>
          <w:rFonts w:ascii="Garamond" w:hAnsi="Garamond" w:cs="Arial"/>
        </w:rPr>
        <w:t xml:space="preserve">Torres-Perez AC, Ramos-Lopez WA, Covarrubias-Gómez A, Sánchez-Roman S, Quiroz-Friedman P, Alcocer-Castillejos N, Milke-García MDP, Carrillo-Soto M, Morales-Alfaro A, </w:t>
      </w:r>
      <w:proofErr w:type="spellStart"/>
      <w:r w:rsidRPr="0008165A">
        <w:rPr>
          <w:rFonts w:ascii="Garamond" w:hAnsi="Garamond" w:cs="Arial"/>
        </w:rPr>
        <w:t>Chávarri</w:t>
      </w:r>
      <w:proofErr w:type="spellEnd"/>
      <w:r w:rsidRPr="0008165A">
        <w:rPr>
          <w:rFonts w:ascii="Garamond" w:hAnsi="Garamond" w:cs="Arial"/>
        </w:rPr>
        <w:t xml:space="preserve">-Guerra Y, </w:t>
      </w:r>
      <w:r w:rsidRPr="00E00257">
        <w:rPr>
          <w:rFonts w:ascii="Garamond" w:hAnsi="Garamond" w:cs="Arial"/>
          <w:b/>
          <w:bCs/>
        </w:rPr>
        <w:t xml:space="preserve">Soto-Perez-de-Celis E. </w:t>
      </w:r>
      <w:r w:rsidR="0008165A" w:rsidRPr="00E00257">
        <w:rPr>
          <w:rFonts w:ascii="Garamond" w:hAnsi="Garamond" w:cs="Arial"/>
          <w:i/>
          <w:iCs/>
        </w:rPr>
        <w:t>Supportive care needs among older Mexican adults with metastatic cancer</w:t>
      </w:r>
      <w:r w:rsidR="0008165A" w:rsidRPr="0008165A">
        <w:rPr>
          <w:rFonts w:ascii="Garamond" w:hAnsi="Garamond" w:cs="Arial"/>
        </w:rPr>
        <w:t>.</w:t>
      </w:r>
      <w:r w:rsidR="0008165A">
        <w:rPr>
          <w:rFonts w:ascii="Garamond" w:hAnsi="Garamond" w:cs="Arial"/>
        </w:rPr>
        <w:t xml:space="preserve"> </w:t>
      </w:r>
      <w:r w:rsidR="0008165A" w:rsidRPr="0008165A">
        <w:rPr>
          <w:rFonts w:ascii="Garamond" w:hAnsi="Garamond" w:cs="Arial"/>
        </w:rPr>
        <w:t xml:space="preserve">J </w:t>
      </w:r>
      <w:proofErr w:type="spellStart"/>
      <w:r w:rsidR="0008165A" w:rsidRPr="0008165A">
        <w:rPr>
          <w:rFonts w:ascii="Garamond" w:hAnsi="Garamond" w:cs="Arial"/>
        </w:rPr>
        <w:t>Geriatr</w:t>
      </w:r>
      <w:proofErr w:type="spellEnd"/>
      <w:r w:rsidR="0008165A" w:rsidRPr="0008165A">
        <w:rPr>
          <w:rFonts w:ascii="Garamond" w:hAnsi="Garamond" w:cs="Arial"/>
        </w:rPr>
        <w:t xml:space="preserve"> Oncol. 2024 Jun;15(5):101796.</w:t>
      </w:r>
    </w:p>
    <w:p w14:paraId="7189C50C" w14:textId="6D081097" w:rsidR="00921A02" w:rsidRPr="004A2A3A" w:rsidRDefault="00921A02" w:rsidP="007C4E7B">
      <w:pPr>
        <w:pStyle w:val="Prrafodelista"/>
        <w:numPr>
          <w:ilvl w:val="0"/>
          <w:numId w:val="36"/>
        </w:numPr>
        <w:spacing w:after="0" w:line="360" w:lineRule="auto"/>
        <w:jc w:val="both"/>
        <w:rPr>
          <w:rFonts w:ascii="Garamond" w:hAnsi="Garamond" w:cs="Arial"/>
        </w:rPr>
      </w:pPr>
      <w:r w:rsidRPr="004A2A3A">
        <w:rPr>
          <w:rFonts w:ascii="Garamond" w:hAnsi="Garamond" w:cs="Arial"/>
        </w:rPr>
        <w:t xml:space="preserve">Diaz FC, Hamparsumian A, Loh KP, Verduzco-Aguirre H, Abdallah M, Williams GR, Hsu T, </w:t>
      </w:r>
      <w:r w:rsidRPr="004A2A3A">
        <w:rPr>
          <w:rFonts w:ascii="Garamond" w:hAnsi="Garamond" w:cs="Arial"/>
          <w:b/>
          <w:bCs/>
        </w:rPr>
        <w:t xml:space="preserve">Soto-Perez-de-Celis E, </w:t>
      </w:r>
      <w:r w:rsidRPr="004A2A3A">
        <w:rPr>
          <w:rFonts w:ascii="Garamond" w:hAnsi="Garamond" w:cs="Arial"/>
        </w:rPr>
        <w:t xml:space="preserve">Elias R. </w:t>
      </w:r>
      <w:r w:rsidR="004A2A3A" w:rsidRPr="004A2A3A">
        <w:rPr>
          <w:rFonts w:ascii="Garamond" w:hAnsi="Garamond" w:cs="Arial"/>
          <w:i/>
          <w:iCs/>
        </w:rPr>
        <w:t xml:space="preserve">Geriatric Oncology: A 5-Year Strategic Plan. </w:t>
      </w:r>
      <w:r w:rsidR="004A2A3A" w:rsidRPr="004A2A3A">
        <w:rPr>
          <w:rFonts w:ascii="Garamond" w:hAnsi="Garamond" w:cs="Arial"/>
        </w:rPr>
        <w:t>Am Soc Clin Oncol Educ Book. 2024 Jun;44(3</w:t>
      </w:r>
      <w:proofErr w:type="gramStart"/>
      <w:r w:rsidR="004A2A3A" w:rsidRPr="004A2A3A">
        <w:rPr>
          <w:rFonts w:ascii="Garamond" w:hAnsi="Garamond" w:cs="Arial"/>
        </w:rPr>
        <w:t>):e</w:t>
      </w:r>
      <w:proofErr w:type="gramEnd"/>
      <w:r w:rsidR="004A2A3A" w:rsidRPr="004A2A3A">
        <w:rPr>
          <w:rFonts w:ascii="Garamond" w:hAnsi="Garamond" w:cs="Arial"/>
        </w:rPr>
        <w:t xml:space="preserve">100044. </w:t>
      </w:r>
      <w:proofErr w:type="spellStart"/>
      <w:r w:rsidR="004A2A3A" w:rsidRPr="004A2A3A">
        <w:rPr>
          <w:rFonts w:ascii="Garamond" w:hAnsi="Garamond" w:cs="Arial"/>
        </w:rPr>
        <w:t>doi</w:t>
      </w:r>
      <w:proofErr w:type="spellEnd"/>
      <w:r w:rsidR="004A2A3A" w:rsidRPr="004A2A3A">
        <w:rPr>
          <w:rFonts w:ascii="Garamond" w:hAnsi="Garamond" w:cs="Arial"/>
        </w:rPr>
        <w:t>: 10.1200/EDBK_100044.</w:t>
      </w:r>
    </w:p>
    <w:p w14:paraId="640F1B3C" w14:textId="4811E4F7" w:rsidR="009754DE" w:rsidRPr="004A2A3A" w:rsidRDefault="009E7BC4" w:rsidP="007C4E7B">
      <w:pPr>
        <w:pStyle w:val="Prrafodelista"/>
        <w:numPr>
          <w:ilvl w:val="0"/>
          <w:numId w:val="36"/>
        </w:numPr>
        <w:spacing w:after="0" w:line="360" w:lineRule="auto"/>
        <w:jc w:val="both"/>
        <w:rPr>
          <w:rFonts w:ascii="Garamond" w:hAnsi="Garamond" w:cs="Arial"/>
        </w:rPr>
      </w:pPr>
      <w:r w:rsidRPr="004A2A3A">
        <w:rPr>
          <w:rFonts w:ascii="Garamond" w:hAnsi="Garamond" w:cs="Arial"/>
          <w:b/>
          <w:bCs/>
        </w:rPr>
        <w:t>Soto-Perez-de-Celis E</w:t>
      </w:r>
      <w:r w:rsidRPr="004A2A3A">
        <w:rPr>
          <w:rFonts w:ascii="Garamond" w:hAnsi="Garamond" w:cs="Arial"/>
        </w:rPr>
        <w:t xml:space="preserve">, Dale W, </w:t>
      </w:r>
      <w:proofErr w:type="spellStart"/>
      <w:r w:rsidRPr="004A2A3A">
        <w:rPr>
          <w:rFonts w:ascii="Garamond" w:hAnsi="Garamond" w:cs="Arial"/>
        </w:rPr>
        <w:t>Katheria</w:t>
      </w:r>
      <w:proofErr w:type="spellEnd"/>
      <w:r w:rsidRPr="004A2A3A">
        <w:rPr>
          <w:rFonts w:ascii="Garamond" w:hAnsi="Garamond" w:cs="Arial"/>
        </w:rPr>
        <w:t xml:space="preserve"> V, Kim H, Fakih M, Chung VM, Lim D, Mortimer J, Cabrera Chien L, Charles K, Roberts E, Vazquez J, Moreno J, Lee T, Fernandes Dos Santos Hughes S, Sedrak MS, Sun CL, Li D.</w:t>
      </w:r>
      <w:r>
        <w:rPr>
          <w:rFonts w:ascii="Garamond" w:hAnsi="Garamond" w:cs="Arial"/>
          <w:i/>
          <w:iCs/>
        </w:rPr>
        <w:t xml:space="preserve"> </w:t>
      </w:r>
      <w:r w:rsidRPr="009E7BC4">
        <w:rPr>
          <w:rFonts w:ascii="Garamond" w:hAnsi="Garamond" w:cs="Arial"/>
          <w:i/>
          <w:iCs/>
        </w:rPr>
        <w:t>Outcome prioritization and preferences among older adults with cancer starting chemotherapy in a randomized clinical trial.</w:t>
      </w:r>
      <w:r w:rsidR="00921A02">
        <w:rPr>
          <w:rFonts w:ascii="Garamond" w:hAnsi="Garamond" w:cs="Arial"/>
          <w:i/>
          <w:iCs/>
        </w:rPr>
        <w:t xml:space="preserve"> </w:t>
      </w:r>
      <w:r w:rsidR="00921A02" w:rsidRPr="004A2A3A">
        <w:rPr>
          <w:rFonts w:ascii="Garamond" w:hAnsi="Garamond" w:cs="Arial"/>
        </w:rPr>
        <w:t xml:space="preserve">Cancer. 2024 Apr 17. </w:t>
      </w:r>
      <w:proofErr w:type="spellStart"/>
      <w:r w:rsidR="00921A02" w:rsidRPr="004A2A3A">
        <w:rPr>
          <w:rFonts w:ascii="Garamond" w:hAnsi="Garamond" w:cs="Arial"/>
        </w:rPr>
        <w:t>doi</w:t>
      </w:r>
      <w:proofErr w:type="spellEnd"/>
      <w:r w:rsidR="00921A02" w:rsidRPr="004A2A3A">
        <w:rPr>
          <w:rFonts w:ascii="Garamond" w:hAnsi="Garamond" w:cs="Arial"/>
        </w:rPr>
        <w:t>: 10.1002/cncr.35333.</w:t>
      </w:r>
    </w:p>
    <w:p w14:paraId="6B054285" w14:textId="1615F971" w:rsidR="00505668" w:rsidRPr="004A2A3A" w:rsidRDefault="009754DE" w:rsidP="007C4E7B">
      <w:pPr>
        <w:pStyle w:val="Prrafodelista"/>
        <w:numPr>
          <w:ilvl w:val="0"/>
          <w:numId w:val="36"/>
        </w:numPr>
        <w:spacing w:after="0" w:line="360" w:lineRule="auto"/>
        <w:jc w:val="both"/>
        <w:rPr>
          <w:rFonts w:ascii="Garamond" w:hAnsi="Garamond" w:cs="Arial"/>
        </w:rPr>
      </w:pPr>
      <w:r w:rsidRPr="004A2A3A">
        <w:rPr>
          <w:rFonts w:ascii="Garamond" w:hAnsi="Garamond" w:cs="Arial"/>
        </w:rPr>
        <w:lastRenderedPageBreak/>
        <w:t xml:space="preserve">Sharma P, Rajagopal MR, </w:t>
      </w:r>
      <w:r w:rsidRPr="004A2A3A">
        <w:rPr>
          <w:rFonts w:ascii="Garamond" w:hAnsi="Garamond" w:cs="Arial"/>
          <w:b/>
          <w:bCs/>
        </w:rPr>
        <w:t>Soto-Perez-de-Celis E</w:t>
      </w:r>
      <w:r w:rsidRPr="004A2A3A">
        <w:rPr>
          <w:rFonts w:ascii="Garamond" w:hAnsi="Garamond" w:cs="Arial"/>
        </w:rPr>
        <w:t>, Blanchard C, Sudhakaran D, Mathew</w:t>
      </w:r>
      <w:r w:rsidRPr="009754DE">
        <w:rPr>
          <w:rFonts w:ascii="Garamond" w:hAnsi="Garamond" w:cs="Arial"/>
          <w:i/>
          <w:iCs/>
        </w:rPr>
        <w:t xml:space="preserve"> A.</w:t>
      </w:r>
      <w:r>
        <w:rPr>
          <w:rFonts w:ascii="Garamond" w:hAnsi="Garamond" w:cs="Arial"/>
          <w:i/>
          <w:iCs/>
        </w:rPr>
        <w:t xml:space="preserve"> </w:t>
      </w:r>
      <w:r w:rsidRPr="009754DE">
        <w:rPr>
          <w:rFonts w:ascii="Garamond" w:hAnsi="Garamond" w:cs="Arial"/>
          <w:i/>
          <w:iCs/>
        </w:rPr>
        <w:t>Local Sociocultural Practice Specific Financial Toxicity Assessment Tool for Cancer: An Emerging Need.</w:t>
      </w:r>
      <w:r>
        <w:rPr>
          <w:rFonts w:ascii="Garamond" w:hAnsi="Garamond" w:cs="Arial"/>
          <w:i/>
          <w:iCs/>
        </w:rPr>
        <w:t xml:space="preserve"> </w:t>
      </w:r>
      <w:r w:rsidRPr="004A2A3A">
        <w:rPr>
          <w:rFonts w:ascii="Garamond" w:hAnsi="Garamond" w:cs="Arial"/>
        </w:rPr>
        <w:t>JCO Glob Oncol. 2024 Mar;</w:t>
      </w:r>
      <w:proofErr w:type="gramStart"/>
      <w:r w:rsidRPr="004A2A3A">
        <w:rPr>
          <w:rFonts w:ascii="Garamond" w:hAnsi="Garamond" w:cs="Arial"/>
        </w:rPr>
        <w:t>10:e</w:t>
      </w:r>
      <w:proofErr w:type="gramEnd"/>
      <w:r w:rsidRPr="004A2A3A">
        <w:rPr>
          <w:rFonts w:ascii="Garamond" w:hAnsi="Garamond" w:cs="Arial"/>
        </w:rPr>
        <w:t xml:space="preserve">2400039. </w:t>
      </w:r>
      <w:proofErr w:type="spellStart"/>
      <w:r w:rsidRPr="004A2A3A">
        <w:rPr>
          <w:rFonts w:ascii="Garamond" w:hAnsi="Garamond" w:cs="Arial"/>
        </w:rPr>
        <w:t>doi</w:t>
      </w:r>
      <w:proofErr w:type="spellEnd"/>
      <w:r w:rsidRPr="004A2A3A">
        <w:rPr>
          <w:rFonts w:ascii="Garamond" w:hAnsi="Garamond" w:cs="Arial"/>
        </w:rPr>
        <w:t>: 10.1200/GO.24.00039.</w:t>
      </w:r>
    </w:p>
    <w:p w14:paraId="4D1453B0" w14:textId="7ABACADC" w:rsidR="00466152" w:rsidRPr="00505668" w:rsidRDefault="00EC7196" w:rsidP="007C4E7B">
      <w:pPr>
        <w:pStyle w:val="Prrafodelista"/>
        <w:numPr>
          <w:ilvl w:val="0"/>
          <w:numId w:val="36"/>
        </w:numPr>
        <w:spacing w:after="0" w:line="360" w:lineRule="auto"/>
        <w:jc w:val="both"/>
        <w:rPr>
          <w:rFonts w:ascii="Garamond" w:hAnsi="Garamond" w:cs="Arial"/>
          <w:i/>
          <w:iCs/>
        </w:rPr>
      </w:pPr>
      <w:r w:rsidRPr="00EC7196">
        <w:rPr>
          <w:rFonts w:ascii="Garamond" w:hAnsi="Garamond" w:cs="Arial"/>
        </w:rPr>
        <w:t xml:space="preserve">Alibhai SMH, Puts M, Jin R, Godhwani K, Antonio M, Abdallah S, Feng G, Krzyzanowska MK, </w:t>
      </w:r>
      <w:r w:rsidRPr="00EC7196">
        <w:rPr>
          <w:rFonts w:ascii="Garamond" w:hAnsi="Garamond" w:cs="Arial"/>
          <w:b/>
          <w:bCs/>
        </w:rPr>
        <w:t xml:space="preserve">Soto-Perez-de-Celis E, </w:t>
      </w:r>
      <w:r w:rsidRPr="00EC7196">
        <w:rPr>
          <w:rFonts w:ascii="Garamond" w:hAnsi="Garamond" w:cs="Arial"/>
        </w:rPr>
        <w:t>Papadopoulos E, Mach C, Nasiri F, Sridhar SS, Glicksman R, Moody L, Bender J, Clarke H, Matthew A, McIntosh D, Klass W, Emmenegger U.</w:t>
      </w:r>
      <w:r>
        <w:rPr>
          <w:rFonts w:ascii="Garamond" w:hAnsi="Garamond" w:cs="Arial"/>
        </w:rPr>
        <w:t xml:space="preserve"> </w:t>
      </w:r>
      <w:proofErr w:type="spellStart"/>
      <w:r w:rsidR="00505668" w:rsidRPr="00505668">
        <w:rPr>
          <w:rFonts w:ascii="Garamond" w:hAnsi="Garamond" w:cs="Arial"/>
          <w:i/>
          <w:iCs/>
        </w:rPr>
        <w:t>TOward</w:t>
      </w:r>
      <w:proofErr w:type="spellEnd"/>
      <w:r w:rsidR="00505668" w:rsidRPr="00505668">
        <w:rPr>
          <w:rFonts w:ascii="Garamond" w:hAnsi="Garamond" w:cs="Arial"/>
          <w:i/>
          <w:iCs/>
        </w:rPr>
        <w:t xml:space="preserve"> a </w:t>
      </w:r>
      <w:proofErr w:type="spellStart"/>
      <w:r w:rsidR="00505668" w:rsidRPr="00505668">
        <w:rPr>
          <w:rFonts w:ascii="Garamond" w:hAnsi="Garamond" w:cs="Arial"/>
          <w:i/>
          <w:iCs/>
        </w:rPr>
        <w:t>comPrehensive</w:t>
      </w:r>
      <w:proofErr w:type="spellEnd"/>
      <w:r w:rsidR="00505668" w:rsidRPr="00505668">
        <w:rPr>
          <w:rFonts w:ascii="Garamond" w:hAnsi="Garamond" w:cs="Arial"/>
          <w:i/>
          <w:iCs/>
        </w:rPr>
        <w:t xml:space="preserve"> supportive Care intervention for Older men with metastatic Prostate cancer (TOPCOP3): A pilot randomized controlled trial and process evaluation</w:t>
      </w:r>
      <w:r w:rsidR="00505668" w:rsidRPr="00505668">
        <w:rPr>
          <w:rFonts w:ascii="Garamond" w:hAnsi="Garamond" w:cs="Arial"/>
        </w:rPr>
        <w:t xml:space="preserve">. J </w:t>
      </w:r>
      <w:proofErr w:type="spellStart"/>
      <w:r w:rsidR="00505668" w:rsidRPr="00505668">
        <w:rPr>
          <w:rFonts w:ascii="Garamond" w:hAnsi="Garamond" w:cs="Arial"/>
        </w:rPr>
        <w:t>Geriatr</w:t>
      </w:r>
      <w:proofErr w:type="spellEnd"/>
      <w:r w:rsidR="00505668" w:rsidRPr="00505668">
        <w:rPr>
          <w:rFonts w:ascii="Garamond" w:hAnsi="Garamond" w:cs="Arial"/>
        </w:rPr>
        <w:t xml:space="preserve"> Oncol. 2024 Mar 22:101750. </w:t>
      </w:r>
      <w:proofErr w:type="spellStart"/>
      <w:r w:rsidR="00505668" w:rsidRPr="00505668">
        <w:rPr>
          <w:rFonts w:ascii="Garamond" w:hAnsi="Garamond" w:cs="Arial"/>
        </w:rPr>
        <w:t>doi</w:t>
      </w:r>
      <w:proofErr w:type="spellEnd"/>
      <w:r w:rsidR="00505668" w:rsidRPr="00505668">
        <w:rPr>
          <w:rFonts w:ascii="Garamond" w:hAnsi="Garamond" w:cs="Arial"/>
        </w:rPr>
        <w:t>: 10.1016/j.jgo.2024.101750.</w:t>
      </w:r>
    </w:p>
    <w:p w14:paraId="10A296D3" w14:textId="44FD8641" w:rsidR="007C4E7B" w:rsidRPr="007C4E7B" w:rsidRDefault="007C4E7B" w:rsidP="007C4E7B">
      <w:pPr>
        <w:pStyle w:val="Prrafodelista"/>
        <w:numPr>
          <w:ilvl w:val="0"/>
          <w:numId w:val="36"/>
        </w:numPr>
        <w:spacing w:after="0" w:line="360" w:lineRule="auto"/>
        <w:jc w:val="both"/>
        <w:rPr>
          <w:rFonts w:ascii="Garamond" w:hAnsi="Garamond" w:cs="Arial"/>
        </w:rPr>
      </w:pPr>
      <w:r w:rsidRPr="007C4E7B">
        <w:rPr>
          <w:rFonts w:ascii="Garamond" w:hAnsi="Garamond" w:cs="Arial"/>
          <w:b/>
          <w:bCs/>
        </w:rPr>
        <w:t xml:space="preserve">Soto-Pérez-de-Celis E. </w:t>
      </w:r>
      <w:r w:rsidRPr="007C4E7B">
        <w:rPr>
          <w:rFonts w:ascii="Garamond" w:hAnsi="Garamond" w:cs="Arial"/>
          <w:i/>
          <w:iCs/>
        </w:rPr>
        <w:t>Cancer care for refugees and displaced population: a looming humanitarian crisis</w:t>
      </w:r>
      <w:r w:rsidRPr="007C4E7B">
        <w:rPr>
          <w:rFonts w:ascii="Garamond" w:hAnsi="Garamond" w:cs="Arial"/>
        </w:rPr>
        <w:t>. Gac Mex Oncol. 2024;23(1):1-2</w:t>
      </w:r>
    </w:p>
    <w:p w14:paraId="761D692C" w14:textId="4F732D6D" w:rsidR="007C4E7B" w:rsidRDefault="007C4E7B" w:rsidP="006675CE">
      <w:pPr>
        <w:pStyle w:val="Prrafodelista"/>
        <w:numPr>
          <w:ilvl w:val="0"/>
          <w:numId w:val="36"/>
        </w:numPr>
        <w:spacing w:after="0" w:line="360" w:lineRule="auto"/>
        <w:jc w:val="both"/>
        <w:rPr>
          <w:rFonts w:ascii="Garamond" w:hAnsi="Garamond" w:cs="Arial"/>
          <w:lang w:val="es-MX"/>
        </w:rPr>
      </w:pPr>
      <w:r w:rsidRPr="007C4E7B">
        <w:rPr>
          <w:rFonts w:ascii="Garamond" w:hAnsi="Garamond" w:cs="Arial"/>
          <w:b/>
          <w:bCs/>
          <w:lang w:val="es-MX"/>
        </w:rPr>
        <w:t>Soto-Pérez-de-Celis E</w:t>
      </w:r>
      <w:r>
        <w:rPr>
          <w:rFonts w:ascii="Garamond" w:hAnsi="Garamond" w:cs="Arial"/>
          <w:lang w:val="es-MX"/>
        </w:rPr>
        <w:t>,</w:t>
      </w:r>
      <w:r w:rsidRPr="007C4E7B">
        <w:rPr>
          <w:rFonts w:ascii="Garamond" w:hAnsi="Garamond" w:cs="Arial"/>
          <w:lang w:val="es-MX"/>
        </w:rPr>
        <w:t xml:space="preserve"> Aguilar-y-Méndez, Allende-Pérez, Álvarez-Gómez, Cedillo-Compeán, Cervantes-Díaz, Chávez-MacGregor, </w:t>
      </w:r>
      <w:proofErr w:type="spellStart"/>
      <w:r w:rsidRPr="007C4E7B">
        <w:rPr>
          <w:rFonts w:ascii="Garamond" w:hAnsi="Garamond" w:cs="Arial"/>
          <w:lang w:val="es-MX"/>
        </w:rPr>
        <w:t>Mabiani-Céspedes</w:t>
      </w:r>
      <w:proofErr w:type="spellEnd"/>
      <w:r w:rsidRPr="007C4E7B">
        <w:rPr>
          <w:rFonts w:ascii="Garamond" w:hAnsi="Garamond" w:cs="Arial"/>
          <w:lang w:val="es-MX"/>
        </w:rPr>
        <w:t>, Monreal-Carrillo, Núñez-Martínez, Paredes-Rivera, Rojas-Castillo, Saba-</w:t>
      </w:r>
      <w:proofErr w:type="spellStart"/>
      <w:r w:rsidRPr="007C4E7B">
        <w:rPr>
          <w:rFonts w:ascii="Garamond" w:hAnsi="Garamond" w:cs="Arial"/>
          <w:lang w:val="es-MX"/>
        </w:rPr>
        <w:t>Cohén</w:t>
      </w:r>
      <w:proofErr w:type="spellEnd"/>
      <w:r w:rsidRPr="007C4E7B">
        <w:rPr>
          <w:rFonts w:ascii="Garamond" w:hAnsi="Garamond" w:cs="Arial"/>
          <w:lang w:val="es-MX"/>
        </w:rPr>
        <w:t xml:space="preserve">, </w:t>
      </w:r>
      <w:proofErr w:type="spellStart"/>
      <w:r w:rsidRPr="007C4E7B">
        <w:rPr>
          <w:rFonts w:ascii="Garamond" w:hAnsi="Garamond" w:cs="Arial"/>
          <w:lang w:val="es-MX"/>
        </w:rPr>
        <w:t>Timeus-Salvato</w:t>
      </w:r>
      <w:proofErr w:type="spellEnd"/>
      <w:r w:rsidRPr="007C4E7B">
        <w:rPr>
          <w:rFonts w:ascii="Garamond" w:hAnsi="Garamond" w:cs="Arial"/>
          <w:lang w:val="es-MX"/>
        </w:rPr>
        <w:t xml:space="preserve">, Verastegui-Avilés, Vidal-Millán, </w:t>
      </w:r>
      <w:proofErr w:type="spellStart"/>
      <w:r w:rsidRPr="007C4E7B">
        <w:rPr>
          <w:rFonts w:ascii="Garamond" w:hAnsi="Garamond" w:cs="Arial"/>
          <w:lang w:val="es-MX"/>
        </w:rPr>
        <w:t>Wegman</w:t>
      </w:r>
      <w:proofErr w:type="spellEnd"/>
      <w:r w:rsidRPr="007C4E7B">
        <w:rPr>
          <w:rFonts w:ascii="Garamond" w:hAnsi="Garamond" w:cs="Arial"/>
          <w:lang w:val="es-MX"/>
        </w:rPr>
        <w:t xml:space="preserve">-Ostrosky, Arce-Salinas, </w:t>
      </w:r>
      <w:proofErr w:type="spellStart"/>
      <w:r w:rsidRPr="007C4E7B">
        <w:rPr>
          <w:rFonts w:ascii="Garamond" w:hAnsi="Garamond" w:cs="Arial"/>
          <w:lang w:val="es-MX"/>
        </w:rPr>
        <w:t>Bargalló</w:t>
      </w:r>
      <w:proofErr w:type="spellEnd"/>
      <w:r w:rsidRPr="007C4E7B">
        <w:rPr>
          <w:rFonts w:ascii="Garamond" w:hAnsi="Garamond" w:cs="Arial"/>
          <w:lang w:val="es-MX"/>
        </w:rPr>
        <w:t>-Rocha, Bautista-Piña, Cervantes-Sánchez, Flores-Balcázar, Lara-</w:t>
      </w:r>
      <w:proofErr w:type="spellStart"/>
      <w:r w:rsidRPr="007C4E7B">
        <w:rPr>
          <w:rFonts w:ascii="Garamond" w:hAnsi="Garamond" w:cs="Arial"/>
          <w:lang w:val="es-MX"/>
        </w:rPr>
        <w:t>Tamburrino</w:t>
      </w:r>
      <w:proofErr w:type="spellEnd"/>
      <w:r w:rsidRPr="007C4E7B">
        <w:rPr>
          <w:rFonts w:ascii="Garamond" w:hAnsi="Garamond" w:cs="Arial"/>
          <w:lang w:val="es-MX"/>
        </w:rPr>
        <w:t xml:space="preserve">, Lluch-Hernández, </w:t>
      </w:r>
      <w:proofErr w:type="spellStart"/>
      <w:r w:rsidRPr="007C4E7B">
        <w:rPr>
          <w:rFonts w:ascii="Garamond" w:hAnsi="Garamond" w:cs="Arial"/>
          <w:lang w:val="es-MX"/>
        </w:rPr>
        <w:t>Maffuz-Aziz</w:t>
      </w:r>
      <w:proofErr w:type="spellEnd"/>
      <w:r w:rsidRPr="007C4E7B">
        <w:rPr>
          <w:rFonts w:ascii="Garamond" w:hAnsi="Garamond" w:cs="Arial"/>
          <w:lang w:val="es-MX"/>
        </w:rPr>
        <w:t xml:space="preserve">, Pérez-Sánchez, </w:t>
      </w:r>
      <w:proofErr w:type="spellStart"/>
      <w:r w:rsidRPr="007C4E7B">
        <w:rPr>
          <w:rFonts w:ascii="Garamond" w:hAnsi="Garamond" w:cs="Arial"/>
          <w:lang w:val="es-MX"/>
        </w:rPr>
        <w:t>Poitevin</w:t>
      </w:r>
      <w:proofErr w:type="spellEnd"/>
      <w:r w:rsidRPr="007C4E7B">
        <w:rPr>
          <w:rFonts w:ascii="Garamond" w:hAnsi="Garamond" w:cs="Arial"/>
          <w:lang w:val="es-MX"/>
        </w:rPr>
        <w:t>-Chacón, Salas-González, Torrecillas-Torres, Valero-Castillo, Villaseñor-Navarro, Cárdenas-Sánchez</w:t>
      </w:r>
      <w:r>
        <w:rPr>
          <w:rFonts w:ascii="Garamond" w:hAnsi="Garamond" w:cs="Arial"/>
          <w:lang w:val="es-MX"/>
        </w:rPr>
        <w:t xml:space="preserve"> J. </w:t>
      </w:r>
      <w:proofErr w:type="spellStart"/>
      <w:r w:rsidRPr="007C4E7B">
        <w:rPr>
          <w:rFonts w:ascii="Garamond" w:hAnsi="Garamond" w:cs="Arial"/>
          <w:i/>
          <w:iCs/>
          <w:lang w:val="es-MX"/>
        </w:rPr>
        <w:t>Mexican</w:t>
      </w:r>
      <w:proofErr w:type="spellEnd"/>
      <w:r w:rsidRPr="007C4E7B">
        <w:rPr>
          <w:rFonts w:ascii="Garamond" w:hAnsi="Garamond" w:cs="Arial"/>
          <w:i/>
          <w:iCs/>
          <w:lang w:val="es-MX"/>
        </w:rPr>
        <w:t xml:space="preserve"> </w:t>
      </w:r>
      <w:proofErr w:type="spellStart"/>
      <w:r w:rsidRPr="007C4E7B">
        <w:rPr>
          <w:rFonts w:ascii="Garamond" w:hAnsi="Garamond" w:cs="Arial"/>
          <w:i/>
          <w:iCs/>
          <w:lang w:val="es-MX"/>
        </w:rPr>
        <w:t>breast</w:t>
      </w:r>
      <w:proofErr w:type="spellEnd"/>
      <w:r w:rsidRPr="007C4E7B">
        <w:rPr>
          <w:rFonts w:ascii="Garamond" w:hAnsi="Garamond" w:cs="Arial"/>
          <w:i/>
          <w:iCs/>
          <w:lang w:val="es-MX"/>
        </w:rPr>
        <w:t xml:space="preserve"> </w:t>
      </w:r>
      <w:proofErr w:type="spellStart"/>
      <w:r w:rsidRPr="007C4E7B">
        <w:rPr>
          <w:rFonts w:ascii="Garamond" w:hAnsi="Garamond" w:cs="Arial"/>
          <w:i/>
          <w:iCs/>
          <w:lang w:val="es-MX"/>
        </w:rPr>
        <w:t>cancer</w:t>
      </w:r>
      <w:proofErr w:type="spellEnd"/>
      <w:r w:rsidRPr="007C4E7B">
        <w:rPr>
          <w:rFonts w:ascii="Garamond" w:hAnsi="Garamond" w:cs="Arial"/>
          <w:i/>
          <w:iCs/>
          <w:lang w:val="es-MX"/>
        </w:rPr>
        <w:t xml:space="preserve"> </w:t>
      </w:r>
      <w:proofErr w:type="spellStart"/>
      <w:r w:rsidRPr="007C4E7B">
        <w:rPr>
          <w:rFonts w:ascii="Garamond" w:hAnsi="Garamond" w:cs="Arial"/>
          <w:i/>
          <w:iCs/>
          <w:lang w:val="es-MX"/>
        </w:rPr>
        <w:t>consensus</w:t>
      </w:r>
      <w:proofErr w:type="spellEnd"/>
      <w:r w:rsidRPr="007C4E7B">
        <w:rPr>
          <w:rFonts w:ascii="Garamond" w:hAnsi="Garamond" w:cs="Arial"/>
          <w:i/>
          <w:iCs/>
          <w:lang w:val="es-MX"/>
        </w:rPr>
        <w:t xml:space="preserve">. </w:t>
      </w:r>
      <w:r w:rsidRPr="007C4E7B">
        <w:rPr>
          <w:rFonts w:ascii="Garamond" w:hAnsi="Garamond" w:cs="Arial"/>
          <w:i/>
          <w:iCs/>
        </w:rPr>
        <w:t xml:space="preserve">Multidisciplinary care in breast cancer. </w:t>
      </w:r>
      <w:r w:rsidRPr="007C4E7B">
        <w:rPr>
          <w:rFonts w:ascii="Garamond" w:hAnsi="Garamond" w:cs="Arial"/>
        </w:rPr>
        <w:t xml:space="preserve">Gac Mex Oncol. (ahead of print). </w:t>
      </w:r>
      <w:r w:rsidRPr="007C4E7B">
        <w:rPr>
          <w:rFonts w:ascii="Garamond" w:hAnsi="Garamond" w:cs="Arial"/>
          <w:lang w:val="es-MX"/>
        </w:rPr>
        <w:t>DOI: 10.24875/j.gamo.23000101</w:t>
      </w:r>
      <w:r>
        <w:rPr>
          <w:rFonts w:ascii="Garamond" w:hAnsi="Garamond" w:cs="Arial"/>
          <w:lang w:val="es-MX"/>
        </w:rPr>
        <w:t>.</w:t>
      </w:r>
    </w:p>
    <w:p w14:paraId="6F8C1348" w14:textId="7A7B460E" w:rsidR="004A2A3A" w:rsidRPr="00A16045" w:rsidRDefault="0080193E" w:rsidP="006675CE">
      <w:pPr>
        <w:pStyle w:val="Prrafodelista"/>
        <w:numPr>
          <w:ilvl w:val="0"/>
          <w:numId w:val="36"/>
        </w:numPr>
        <w:spacing w:after="0" w:line="360" w:lineRule="auto"/>
        <w:jc w:val="both"/>
        <w:rPr>
          <w:rFonts w:ascii="Garamond" w:hAnsi="Garamond" w:cs="Arial"/>
        </w:rPr>
      </w:pPr>
      <w:r w:rsidRPr="0080193E">
        <w:rPr>
          <w:rFonts w:ascii="Garamond" w:hAnsi="Garamond" w:cs="Arial"/>
          <w:lang w:val="es-MX"/>
        </w:rPr>
        <w:t xml:space="preserve">Torrecillas-Torres, Arce-Salinas, </w:t>
      </w:r>
      <w:proofErr w:type="spellStart"/>
      <w:r w:rsidRPr="0080193E">
        <w:rPr>
          <w:rFonts w:ascii="Garamond" w:hAnsi="Garamond" w:cs="Arial"/>
          <w:lang w:val="es-MX"/>
        </w:rPr>
        <w:t>Bargalló</w:t>
      </w:r>
      <w:proofErr w:type="spellEnd"/>
      <w:r w:rsidRPr="0080193E">
        <w:rPr>
          <w:rFonts w:ascii="Garamond" w:hAnsi="Garamond" w:cs="Arial"/>
          <w:lang w:val="es-MX"/>
        </w:rPr>
        <w:t>-Rocha, Bautista-Piña, Cervantes-Sánchez, Chávez-MacGregor, Flores-Balcázar, Lara-</w:t>
      </w:r>
      <w:proofErr w:type="spellStart"/>
      <w:r w:rsidRPr="0080193E">
        <w:rPr>
          <w:rFonts w:ascii="Garamond" w:hAnsi="Garamond" w:cs="Arial"/>
          <w:lang w:val="es-MX"/>
        </w:rPr>
        <w:t>Tamburrino</w:t>
      </w:r>
      <w:proofErr w:type="spellEnd"/>
      <w:r w:rsidRPr="0080193E">
        <w:rPr>
          <w:rFonts w:ascii="Garamond" w:hAnsi="Garamond" w:cs="Arial"/>
          <w:lang w:val="es-MX"/>
        </w:rPr>
        <w:t xml:space="preserve">, Lluch-Hernández, </w:t>
      </w:r>
      <w:proofErr w:type="spellStart"/>
      <w:r w:rsidRPr="0080193E">
        <w:rPr>
          <w:rFonts w:ascii="Garamond" w:hAnsi="Garamond" w:cs="Arial"/>
          <w:lang w:val="es-MX"/>
        </w:rPr>
        <w:t>Maffuz-Aziz</w:t>
      </w:r>
      <w:proofErr w:type="spellEnd"/>
      <w:r w:rsidRPr="0080193E">
        <w:rPr>
          <w:rFonts w:ascii="Garamond" w:hAnsi="Garamond" w:cs="Arial"/>
          <w:lang w:val="es-MX"/>
        </w:rPr>
        <w:t xml:space="preserve">, Pérez-Sánchez, </w:t>
      </w:r>
      <w:proofErr w:type="spellStart"/>
      <w:r w:rsidRPr="0080193E">
        <w:rPr>
          <w:rFonts w:ascii="Garamond" w:hAnsi="Garamond" w:cs="Arial"/>
          <w:lang w:val="es-MX"/>
        </w:rPr>
        <w:t>Poitevin</w:t>
      </w:r>
      <w:proofErr w:type="spellEnd"/>
      <w:r w:rsidRPr="0080193E">
        <w:rPr>
          <w:rFonts w:ascii="Garamond" w:hAnsi="Garamond" w:cs="Arial"/>
          <w:lang w:val="es-MX"/>
        </w:rPr>
        <w:t xml:space="preserve">-Chacón, Salas-González, </w:t>
      </w:r>
      <w:r w:rsidRPr="0080193E">
        <w:rPr>
          <w:rFonts w:ascii="Garamond" w:hAnsi="Garamond" w:cs="Arial"/>
          <w:b/>
          <w:bCs/>
          <w:lang w:val="es-MX"/>
        </w:rPr>
        <w:t>Soto-Pérez-de-Celis E</w:t>
      </w:r>
      <w:r w:rsidRPr="0080193E">
        <w:rPr>
          <w:rFonts w:ascii="Garamond" w:hAnsi="Garamond" w:cs="Arial"/>
          <w:lang w:val="es-MX"/>
        </w:rPr>
        <w:t>, Valero-Castillo, Villaseñor-Navarro, Cárdenas-Sánchez</w:t>
      </w:r>
      <w:r>
        <w:rPr>
          <w:rFonts w:ascii="Garamond" w:hAnsi="Garamond" w:cs="Arial"/>
          <w:lang w:val="es-MX"/>
        </w:rPr>
        <w:t xml:space="preserve">. </w:t>
      </w:r>
      <w:r w:rsidR="004B0973" w:rsidRPr="004B0973">
        <w:rPr>
          <w:rFonts w:ascii="Garamond" w:hAnsi="Garamond" w:cs="Arial"/>
          <w:i/>
          <w:iCs/>
        </w:rPr>
        <w:t>Mexican breast cancer consensus. Management of breast cancer in special populations</w:t>
      </w:r>
      <w:r w:rsidR="004B0973">
        <w:rPr>
          <w:rFonts w:ascii="Garamond" w:hAnsi="Garamond" w:cs="Arial"/>
          <w:i/>
          <w:iCs/>
        </w:rPr>
        <w:t xml:space="preserve">. </w:t>
      </w:r>
      <w:r w:rsidR="002C73B6" w:rsidRPr="00A16045">
        <w:rPr>
          <w:rFonts w:ascii="Garamond" w:hAnsi="Garamond" w:cs="Arial"/>
        </w:rPr>
        <w:t>Gac Mex Oncol. (ahead of print)</w:t>
      </w:r>
      <w:r w:rsidR="00A16045" w:rsidRPr="00A16045">
        <w:rPr>
          <w:rFonts w:ascii="Garamond" w:hAnsi="Garamond" w:cs="Arial"/>
        </w:rPr>
        <w:t xml:space="preserve"> DOI: 10.24875/j.gamo.M23000257</w:t>
      </w:r>
    </w:p>
    <w:p w14:paraId="17EA8589" w14:textId="19A8A70D" w:rsidR="006675CE" w:rsidRPr="007C4E7B" w:rsidRDefault="006675CE" w:rsidP="006675CE">
      <w:pPr>
        <w:pStyle w:val="Prrafodelista"/>
        <w:numPr>
          <w:ilvl w:val="0"/>
          <w:numId w:val="36"/>
        </w:numPr>
        <w:spacing w:after="0" w:line="360" w:lineRule="auto"/>
        <w:jc w:val="both"/>
        <w:rPr>
          <w:rFonts w:ascii="Garamond" w:hAnsi="Garamond" w:cs="Arial"/>
        </w:rPr>
      </w:pPr>
      <w:r w:rsidRPr="006675CE">
        <w:rPr>
          <w:rFonts w:ascii="Garamond" w:hAnsi="Garamond" w:cs="Arial"/>
          <w:lang w:val="es-MX"/>
        </w:rPr>
        <w:t>Cervantes-Sánchez G, Hernández-Barragán, Aldaco-</w:t>
      </w:r>
      <w:proofErr w:type="spellStart"/>
      <w:r w:rsidRPr="006675CE">
        <w:rPr>
          <w:rFonts w:ascii="Garamond" w:hAnsi="Garamond" w:cs="Arial"/>
          <w:lang w:val="es-MX"/>
        </w:rPr>
        <w:t>Sarvide</w:t>
      </w:r>
      <w:proofErr w:type="spellEnd"/>
      <w:r w:rsidRPr="006675CE">
        <w:rPr>
          <w:rFonts w:ascii="Garamond" w:hAnsi="Garamond" w:cs="Arial"/>
          <w:lang w:val="es-MX"/>
        </w:rPr>
        <w:t xml:space="preserve">, Arce-Salinas, </w:t>
      </w:r>
      <w:proofErr w:type="spellStart"/>
      <w:r w:rsidRPr="006675CE">
        <w:rPr>
          <w:rFonts w:ascii="Garamond" w:hAnsi="Garamond" w:cs="Arial"/>
          <w:lang w:val="es-MX"/>
        </w:rPr>
        <w:t>Bargalló</w:t>
      </w:r>
      <w:proofErr w:type="spellEnd"/>
      <w:r w:rsidRPr="006675CE">
        <w:rPr>
          <w:rFonts w:ascii="Garamond" w:hAnsi="Garamond" w:cs="Arial"/>
          <w:lang w:val="es-MX"/>
        </w:rPr>
        <w:t>-Rocha, Bautista-Piña, Chávez-MacGregor, Garnica-</w:t>
      </w:r>
      <w:proofErr w:type="spellStart"/>
      <w:r w:rsidRPr="006675CE">
        <w:rPr>
          <w:rFonts w:ascii="Garamond" w:hAnsi="Garamond" w:cs="Arial"/>
          <w:lang w:val="es-MX"/>
        </w:rPr>
        <w:t>Jaliffe</w:t>
      </w:r>
      <w:proofErr w:type="spellEnd"/>
      <w:r w:rsidRPr="006675CE">
        <w:rPr>
          <w:rFonts w:ascii="Garamond" w:hAnsi="Garamond" w:cs="Arial"/>
          <w:lang w:val="es-MX"/>
        </w:rPr>
        <w:t>, H. Flores-Balcázar, Lara-</w:t>
      </w:r>
      <w:proofErr w:type="spellStart"/>
      <w:r w:rsidRPr="006675CE">
        <w:rPr>
          <w:rFonts w:ascii="Garamond" w:hAnsi="Garamond" w:cs="Arial"/>
          <w:lang w:val="es-MX"/>
        </w:rPr>
        <w:t>Tamburrino</w:t>
      </w:r>
      <w:proofErr w:type="spellEnd"/>
      <w:r w:rsidRPr="006675CE">
        <w:rPr>
          <w:rFonts w:ascii="Garamond" w:hAnsi="Garamond" w:cs="Arial"/>
          <w:lang w:val="es-MX"/>
        </w:rPr>
        <w:t xml:space="preserve">, Lluch-Hernández, </w:t>
      </w:r>
      <w:proofErr w:type="spellStart"/>
      <w:r w:rsidRPr="006675CE">
        <w:rPr>
          <w:rFonts w:ascii="Garamond" w:hAnsi="Garamond" w:cs="Arial"/>
          <w:lang w:val="es-MX"/>
        </w:rPr>
        <w:t>Maffuz-Aziz</w:t>
      </w:r>
      <w:proofErr w:type="spellEnd"/>
      <w:r w:rsidRPr="006675CE">
        <w:rPr>
          <w:rFonts w:ascii="Garamond" w:hAnsi="Garamond" w:cs="Arial"/>
          <w:lang w:val="es-MX"/>
        </w:rPr>
        <w:t xml:space="preserve">, Pérez, Pérez-Sánchez, </w:t>
      </w:r>
      <w:proofErr w:type="spellStart"/>
      <w:r w:rsidRPr="006675CE">
        <w:rPr>
          <w:rFonts w:ascii="Garamond" w:hAnsi="Garamond" w:cs="Arial"/>
          <w:lang w:val="es-MX"/>
        </w:rPr>
        <w:t>Poitevin</w:t>
      </w:r>
      <w:proofErr w:type="spellEnd"/>
      <w:r w:rsidRPr="006675CE">
        <w:rPr>
          <w:rFonts w:ascii="Garamond" w:hAnsi="Garamond" w:cs="Arial"/>
          <w:lang w:val="es-MX"/>
        </w:rPr>
        <w:t xml:space="preserve">-Chacón, Salas-González, </w:t>
      </w:r>
      <w:r w:rsidRPr="006675CE">
        <w:rPr>
          <w:rFonts w:ascii="Garamond" w:hAnsi="Garamond" w:cs="Arial"/>
          <w:b/>
          <w:bCs/>
          <w:lang w:val="es-MX"/>
        </w:rPr>
        <w:t>Soto-Pérez-de-Celis E</w:t>
      </w:r>
      <w:r w:rsidRPr="006675CE">
        <w:rPr>
          <w:rFonts w:ascii="Garamond" w:hAnsi="Garamond" w:cs="Arial"/>
          <w:lang w:val="es-MX"/>
        </w:rPr>
        <w:t xml:space="preserve">, Torrecillas-Torres, Valero-Castillo, Villaseñor-Navarro, Cárdenas-Sánchez J. </w:t>
      </w:r>
      <w:proofErr w:type="spellStart"/>
      <w:r w:rsidR="007C4E7B" w:rsidRPr="007C4E7B">
        <w:rPr>
          <w:rFonts w:ascii="Garamond" w:hAnsi="Garamond" w:cs="Arial"/>
          <w:i/>
          <w:iCs/>
          <w:lang w:val="es-MX"/>
        </w:rPr>
        <w:t>Mexican</w:t>
      </w:r>
      <w:proofErr w:type="spellEnd"/>
      <w:r w:rsidR="007C4E7B" w:rsidRPr="007C4E7B">
        <w:rPr>
          <w:rFonts w:ascii="Garamond" w:hAnsi="Garamond" w:cs="Arial"/>
          <w:i/>
          <w:iCs/>
          <w:lang w:val="es-MX"/>
        </w:rPr>
        <w:t xml:space="preserve"> </w:t>
      </w:r>
      <w:proofErr w:type="spellStart"/>
      <w:r w:rsidR="007C4E7B" w:rsidRPr="007C4E7B">
        <w:rPr>
          <w:rFonts w:ascii="Garamond" w:hAnsi="Garamond" w:cs="Arial"/>
          <w:i/>
          <w:iCs/>
          <w:lang w:val="es-MX"/>
        </w:rPr>
        <w:t>breast</w:t>
      </w:r>
      <w:proofErr w:type="spellEnd"/>
      <w:r w:rsidR="007C4E7B" w:rsidRPr="007C4E7B">
        <w:rPr>
          <w:rFonts w:ascii="Garamond" w:hAnsi="Garamond" w:cs="Arial"/>
          <w:i/>
          <w:iCs/>
          <w:lang w:val="es-MX"/>
        </w:rPr>
        <w:t xml:space="preserve"> </w:t>
      </w:r>
      <w:proofErr w:type="spellStart"/>
      <w:r w:rsidR="007C4E7B" w:rsidRPr="007C4E7B">
        <w:rPr>
          <w:rFonts w:ascii="Garamond" w:hAnsi="Garamond" w:cs="Arial"/>
          <w:i/>
          <w:iCs/>
          <w:lang w:val="es-MX"/>
        </w:rPr>
        <w:t>cancer</w:t>
      </w:r>
      <w:proofErr w:type="spellEnd"/>
      <w:r w:rsidR="007C4E7B" w:rsidRPr="007C4E7B">
        <w:rPr>
          <w:rFonts w:ascii="Garamond" w:hAnsi="Garamond" w:cs="Arial"/>
          <w:i/>
          <w:iCs/>
          <w:lang w:val="es-MX"/>
        </w:rPr>
        <w:t xml:space="preserve"> </w:t>
      </w:r>
      <w:proofErr w:type="spellStart"/>
      <w:r w:rsidR="007C4E7B" w:rsidRPr="007C4E7B">
        <w:rPr>
          <w:rFonts w:ascii="Garamond" w:hAnsi="Garamond" w:cs="Arial"/>
          <w:i/>
          <w:iCs/>
          <w:lang w:val="es-MX"/>
        </w:rPr>
        <w:t>consensus</w:t>
      </w:r>
      <w:proofErr w:type="spellEnd"/>
      <w:r w:rsidR="007C4E7B" w:rsidRPr="007C4E7B">
        <w:rPr>
          <w:rFonts w:ascii="Garamond" w:hAnsi="Garamond" w:cs="Arial"/>
          <w:i/>
          <w:iCs/>
          <w:lang w:val="es-MX"/>
        </w:rPr>
        <w:t xml:space="preserve">. </w:t>
      </w:r>
      <w:r w:rsidR="007C4E7B" w:rsidRPr="007C4E7B">
        <w:rPr>
          <w:rFonts w:ascii="Garamond" w:hAnsi="Garamond" w:cs="Arial"/>
          <w:i/>
          <w:iCs/>
        </w:rPr>
        <w:t xml:space="preserve">Management of advanced breast cancer. </w:t>
      </w:r>
      <w:r w:rsidR="007C4E7B" w:rsidRPr="007C4E7B">
        <w:rPr>
          <w:rFonts w:ascii="Garamond" w:hAnsi="Garamond" w:cs="Arial"/>
        </w:rPr>
        <w:t>Gac Mex Oncol. (ahead of print). DOI: 10.24875/j.gamo.M23000258</w:t>
      </w:r>
    </w:p>
    <w:p w14:paraId="7828347E" w14:textId="7563FCEA" w:rsidR="006675CE" w:rsidRPr="006675CE" w:rsidRDefault="006675CE" w:rsidP="006675CE">
      <w:pPr>
        <w:pStyle w:val="Prrafodelista"/>
        <w:numPr>
          <w:ilvl w:val="0"/>
          <w:numId w:val="36"/>
        </w:numPr>
        <w:spacing w:after="0" w:line="360" w:lineRule="auto"/>
        <w:jc w:val="both"/>
        <w:rPr>
          <w:rFonts w:ascii="Garamond" w:hAnsi="Garamond" w:cs="Arial"/>
          <w:i/>
          <w:iCs/>
          <w:lang w:val="es-MX"/>
        </w:rPr>
      </w:pPr>
      <w:proofErr w:type="spellStart"/>
      <w:r w:rsidRPr="006675CE">
        <w:rPr>
          <w:rFonts w:ascii="Garamond" w:hAnsi="Garamond" w:cs="Arial"/>
          <w:lang w:val="es-MX"/>
        </w:rPr>
        <w:t>Bargalló</w:t>
      </w:r>
      <w:proofErr w:type="spellEnd"/>
      <w:r w:rsidRPr="006675CE">
        <w:rPr>
          <w:rFonts w:ascii="Garamond" w:hAnsi="Garamond" w:cs="Arial"/>
          <w:lang w:val="es-MX"/>
        </w:rPr>
        <w:t>-Rocha</w:t>
      </w:r>
      <w:r>
        <w:rPr>
          <w:rFonts w:ascii="Garamond" w:hAnsi="Garamond" w:cs="Arial"/>
          <w:lang w:val="es-MX"/>
        </w:rPr>
        <w:t xml:space="preserve"> JE</w:t>
      </w:r>
      <w:r w:rsidRPr="006675CE">
        <w:rPr>
          <w:rFonts w:ascii="Garamond" w:hAnsi="Garamond" w:cs="Arial"/>
          <w:lang w:val="es-MX"/>
        </w:rPr>
        <w:t>, Aguilar-Villanueva</w:t>
      </w:r>
      <w:r>
        <w:rPr>
          <w:rFonts w:ascii="Garamond" w:hAnsi="Garamond" w:cs="Arial"/>
          <w:lang w:val="es-MX"/>
        </w:rPr>
        <w:t xml:space="preserve"> S</w:t>
      </w:r>
      <w:r w:rsidRPr="006675CE">
        <w:rPr>
          <w:rFonts w:ascii="Garamond" w:hAnsi="Garamond" w:cs="Arial"/>
          <w:lang w:val="es-MX"/>
        </w:rPr>
        <w:t>, Ahumada-</w:t>
      </w:r>
      <w:proofErr w:type="spellStart"/>
      <w:r w:rsidRPr="006675CE">
        <w:rPr>
          <w:rFonts w:ascii="Garamond" w:hAnsi="Garamond" w:cs="Arial"/>
          <w:lang w:val="es-MX"/>
        </w:rPr>
        <w:t>Pámanes</w:t>
      </w:r>
      <w:proofErr w:type="spellEnd"/>
      <w:r>
        <w:rPr>
          <w:rFonts w:ascii="Garamond" w:hAnsi="Garamond" w:cs="Arial"/>
          <w:lang w:val="es-MX"/>
        </w:rPr>
        <w:t xml:space="preserve"> C</w:t>
      </w:r>
      <w:r w:rsidRPr="006675CE">
        <w:rPr>
          <w:rFonts w:ascii="Garamond" w:hAnsi="Garamond" w:cs="Arial"/>
          <w:lang w:val="es-MX"/>
        </w:rPr>
        <w:t>, Arce-Salinas, Álvarez-Cano, Baley-</w:t>
      </w:r>
      <w:proofErr w:type="spellStart"/>
      <w:r w:rsidRPr="006675CE">
        <w:rPr>
          <w:rFonts w:ascii="Garamond" w:hAnsi="Garamond" w:cs="Arial"/>
          <w:lang w:val="es-MX"/>
        </w:rPr>
        <w:t>Spindel</w:t>
      </w:r>
      <w:proofErr w:type="spellEnd"/>
      <w:r w:rsidRPr="006675CE">
        <w:rPr>
          <w:rFonts w:ascii="Garamond" w:hAnsi="Garamond" w:cs="Arial"/>
          <w:lang w:val="es-MX"/>
        </w:rPr>
        <w:t xml:space="preserve">, Bautista-Piña, Cervantes-Sánchez, Chávez-MacGregor, Esparza-Arias, Figueroa-Padilla, Flores-Balcázar, Flores-Moreno, </w:t>
      </w:r>
      <w:proofErr w:type="spellStart"/>
      <w:r w:rsidRPr="006675CE">
        <w:rPr>
          <w:rFonts w:ascii="Garamond" w:hAnsi="Garamond" w:cs="Arial"/>
          <w:lang w:val="es-MX"/>
        </w:rPr>
        <w:t>Maffuz-Aziz</w:t>
      </w:r>
      <w:proofErr w:type="spellEnd"/>
      <w:r w:rsidRPr="006675CE">
        <w:rPr>
          <w:rFonts w:ascii="Garamond" w:hAnsi="Garamond" w:cs="Arial"/>
          <w:lang w:val="es-MX"/>
        </w:rPr>
        <w:t>, Maldonado-Magos, Lara-</w:t>
      </w:r>
      <w:proofErr w:type="spellStart"/>
      <w:r w:rsidRPr="006675CE">
        <w:rPr>
          <w:rFonts w:ascii="Garamond" w:hAnsi="Garamond" w:cs="Arial"/>
          <w:lang w:val="es-MX"/>
        </w:rPr>
        <w:t>Tamburrino</w:t>
      </w:r>
      <w:proofErr w:type="spellEnd"/>
      <w:r w:rsidRPr="006675CE">
        <w:rPr>
          <w:rFonts w:ascii="Garamond" w:hAnsi="Garamond" w:cs="Arial"/>
          <w:lang w:val="es-MX"/>
        </w:rPr>
        <w:t xml:space="preserve">, Lluch-Hernández, Navarro-Santiesteban, Pérez-Sánchez, </w:t>
      </w:r>
      <w:proofErr w:type="spellStart"/>
      <w:r w:rsidRPr="006675CE">
        <w:rPr>
          <w:rFonts w:ascii="Garamond" w:hAnsi="Garamond" w:cs="Arial"/>
          <w:lang w:val="es-MX"/>
        </w:rPr>
        <w:t>Poitevin</w:t>
      </w:r>
      <w:proofErr w:type="spellEnd"/>
      <w:r w:rsidRPr="006675CE">
        <w:rPr>
          <w:rFonts w:ascii="Garamond" w:hAnsi="Garamond" w:cs="Arial"/>
          <w:lang w:val="es-MX"/>
        </w:rPr>
        <w:t xml:space="preserve">-Chacón, Ruvalcaba-Limón, Salas-González, Sarricolea-Puch, </w:t>
      </w:r>
      <w:r w:rsidRPr="006675CE">
        <w:rPr>
          <w:rFonts w:ascii="Garamond" w:hAnsi="Garamond" w:cs="Arial"/>
          <w:b/>
          <w:bCs/>
          <w:lang w:val="es-MX"/>
        </w:rPr>
        <w:t>Soto-Pérez-de-Celis E</w:t>
      </w:r>
      <w:r w:rsidRPr="006675CE">
        <w:rPr>
          <w:rFonts w:ascii="Garamond" w:hAnsi="Garamond" w:cs="Arial"/>
          <w:lang w:val="es-MX"/>
        </w:rPr>
        <w:t>, Torrecillas-Torres, Valero-Castillo, Villaseñor-Navarro, Cárdenas-Sánchez</w:t>
      </w:r>
      <w:r>
        <w:rPr>
          <w:rFonts w:ascii="Garamond" w:hAnsi="Garamond" w:cs="Arial"/>
          <w:lang w:val="es-MX"/>
        </w:rPr>
        <w:t xml:space="preserve"> J. </w:t>
      </w:r>
      <w:proofErr w:type="spellStart"/>
      <w:r w:rsidRPr="006675CE">
        <w:rPr>
          <w:rFonts w:ascii="Garamond" w:hAnsi="Garamond" w:cs="Arial"/>
          <w:i/>
          <w:iCs/>
          <w:lang w:val="es-MX"/>
        </w:rPr>
        <w:t>Mexican</w:t>
      </w:r>
      <w:proofErr w:type="spellEnd"/>
      <w:r w:rsidRPr="006675CE">
        <w:rPr>
          <w:rFonts w:ascii="Garamond" w:hAnsi="Garamond" w:cs="Arial"/>
          <w:i/>
          <w:iCs/>
          <w:lang w:val="es-MX"/>
        </w:rPr>
        <w:t xml:space="preserve"> </w:t>
      </w:r>
      <w:proofErr w:type="spellStart"/>
      <w:r w:rsidRPr="006675CE">
        <w:rPr>
          <w:rFonts w:ascii="Garamond" w:hAnsi="Garamond" w:cs="Arial"/>
          <w:i/>
          <w:iCs/>
          <w:lang w:val="es-MX"/>
        </w:rPr>
        <w:t>breast</w:t>
      </w:r>
      <w:proofErr w:type="spellEnd"/>
      <w:r w:rsidRPr="006675CE">
        <w:rPr>
          <w:rFonts w:ascii="Garamond" w:hAnsi="Garamond" w:cs="Arial"/>
          <w:i/>
          <w:iCs/>
          <w:lang w:val="es-MX"/>
        </w:rPr>
        <w:t xml:space="preserve"> </w:t>
      </w:r>
      <w:proofErr w:type="spellStart"/>
      <w:r w:rsidRPr="006675CE">
        <w:rPr>
          <w:rFonts w:ascii="Garamond" w:hAnsi="Garamond" w:cs="Arial"/>
          <w:i/>
          <w:iCs/>
          <w:lang w:val="es-MX"/>
        </w:rPr>
        <w:t>cancer</w:t>
      </w:r>
      <w:proofErr w:type="spellEnd"/>
      <w:r w:rsidRPr="006675CE">
        <w:rPr>
          <w:rFonts w:ascii="Garamond" w:hAnsi="Garamond" w:cs="Arial"/>
          <w:i/>
          <w:iCs/>
          <w:lang w:val="es-MX"/>
        </w:rPr>
        <w:t xml:space="preserve"> </w:t>
      </w:r>
      <w:proofErr w:type="spellStart"/>
      <w:r w:rsidRPr="006675CE">
        <w:rPr>
          <w:rFonts w:ascii="Garamond" w:hAnsi="Garamond" w:cs="Arial"/>
          <w:i/>
          <w:iCs/>
          <w:lang w:val="es-MX"/>
        </w:rPr>
        <w:t>consensus</w:t>
      </w:r>
      <w:proofErr w:type="spellEnd"/>
      <w:r w:rsidRPr="006675CE">
        <w:rPr>
          <w:rFonts w:ascii="Garamond" w:hAnsi="Garamond" w:cs="Arial"/>
          <w:i/>
          <w:iCs/>
          <w:lang w:val="es-MX"/>
        </w:rPr>
        <w:t xml:space="preserve">. Management </w:t>
      </w:r>
      <w:proofErr w:type="spellStart"/>
      <w:r w:rsidRPr="006675CE">
        <w:rPr>
          <w:rFonts w:ascii="Garamond" w:hAnsi="Garamond" w:cs="Arial"/>
          <w:i/>
          <w:iCs/>
          <w:lang w:val="es-MX"/>
        </w:rPr>
        <w:t>of</w:t>
      </w:r>
      <w:proofErr w:type="spellEnd"/>
      <w:r w:rsidRPr="006675CE">
        <w:rPr>
          <w:rFonts w:ascii="Garamond" w:hAnsi="Garamond" w:cs="Arial"/>
          <w:i/>
          <w:iCs/>
          <w:lang w:val="es-MX"/>
        </w:rPr>
        <w:t xml:space="preserve"> </w:t>
      </w:r>
      <w:proofErr w:type="spellStart"/>
      <w:r w:rsidRPr="006675CE">
        <w:rPr>
          <w:rFonts w:ascii="Garamond" w:hAnsi="Garamond" w:cs="Arial"/>
          <w:i/>
          <w:iCs/>
          <w:lang w:val="es-MX"/>
        </w:rPr>
        <w:t>early</w:t>
      </w:r>
      <w:proofErr w:type="spellEnd"/>
      <w:r w:rsidRPr="006675CE">
        <w:rPr>
          <w:rFonts w:ascii="Garamond" w:hAnsi="Garamond" w:cs="Arial"/>
          <w:i/>
          <w:iCs/>
          <w:lang w:val="es-MX"/>
        </w:rPr>
        <w:t xml:space="preserve"> </w:t>
      </w:r>
      <w:proofErr w:type="spellStart"/>
      <w:r w:rsidRPr="006675CE">
        <w:rPr>
          <w:rFonts w:ascii="Garamond" w:hAnsi="Garamond" w:cs="Arial"/>
          <w:i/>
          <w:iCs/>
          <w:lang w:val="es-MX"/>
        </w:rPr>
        <w:t>breast</w:t>
      </w:r>
      <w:proofErr w:type="spellEnd"/>
      <w:r w:rsidRPr="006675CE">
        <w:rPr>
          <w:rFonts w:ascii="Garamond" w:hAnsi="Garamond" w:cs="Arial"/>
          <w:i/>
          <w:iCs/>
          <w:lang w:val="es-MX"/>
        </w:rPr>
        <w:t xml:space="preserve"> </w:t>
      </w:r>
      <w:proofErr w:type="spellStart"/>
      <w:r w:rsidRPr="006675CE">
        <w:rPr>
          <w:rFonts w:ascii="Garamond" w:hAnsi="Garamond" w:cs="Arial"/>
          <w:i/>
          <w:iCs/>
          <w:lang w:val="es-MX"/>
        </w:rPr>
        <w:t>cancer</w:t>
      </w:r>
      <w:proofErr w:type="spellEnd"/>
      <w:r>
        <w:rPr>
          <w:rFonts w:ascii="Garamond" w:hAnsi="Garamond" w:cs="Arial"/>
          <w:i/>
          <w:iCs/>
          <w:lang w:val="es-MX"/>
        </w:rPr>
        <w:t xml:space="preserve">. </w:t>
      </w:r>
      <w:proofErr w:type="spellStart"/>
      <w:r w:rsidRPr="006675CE">
        <w:rPr>
          <w:rFonts w:ascii="Garamond" w:hAnsi="Garamond" w:cs="Arial"/>
          <w:lang w:val="es-MX"/>
        </w:rPr>
        <w:t>Gac</w:t>
      </w:r>
      <w:proofErr w:type="spellEnd"/>
      <w:r w:rsidRPr="006675CE">
        <w:rPr>
          <w:rFonts w:ascii="Garamond" w:hAnsi="Garamond" w:cs="Arial"/>
          <w:lang w:val="es-MX"/>
        </w:rPr>
        <w:t xml:space="preserve"> Mex Oncol. 2024;23(1):30-61</w:t>
      </w:r>
      <w:r>
        <w:rPr>
          <w:rFonts w:ascii="Garamond" w:hAnsi="Garamond" w:cs="Arial"/>
          <w:lang w:val="es-MX"/>
        </w:rPr>
        <w:t>.</w:t>
      </w:r>
    </w:p>
    <w:p w14:paraId="2CB4D974" w14:textId="63E2356B" w:rsidR="006675CE" w:rsidRPr="006675CE" w:rsidRDefault="006675CE" w:rsidP="00487DB4">
      <w:pPr>
        <w:pStyle w:val="Prrafodelista"/>
        <w:numPr>
          <w:ilvl w:val="0"/>
          <w:numId w:val="36"/>
        </w:numPr>
        <w:spacing w:after="0" w:line="360" w:lineRule="auto"/>
        <w:jc w:val="both"/>
        <w:rPr>
          <w:rFonts w:ascii="Garamond" w:hAnsi="Garamond" w:cs="Arial"/>
        </w:rPr>
      </w:pPr>
      <w:r w:rsidRPr="006675CE">
        <w:rPr>
          <w:rFonts w:ascii="Garamond" w:hAnsi="Garamond" w:cs="Arial"/>
          <w:b/>
          <w:bCs/>
        </w:rPr>
        <w:t>Soto-Perez-de-Celis E</w:t>
      </w:r>
      <w:r w:rsidRPr="006675CE">
        <w:rPr>
          <w:rFonts w:ascii="Garamond" w:hAnsi="Garamond" w:cs="Arial"/>
        </w:rPr>
        <w:t xml:space="preserve">, Ke Y, Tanay M, </w:t>
      </w:r>
      <w:proofErr w:type="spellStart"/>
      <w:r w:rsidRPr="006675CE">
        <w:rPr>
          <w:rFonts w:ascii="Garamond" w:hAnsi="Garamond" w:cs="Arial"/>
        </w:rPr>
        <w:t>Dagsi</w:t>
      </w:r>
      <w:proofErr w:type="spellEnd"/>
      <w:r w:rsidRPr="006675CE">
        <w:rPr>
          <w:rFonts w:ascii="Garamond" w:hAnsi="Garamond" w:cs="Arial"/>
        </w:rPr>
        <w:t xml:space="preserve"> M, </w:t>
      </w:r>
      <w:proofErr w:type="spellStart"/>
      <w:r w:rsidRPr="006675CE">
        <w:rPr>
          <w:rFonts w:ascii="Garamond" w:hAnsi="Garamond" w:cs="Arial"/>
        </w:rPr>
        <w:t>Bergerot</w:t>
      </w:r>
      <w:proofErr w:type="spellEnd"/>
      <w:r w:rsidRPr="006675CE">
        <w:rPr>
          <w:rFonts w:ascii="Garamond" w:hAnsi="Garamond" w:cs="Arial"/>
        </w:rPr>
        <w:t xml:space="preserve"> C, Dixit N, Eng L, </w:t>
      </w:r>
      <w:proofErr w:type="spellStart"/>
      <w:r w:rsidRPr="006675CE">
        <w:rPr>
          <w:rFonts w:ascii="Garamond" w:hAnsi="Garamond" w:cs="Arial"/>
        </w:rPr>
        <w:t>Cardeña</w:t>
      </w:r>
      <w:proofErr w:type="spellEnd"/>
      <w:r w:rsidRPr="006675CE">
        <w:rPr>
          <w:rFonts w:ascii="Garamond" w:hAnsi="Garamond" w:cs="Arial"/>
        </w:rPr>
        <w:t xml:space="preserve">-Gutiérrez A, Jiang C, Velazquez AI, Islami F, Chan A. </w:t>
      </w:r>
      <w:r w:rsidRPr="006675CE">
        <w:rPr>
          <w:rFonts w:ascii="Garamond" w:hAnsi="Garamond" w:cs="Arial"/>
          <w:i/>
          <w:iCs/>
        </w:rPr>
        <w:t xml:space="preserve">Equity, diversity, and inclusion in the Multinational Association for Supportive </w:t>
      </w:r>
      <w:r w:rsidRPr="006675CE">
        <w:rPr>
          <w:rFonts w:ascii="Garamond" w:hAnsi="Garamond" w:cs="Arial"/>
          <w:i/>
          <w:iCs/>
        </w:rPr>
        <w:lastRenderedPageBreak/>
        <w:t>Care in Cancer: a global membership survey.</w:t>
      </w:r>
      <w:r>
        <w:rPr>
          <w:rFonts w:ascii="Garamond" w:hAnsi="Garamond" w:cs="Arial"/>
        </w:rPr>
        <w:t xml:space="preserve"> </w:t>
      </w:r>
      <w:r w:rsidRPr="006675CE">
        <w:rPr>
          <w:rFonts w:ascii="Garamond" w:hAnsi="Garamond" w:cs="Arial"/>
        </w:rPr>
        <w:t xml:space="preserve">Support Care Cancer. 2024 Mar 4;32(3):205. </w:t>
      </w:r>
      <w:proofErr w:type="spellStart"/>
      <w:r w:rsidRPr="006675CE">
        <w:rPr>
          <w:rFonts w:ascii="Garamond" w:hAnsi="Garamond" w:cs="Arial"/>
        </w:rPr>
        <w:t>doi</w:t>
      </w:r>
      <w:proofErr w:type="spellEnd"/>
      <w:r w:rsidRPr="006675CE">
        <w:rPr>
          <w:rFonts w:ascii="Garamond" w:hAnsi="Garamond" w:cs="Arial"/>
        </w:rPr>
        <w:t>: 10.1007/s00520-024-08416-3.</w:t>
      </w:r>
    </w:p>
    <w:p w14:paraId="6F5512BD" w14:textId="1408B282" w:rsidR="006675CE" w:rsidRPr="006675CE" w:rsidRDefault="006675CE" w:rsidP="00487DB4">
      <w:pPr>
        <w:pStyle w:val="Prrafodelista"/>
        <w:numPr>
          <w:ilvl w:val="0"/>
          <w:numId w:val="36"/>
        </w:numPr>
        <w:spacing w:after="0" w:line="360" w:lineRule="auto"/>
        <w:jc w:val="both"/>
        <w:rPr>
          <w:rFonts w:ascii="Garamond" w:hAnsi="Garamond" w:cs="Arial"/>
          <w:i/>
          <w:iCs/>
        </w:rPr>
      </w:pPr>
      <w:proofErr w:type="spellStart"/>
      <w:r w:rsidRPr="006675CE">
        <w:rPr>
          <w:rFonts w:ascii="Garamond" w:hAnsi="Garamond" w:cs="Arial"/>
          <w:lang w:val="es-MX"/>
        </w:rPr>
        <w:t>Parthipan</w:t>
      </w:r>
      <w:proofErr w:type="spellEnd"/>
      <w:r w:rsidRPr="006675CE">
        <w:rPr>
          <w:rFonts w:ascii="Garamond" w:hAnsi="Garamond" w:cs="Arial"/>
          <w:lang w:val="es-MX"/>
        </w:rPr>
        <w:t xml:space="preserve"> M, Feng G, </w:t>
      </w:r>
      <w:proofErr w:type="spellStart"/>
      <w:r w:rsidRPr="006675CE">
        <w:rPr>
          <w:rFonts w:ascii="Garamond" w:hAnsi="Garamond" w:cs="Arial"/>
          <w:lang w:val="es-MX"/>
        </w:rPr>
        <w:t>Breunis</w:t>
      </w:r>
      <w:proofErr w:type="spellEnd"/>
      <w:r w:rsidRPr="006675CE">
        <w:rPr>
          <w:rFonts w:ascii="Garamond" w:hAnsi="Garamond" w:cs="Arial"/>
          <w:lang w:val="es-MX"/>
        </w:rPr>
        <w:t xml:space="preserve"> H, </w:t>
      </w:r>
      <w:proofErr w:type="spellStart"/>
      <w:r w:rsidRPr="006675CE">
        <w:rPr>
          <w:rFonts w:ascii="Garamond" w:hAnsi="Garamond" w:cs="Arial"/>
          <w:lang w:val="es-MX"/>
        </w:rPr>
        <w:t>Timilshina</w:t>
      </w:r>
      <w:proofErr w:type="spellEnd"/>
      <w:r w:rsidRPr="006675CE">
        <w:rPr>
          <w:rFonts w:ascii="Garamond" w:hAnsi="Garamond" w:cs="Arial"/>
          <w:lang w:val="es-MX"/>
        </w:rPr>
        <w:t xml:space="preserve"> N, </w:t>
      </w:r>
      <w:proofErr w:type="spellStart"/>
      <w:r w:rsidRPr="006675CE">
        <w:rPr>
          <w:rFonts w:ascii="Garamond" w:hAnsi="Garamond" w:cs="Arial"/>
          <w:lang w:val="es-MX"/>
        </w:rPr>
        <w:t>Emmenegger</w:t>
      </w:r>
      <w:proofErr w:type="spellEnd"/>
      <w:r w:rsidRPr="006675CE">
        <w:rPr>
          <w:rFonts w:ascii="Garamond" w:hAnsi="Garamond" w:cs="Arial"/>
          <w:lang w:val="es-MX"/>
        </w:rPr>
        <w:t xml:space="preserve"> U, Hansen A, Tomlinson G, Matthew A, Clarke H, Santa Mina D, </w:t>
      </w:r>
      <w:r w:rsidRPr="006675CE">
        <w:rPr>
          <w:rFonts w:ascii="Garamond" w:hAnsi="Garamond" w:cs="Arial"/>
          <w:b/>
          <w:bCs/>
          <w:lang w:val="es-MX"/>
        </w:rPr>
        <w:t>Soto-</w:t>
      </w:r>
      <w:proofErr w:type="spellStart"/>
      <w:r w:rsidRPr="006675CE">
        <w:rPr>
          <w:rFonts w:ascii="Garamond" w:hAnsi="Garamond" w:cs="Arial"/>
          <w:b/>
          <w:bCs/>
          <w:lang w:val="es-MX"/>
        </w:rPr>
        <w:t>Perez</w:t>
      </w:r>
      <w:proofErr w:type="spellEnd"/>
      <w:r w:rsidRPr="006675CE">
        <w:rPr>
          <w:rFonts w:ascii="Garamond" w:hAnsi="Garamond" w:cs="Arial"/>
          <w:b/>
          <w:bCs/>
          <w:lang w:val="es-MX"/>
        </w:rPr>
        <w:t>-de-Celis E</w:t>
      </w:r>
      <w:r w:rsidRPr="006675CE">
        <w:rPr>
          <w:rFonts w:ascii="Garamond" w:hAnsi="Garamond" w:cs="Arial"/>
          <w:lang w:val="es-MX"/>
        </w:rPr>
        <w:t xml:space="preserve">, </w:t>
      </w:r>
      <w:proofErr w:type="spellStart"/>
      <w:r w:rsidRPr="006675CE">
        <w:rPr>
          <w:rFonts w:ascii="Garamond" w:hAnsi="Garamond" w:cs="Arial"/>
          <w:lang w:val="es-MX"/>
        </w:rPr>
        <w:t>Puts</w:t>
      </w:r>
      <w:proofErr w:type="spellEnd"/>
      <w:r w:rsidRPr="006675CE">
        <w:rPr>
          <w:rFonts w:ascii="Garamond" w:hAnsi="Garamond" w:cs="Arial"/>
          <w:lang w:val="es-MX"/>
        </w:rPr>
        <w:t xml:space="preserve"> M, </w:t>
      </w:r>
      <w:proofErr w:type="spellStart"/>
      <w:r w:rsidRPr="006675CE">
        <w:rPr>
          <w:rFonts w:ascii="Garamond" w:hAnsi="Garamond" w:cs="Arial"/>
          <w:lang w:val="es-MX"/>
        </w:rPr>
        <w:t>Alibhai</w:t>
      </w:r>
      <w:proofErr w:type="spellEnd"/>
      <w:r w:rsidRPr="006675CE">
        <w:rPr>
          <w:rFonts w:ascii="Garamond" w:hAnsi="Garamond" w:cs="Arial"/>
          <w:lang w:val="es-MX"/>
        </w:rPr>
        <w:t xml:space="preserve"> SMH.</w:t>
      </w:r>
      <w:r>
        <w:rPr>
          <w:rFonts w:ascii="Garamond" w:hAnsi="Garamond" w:cs="Arial"/>
          <w:lang w:val="es-MX"/>
        </w:rPr>
        <w:t xml:space="preserve"> </w:t>
      </w:r>
      <w:r w:rsidRPr="006675CE">
        <w:rPr>
          <w:rFonts w:ascii="Garamond" w:hAnsi="Garamond" w:cs="Arial"/>
          <w:i/>
          <w:iCs/>
        </w:rPr>
        <w:t>Understanding the incidence, duration, and severity of symptoms through daily symptom monitoring among frail and non-frail older patients receiving metastatic prostate cancer treatments.</w:t>
      </w:r>
      <w:r>
        <w:rPr>
          <w:rFonts w:ascii="Garamond" w:hAnsi="Garamond" w:cs="Arial"/>
          <w:i/>
          <w:iCs/>
        </w:rPr>
        <w:t xml:space="preserve"> </w:t>
      </w:r>
      <w:r w:rsidRPr="006675CE">
        <w:rPr>
          <w:rFonts w:ascii="Garamond" w:hAnsi="Garamond" w:cs="Arial"/>
          <w:i/>
          <w:iCs/>
        </w:rPr>
        <w:t xml:space="preserve">J </w:t>
      </w:r>
      <w:proofErr w:type="spellStart"/>
      <w:r w:rsidRPr="006675CE">
        <w:rPr>
          <w:rFonts w:ascii="Garamond" w:hAnsi="Garamond" w:cs="Arial"/>
          <w:i/>
          <w:iCs/>
        </w:rPr>
        <w:t>Geriatr</w:t>
      </w:r>
      <w:proofErr w:type="spellEnd"/>
      <w:r w:rsidRPr="006675CE">
        <w:rPr>
          <w:rFonts w:ascii="Garamond" w:hAnsi="Garamond" w:cs="Arial"/>
          <w:i/>
          <w:iCs/>
        </w:rPr>
        <w:t xml:space="preserve"> Oncol. 2024 Feb 12;15(3):101720. </w:t>
      </w:r>
      <w:proofErr w:type="spellStart"/>
      <w:r w:rsidRPr="006675CE">
        <w:rPr>
          <w:rFonts w:ascii="Garamond" w:hAnsi="Garamond" w:cs="Arial"/>
          <w:i/>
          <w:iCs/>
        </w:rPr>
        <w:t>doi</w:t>
      </w:r>
      <w:proofErr w:type="spellEnd"/>
      <w:r w:rsidRPr="006675CE">
        <w:rPr>
          <w:rFonts w:ascii="Garamond" w:hAnsi="Garamond" w:cs="Arial"/>
          <w:i/>
          <w:iCs/>
        </w:rPr>
        <w:t>: 10.1016/j.jgo.2024.101720.</w:t>
      </w:r>
    </w:p>
    <w:p w14:paraId="70CC1296" w14:textId="5408C407" w:rsidR="00487DB4" w:rsidRDefault="00487DB4" w:rsidP="00487DB4">
      <w:pPr>
        <w:pStyle w:val="Prrafodelista"/>
        <w:numPr>
          <w:ilvl w:val="0"/>
          <w:numId w:val="36"/>
        </w:numPr>
        <w:spacing w:after="0" w:line="360" w:lineRule="auto"/>
        <w:jc w:val="both"/>
        <w:rPr>
          <w:rFonts w:ascii="Garamond" w:hAnsi="Garamond" w:cs="Arial"/>
        </w:rPr>
      </w:pPr>
      <w:r w:rsidRPr="00487DB4">
        <w:rPr>
          <w:rFonts w:ascii="Garamond" w:hAnsi="Garamond" w:cs="Arial"/>
        </w:rPr>
        <w:t xml:space="preserve">Ginsburg O, Vanderpuye V, Beddoe AM, </w:t>
      </w:r>
      <w:proofErr w:type="spellStart"/>
      <w:r w:rsidRPr="00487DB4">
        <w:rPr>
          <w:rFonts w:ascii="Garamond" w:hAnsi="Garamond" w:cs="Arial"/>
        </w:rPr>
        <w:t>Bhoo</w:t>
      </w:r>
      <w:proofErr w:type="spellEnd"/>
      <w:r w:rsidRPr="00487DB4">
        <w:rPr>
          <w:rFonts w:ascii="Garamond" w:hAnsi="Garamond" w:cs="Arial"/>
        </w:rPr>
        <w:t xml:space="preserve">-Pathy N, Bray F, </w:t>
      </w:r>
      <w:proofErr w:type="spellStart"/>
      <w:r w:rsidRPr="00487DB4">
        <w:rPr>
          <w:rFonts w:ascii="Garamond" w:hAnsi="Garamond" w:cs="Arial"/>
        </w:rPr>
        <w:t>Caduff</w:t>
      </w:r>
      <w:proofErr w:type="spellEnd"/>
      <w:r w:rsidRPr="00487DB4">
        <w:rPr>
          <w:rFonts w:ascii="Garamond" w:hAnsi="Garamond" w:cs="Arial"/>
        </w:rPr>
        <w:t xml:space="preserve"> C, Florez N, Fadhil I, Hammad N, Heidari S, Kataria I, Kumar S, Liebermann E, Moodley J, Mutebi M, Mukherji D, Nugent R, So WKW, </w:t>
      </w:r>
      <w:r w:rsidRPr="00487DB4">
        <w:rPr>
          <w:rFonts w:ascii="Garamond" w:hAnsi="Garamond" w:cs="Arial"/>
          <w:b/>
        </w:rPr>
        <w:t>Soto-Perez-de-Celis E</w:t>
      </w:r>
      <w:r w:rsidRPr="00487DB4">
        <w:rPr>
          <w:rFonts w:ascii="Garamond" w:hAnsi="Garamond" w:cs="Arial"/>
        </w:rPr>
        <w:t xml:space="preserve">, Unger-Saldaña K, Allman G, Bhimani J, </w:t>
      </w:r>
      <w:proofErr w:type="spellStart"/>
      <w:r w:rsidRPr="00487DB4">
        <w:rPr>
          <w:rFonts w:ascii="Garamond" w:hAnsi="Garamond" w:cs="Arial"/>
        </w:rPr>
        <w:t>Bourlon</w:t>
      </w:r>
      <w:proofErr w:type="spellEnd"/>
      <w:r w:rsidRPr="00487DB4">
        <w:rPr>
          <w:rFonts w:ascii="Garamond" w:hAnsi="Garamond" w:cs="Arial"/>
        </w:rPr>
        <w:t xml:space="preserve"> MT, </w:t>
      </w:r>
      <w:proofErr w:type="spellStart"/>
      <w:r w:rsidRPr="00487DB4">
        <w:rPr>
          <w:rFonts w:ascii="Garamond" w:hAnsi="Garamond" w:cs="Arial"/>
        </w:rPr>
        <w:t>Eala</w:t>
      </w:r>
      <w:proofErr w:type="spellEnd"/>
      <w:r w:rsidRPr="00487DB4">
        <w:rPr>
          <w:rFonts w:ascii="Garamond" w:hAnsi="Garamond" w:cs="Arial"/>
        </w:rPr>
        <w:t xml:space="preserve"> MAB, Hovmand PS, Kong YC, Menon S, Taylor CD, </w:t>
      </w:r>
      <w:proofErr w:type="spellStart"/>
      <w:r w:rsidRPr="00487DB4">
        <w:rPr>
          <w:rFonts w:ascii="Garamond" w:hAnsi="Garamond" w:cs="Arial"/>
        </w:rPr>
        <w:t>Soerjomataram</w:t>
      </w:r>
      <w:proofErr w:type="spellEnd"/>
      <w:r w:rsidRPr="00487DB4">
        <w:rPr>
          <w:rFonts w:ascii="Garamond" w:hAnsi="Garamond" w:cs="Arial"/>
        </w:rPr>
        <w:t xml:space="preserve"> I.</w:t>
      </w:r>
      <w:r>
        <w:rPr>
          <w:rFonts w:ascii="Garamond" w:hAnsi="Garamond" w:cs="Arial"/>
        </w:rPr>
        <w:t xml:space="preserve"> </w:t>
      </w:r>
      <w:r w:rsidRPr="00487DB4">
        <w:rPr>
          <w:rFonts w:ascii="Garamond" w:hAnsi="Garamond" w:cs="Arial"/>
          <w:i/>
        </w:rPr>
        <w:t>Women, power, and cancer: a Lancet Commission</w:t>
      </w:r>
      <w:r w:rsidRPr="00487DB4">
        <w:rPr>
          <w:rFonts w:ascii="Garamond" w:hAnsi="Garamond" w:cs="Arial"/>
        </w:rPr>
        <w:t>.</w:t>
      </w:r>
      <w:r>
        <w:rPr>
          <w:rFonts w:ascii="Garamond" w:hAnsi="Garamond" w:cs="Arial"/>
        </w:rPr>
        <w:t xml:space="preserve"> </w:t>
      </w:r>
      <w:r w:rsidRPr="00487DB4">
        <w:rPr>
          <w:rFonts w:ascii="Garamond" w:hAnsi="Garamond" w:cs="Arial"/>
        </w:rPr>
        <w:t xml:space="preserve">Lancet. 2023 Sep </w:t>
      </w:r>
      <w:proofErr w:type="gramStart"/>
      <w:r w:rsidRPr="00487DB4">
        <w:rPr>
          <w:rFonts w:ascii="Garamond" w:hAnsi="Garamond" w:cs="Arial"/>
        </w:rPr>
        <w:t>25:S</w:t>
      </w:r>
      <w:proofErr w:type="gramEnd"/>
      <w:r w:rsidRPr="00487DB4">
        <w:rPr>
          <w:rFonts w:ascii="Garamond" w:hAnsi="Garamond" w:cs="Arial"/>
        </w:rPr>
        <w:t xml:space="preserve">0140-6736(23)01701-4. </w:t>
      </w:r>
      <w:proofErr w:type="spellStart"/>
      <w:r w:rsidRPr="00487DB4">
        <w:rPr>
          <w:rFonts w:ascii="Garamond" w:hAnsi="Garamond" w:cs="Arial"/>
        </w:rPr>
        <w:t>doi</w:t>
      </w:r>
      <w:proofErr w:type="spellEnd"/>
      <w:r w:rsidRPr="00487DB4">
        <w:rPr>
          <w:rFonts w:ascii="Garamond" w:hAnsi="Garamond" w:cs="Arial"/>
        </w:rPr>
        <w:t>: 10.1016/S0140-6736(23)01701-4.</w:t>
      </w:r>
    </w:p>
    <w:p w14:paraId="5674A89C" w14:textId="3FFDD139" w:rsidR="002E5CAB" w:rsidRDefault="002E5CAB" w:rsidP="002E5CAB">
      <w:pPr>
        <w:pStyle w:val="Prrafodelista"/>
        <w:numPr>
          <w:ilvl w:val="0"/>
          <w:numId w:val="36"/>
        </w:numPr>
        <w:spacing w:after="0" w:line="360" w:lineRule="auto"/>
        <w:jc w:val="both"/>
        <w:rPr>
          <w:rFonts w:ascii="Garamond" w:hAnsi="Garamond" w:cs="Arial"/>
        </w:rPr>
      </w:pPr>
      <w:r w:rsidRPr="002E5CAB">
        <w:rPr>
          <w:rFonts w:ascii="Garamond" w:hAnsi="Garamond" w:cs="Arial"/>
        </w:rPr>
        <w:t xml:space="preserve">de Barros LPL, de Oliveira Muniz Koch L, de Oliveira Lima JT, Apolinario TL, </w:t>
      </w:r>
      <w:proofErr w:type="spellStart"/>
      <w:r w:rsidRPr="002E5CAB">
        <w:rPr>
          <w:rFonts w:ascii="Garamond" w:hAnsi="Garamond" w:cs="Arial"/>
        </w:rPr>
        <w:t>Dettino</w:t>
      </w:r>
      <w:proofErr w:type="spellEnd"/>
      <w:r w:rsidRPr="002E5CAB">
        <w:rPr>
          <w:rFonts w:ascii="Garamond" w:hAnsi="Garamond" w:cs="Arial"/>
        </w:rPr>
        <w:t xml:space="preserve"> ALA, Petrarca CR, Martins JC, de Souza PMR, Rodrigues M, de Souza E Silva JT, </w:t>
      </w:r>
      <w:proofErr w:type="spellStart"/>
      <w:r w:rsidRPr="002E5CAB">
        <w:rPr>
          <w:rFonts w:ascii="Garamond" w:hAnsi="Garamond" w:cs="Arial"/>
        </w:rPr>
        <w:t>Karnakis</w:t>
      </w:r>
      <w:proofErr w:type="spellEnd"/>
      <w:r w:rsidRPr="002E5CAB">
        <w:rPr>
          <w:rFonts w:ascii="Garamond" w:hAnsi="Garamond" w:cs="Arial"/>
        </w:rPr>
        <w:t xml:space="preserve"> T, Junior LAG, Junior MGA, Honorato M, Abalos VR, Alvarado OC, Navarrete G, </w:t>
      </w:r>
      <w:proofErr w:type="spellStart"/>
      <w:r w:rsidRPr="002E5CAB">
        <w:rPr>
          <w:rFonts w:ascii="Garamond" w:hAnsi="Garamond" w:cs="Arial"/>
        </w:rPr>
        <w:t>Rebelatto</w:t>
      </w:r>
      <w:proofErr w:type="spellEnd"/>
      <w:r w:rsidRPr="002E5CAB">
        <w:rPr>
          <w:rFonts w:ascii="Garamond" w:hAnsi="Garamond" w:cs="Arial"/>
        </w:rPr>
        <w:t xml:space="preserve"> TF, </w:t>
      </w:r>
      <w:r w:rsidRPr="002E5CAB">
        <w:rPr>
          <w:rFonts w:ascii="Garamond" w:hAnsi="Garamond" w:cs="Arial"/>
          <w:b/>
        </w:rPr>
        <w:t>Soto-Perez-de-Celis E</w:t>
      </w:r>
      <w:r w:rsidRPr="002E5CAB">
        <w:rPr>
          <w:rFonts w:ascii="Garamond" w:hAnsi="Garamond" w:cs="Arial"/>
        </w:rPr>
        <w:t xml:space="preserve">. </w:t>
      </w:r>
      <w:r w:rsidRPr="002E5CAB">
        <w:rPr>
          <w:rFonts w:ascii="Garamond" w:hAnsi="Garamond" w:cs="Arial"/>
          <w:i/>
        </w:rPr>
        <w:t>Development of geriatric oncology in Latin America: A report from the Latin American Cooperative Oncology Group</w:t>
      </w:r>
      <w:r w:rsidRPr="002E5CAB">
        <w:rPr>
          <w:rFonts w:ascii="Garamond" w:hAnsi="Garamond" w:cs="Arial"/>
        </w:rPr>
        <w:t>.</w:t>
      </w:r>
      <w:r>
        <w:rPr>
          <w:rFonts w:ascii="Garamond" w:hAnsi="Garamond" w:cs="Arial"/>
        </w:rPr>
        <w:t xml:space="preserve"> </w:t>
      </w:r>
      <w:r w:rsidRPr="002E5CAB">
        <w:rPr>
          <w:rFonts w:ascii="Garamond" w:hAnsi="Garamond" w:cs="Arial"/>
        </w:rPr>
        <w:t xml:space="preserve">J </w:t>
      </w:r>
      <w:proofErr w:type="spellStart"/>
      <w:r w:rsidRPr="002E5CAB">
        <w:rPr>
          <w:rFonts w:ascii="Garamond" w:hAnsi="Garamond" w:cs="Arial"/>
        </w:rPr>
        <w:t>Geriatr</w:t>
      </w:r>
      <w:proofErr w:type="spellEnd"/>
      <w:r w:rsidRPr="002E5CAB">
        <w:rPr>
          <w:rFonts w:ascii="Garamond" w:hAnsi="Garamond" w:cs="Arial"/>
        </w:rPr>
        <w:t xml:space="preserve"> Oncol. 2023 Nov 15:101642. </w:t>
      </w:r>
      <w:proofErr w:type="spellStart"/>
      <w:r w:rsidRPr="002E5CAB">
        <w:rPr>
          <w:rFonts w:ascii="Garamond" w:hAnsi="Garamond" w:cs="Arial"/>
        </w:rPr>
        <w:t>doi</w:t>
      </w:r>
      <w:proofErr w:type="spellEnd"/>
      <w:r w:rsidRPr="002E5CAB">
        <w:rPr>
          <w:rFonts w:ascii="Garamond" w:hAnsi="Garamond" w:cs="Arial"/>
        </w:rPr>
        <w:t>: 10.1016/j.jgo.2023.101642.</w:t>
      </w:r>
    </w:p>
    <w:p w14:paraId="075055E5" w14:textId="056313FC" w:rsidR="002E5CAB" w:rsidRDefault="002E5CAB" w:rsidP="002E5CAB">
      <w:pPr>
        <w:pStyle w:val="Prrafodelista"/>
        <w:numPr>
          <w:ilvl w:val="0"/>
          <w:numId w:val="36"/>
        </w:numPr>
        <w:spacing w:after="0" w:line="360" w:lineRule="auto"/>
        <w:jc w:val="both"/>
        <w:rPr>
          <w:rFonts w:ascii="Garamond" w:hAnsi="Garamond" w:cs="Arial"/>
          <w:lang w:val="es-MX"/>
        </w:rPr>
      </w:pPr>
      <w:r>
        <w:rPr>
          <w:rFonts w:ascii="Garamond" w:hAnsi="Garamond" w:cs="Arial"/>
          <w:lang w:val="es-MX"/>
        </w:rPr>
        <w:t xml:space="preserve">Bautista-González, </w:t>
      </w:r>
      <w:proofErr w:type="spellStart"/>
      <w:r>
        <w:rPr>
          <w:rFonts w:ascii="Garamond" w:hAnsi="Garamond" w:cs="Arial"/>
          <w:lang w:val="es-MX"/>
        </w:rPr>
        <w:t>Elysse</w:t>
      </w:r>
      <w:proofErr w:type="spellEnd"/>
      <w:r>
        <w:rPr>
          <w:rFonts w:ascii="Garamond" w:hAnsi="Garamond" w:cs="Arial"/>
          <w:lang w:val="es-MX"/>
        </w:rPr>
        <w:t xml:space="preserve">, </w:t>
      </w:r>
      <w:r w:rsidRPr="002E5CAB">
        <w:rPr>
          <w:rFonts w:ascii="Garamond" w:hAnsi="Garamond" w:cs="Arial"/>
          <w:b/>
          <w:lang w:val="es-MX"/>
        </w:rPr>
        <w:t>Soto-</w:t>
      </w:r>
      <w:proofErr w:type="spellStart"/>
      <w:r w:rsidRPr="002E5CAB">
        <w:rPr>
          <w:rFonts w:ascii="Garamond" w:hAnsi="Garamond" w:cs="Arial"/>
          <w:b/>
          <w:lang w:val="es-MX"/>
        </w:rPr>
        <w:t>Perez</w:t>
      </w:r>
      <w:proofErr w:type="spellEnd"/>
      <w:r w:rsidRPr="002E5CAB">
        <w:rPr>
          <w:rFonts w:ascii="Garamond" w:hAnsi="Garamond" w:cs="Arial"/>
          <w:b/>
          <w:lang w:val="es-MX"/>
        </w:rPr>
        <w:t>-de-Celis, Enrique</w:t>
      </w:r>
      <w:r>
        <w:rPr>
          <w:rFonts w:ascii="Garamond" w:hAnsi="Garamond" w:cs="Arial"/>
          <w:lang w:val="es-MX"/>
        </w:rPr>
        <w:t xml:space="preserve">, </w:t>
      </w:r>
      <w:proofErr w:type="spellStart"/>
      <w:r w:rsidRPr="002E5CAB">
        <w:rPr>
          <w:rFonts w:ascii="Garamond" w:hAnsi="Garamond" w:cs="Arial"/>
          <w:lang w:val="es-MX"/>
        </w:rPr>
        <w:t>Hasselkus</w:t>
      </w:r>
      <w:proofErr w:type="spellEnd"/>
      <w:r w:rsidRPr="002E5CAB">
        <w:rPr>
          <w:rFonts w:ascii="Garamond" w:hAnsi="Garamond" w:cs="Arial"/>
          <w:lang w:val="es-MX"/>
        </w:rPr>
        <w:t xml:space="preserve">-Sánchez, </w:t>
      </w:r>
      <w:proofErr w:type="spellStart"/>
      <w:r w:rsidRPr="002E5CAB">
        <w:rPr>
          <w:rFonts w:ascii="Garamond" w:hAnsi="Garamond" w:cs="Arial"/>
          <w:lang w:val="es-MX"/>
        </w:rPr>
        <w:t>Gunther</w:t>
      </w:r>
      <w:proofErr w:type="spellEnd"/>
      <w:r>
        <w:rPr>
          <w:rFonts w:ascii="Garamond" w:hAnsi="Garamond" w:cs="Arial"/>
          <w:lang w:val="es-MX"/>
        </w:rPr>
        <w:t xml:space="preserve">, </w:t>
      </w:r>
      <w:r w:rsidRPr="002E5CAB">
        <w:rPr>
          <w:rFonts w:ascii="Garamond" w:hAnsi="Garamond" w:cs="Arial"/>
          <w:lang w:val="es-MX"/>
        </w:rPr>
        <w:t>Rocha, Teresa</w:t>
      </w:r>
      <w:r>
        <w:rPr>
          <w:rFonts w:ascii="Garamond" w:hAnsi="Garamond" w:cs="Arial"/>
          <w:lang w:val="es-MX"/>
        </w:rPr>
        <w:t xml:space="preserve">, </w:t>
      </w:r>
      <w:r w:rsidRPr="002E5CAB">
        <w:rPr>
          <w:rFonts w:ascii="Garamond" w:hAnsi="Garamond" w:cs="Arial"/>
          <w:lang w:val="es-MX"/>
        </w:rPr>
        <w:t>Gay, Juan</w:t>
      </w:r>
      <w:r>
        <w:rPr>
          <w:rFonts w:ascii="Garamond" w:hAnsi="Garamond" w:cs="Arial"/>
          <w:lang w:val="es-MX"/>
        </w:rPr>
        <w:t xml:space="preserve">, </w:t>
      </w:r>
      <w:r w:rsidRPr="002E5CAB">
        <w:rPr>
          <w:rFonts w:ascii="Garamond" w:hAnsi="Garamond" w:cs="Arial"/>
          <w:lang w:val="es-MX"/>
        </w:rPr>
        <w:t>Ortiz-Blas, Luis</w:t>
      </w:r>
      <w:r>
        <w:rPr>
          <w:rFonts w:ascii="Garamond" w:hAnsi="Garamond" w:cs="Arial"/>
          <w:lang w:val="es-MX"/>
        </w:rPr>
        <w:t xml:space="preserve">, </w:t>
      </w:r>
      <w:r w:rsidRPr="002E5CAB">
        <w:rPr>
          <w:rFonts w:ascii="Garamond" w:hAnsi="Garamond" w:cs="Arial"/>
          <w:lang w:val="es-MX"/>
        </w:rPr>
        <w:t>Aragón Gama, Alondra</w:t>
      </w:r>
      <w:r>
        <w:rPr>
          <w:rFonts w:ascii="Garamond" w:hAnsi="Garamond" w:cs="Arial"/>
          <w:lang w:val="es-MX"/>
        </w:rPr>
        <w:t>, Quintero-</w:t>
      </w:r>
      <w:proofErr w:type="spellStart"/>
      <w:r>
        <w:rPr>
          <w:rFonts w:ascii="Garamond" w:hAnsi="Garamond" w:cs="Arial"/>
          <w:lang w:val="es-MX"/>
        </w:rPr>
        <w:t>Leyra</w:t>
      </w:r>
      <w:proofErr w:type="spellEnd"/>
      <w:r>
        <w:rPr>
          <w:rFonts w:ascii="Garamond" w:hAnsi="Garamond" w:cs="Arial"/>
          <w:lang w:val="es-MX"/>
        </w:rPr>
        <w:t xml:space="preserve">, Andrés, </w:t>
      </w:r>
      <w:r w:rsidRPr="002E5CAB">
        <w:rPr>
          <w:rFonts w:ascii="Garamond" w:hAnsi="Garamond" w:cs="Arial"/>
          <w:lang w:val="es-MX"/>
        </w:rPr>
        <w:t>Palafox, Alejandra</w:t>
      </w:r>
      <w:r>
        <w:rPr>
          <w:rFonts w:ascii="Garamond" w:hAnsi="Garamond" w:cs="Arial"/>
          <w:lang w:val="es-MX"/>
        </w:rPr>
        <w:t xml:space="preserve">, Thompson, Catalina, </w:t>
      </w:r>
      <w:r w:rsidRPr="002E5CAB">
        <w:rPr>
          <w:rFonts w:ascii="Garamond" w:hAnsi="Garamond" w:cs="Arial"/>
          <w:lang w:val="es-MX"/>
        </w:rPr>
        <w:t xml:space="preserve">Chávarri-Guerra, </w:t>
      </w:r>
      <w:proofErr w:type="gramStart"/>
      <w:r w:rsidRPr="002E5CAB">
        <w:rPr>
          <w:rFonts w:ascii="Garamond" w:hAnsi="Garamond" w:cs="Arial"/>
          <w:lang w:val="es-MX"/>
        </w:rPr>
        <w:t>Yanin..</w:t>
      </w:r>
      <w:proofErr w:type="gramEnd"/>
      <w:r w:rsidRPr="002E5CAB">
        <w:rPr>
          <w:rFonts w:ascii="Garamond" w:hAnsi="Garamond" w:cs="Arial"/>
          <w:lang w:val="es-MX"/>
        </w:rPr>
        <w:t xml:space="preserve"> </w:t>
      </w:r>
      <w:r w:rsidRPr="002E5CAB">
        <w:rPr>
          <w:rFonts w:ascii="Garamond" w:hAnsi="Garamond" w:cs="Arial"/>
          <w:i/>
          <w:lang w:val="es-MX"/>
        </w:rPr>
        <w:t>Código Cáncer: resultados preliminares</w:t>
      </w:r>
      <w:r w:rsidRPr="002E5CAB">
        <w:rPr>
          <w:rFonts w:ascii="Garamond" w:hAnsi="Garamond" w:cs="Arial"/>
          <w:lang w:val="es-MX"/>
        </w:rPr>
        <w:t xml:space="preserve">. </w:t>
      </w:r>
      <w:proofErr w:type="spellStart"/>
      <w:r>
        <w:rPr>
          <w:rFonts w:ascii="Garamond" w:hAnsi="Garamond" w:cs="Arial"/>
          <w:lang w:val="es-MX"/>
        </w:rPr>
        <w:t>Mexican</w:t>
      </w:r>
      <w:proofErr w:type="spellEnd"/>
      <w:r>
        <w:rPr>
          <w:rFonts w:ascii="Garamond" w:hAnsi="Garamond" w:cs="Arial"/>
          <w:lang w:val="es-MX"/>
        </w:rPr>
        <w:t xml:space="preserve"> </w:t>
      </w:r>
      <w:proofErr w:type="spellStart"/>
      <w:r>
        <w:rPr>
          <w:rFonts w:ascii="Garamond" w:hAnsi="Garamond" w:cs="Arial"/>
          <w:lang w:val="es-MX"/>
        </w:rPr>
        <w:t>Journal</w:t>
      </w:r>
      <w:proofErr w:type="spellEnd"/>
      <w:r>
        <w:rPr>
          <w:rFonts w:ascii="Garamond" w:hAnsi="Garamond" w:cs="Arial"/>
          <w:lang w:val="es-MX"/>
        </w:rPr>
        <w:t xml:space="preserve"> </w:t>
      </w:r>
      <w:proofErr w:type="spellStart"/>
      <w:r>
        <w:rPr>
          <w:rFonts w:ascii="Garamond" w:hAnsi="Garamond" w:cs="Arial"/>
          <w:lang w:val="es-MX"/>
        </w:rPr>
        <w:t>of</w:t>
      </w:r>
      <w:proofErr w:type="spellEnd"/>
      <w:r>
        <w:rPr>
          <w:rFonts w:ascii="Garamond" w:hAnsi="Garamond" w:cs="Arial"/>
          <w:lang w:val="es-MX"/>
        </w:rPr>
        <w:t xml:space="preserve"> </w:t>
      </w:r>
      <w:proofErr w:type="spellStart"/>
      <w:r>
        <w:rPr>
          <w:rFonts w:ascii="Garamond" w:hAnsi="Garamond" w:cs="Arial"/>
          <w:lang w:val="es-MX"/>
        </w:rPr>
        <w:t>Oncology</w:t>
      </w:r>
      <w:proofErr w:type="spellEnd"/>
      <w:r>
        <w:rPr>
          <w:rFonts w:ascii="Garamond" w:hAnsi="Garamond" w:cs="Arial"/>
          <w:lang w:val="es-MX"/>
        </w:rPr>
        <w:t>, 2023</w:t>
      </w:r>
      <w:r w:rsidRPr="002E5CAB">
        <w:rPr>
          <w:rFonts w:ascii="Garamond" w:hAnsi="Garamond" w:cs="Arial"/>
          <w:lang w:val="es-MX"/>
        </w:rPr>
        <w:t>. 22. 10.24875/j.gamo.23000053.</w:t>
      </w:r>
    </w:p>
    <w:p w14:paraId="45026F1B" w14:textId="56524540" w:rsidR="002E5CAB" w:rsidRPr="002E5CAB" w:rsidRDefault="002E5CAB" w:rsidP="002E5CAB">
      <w:pPr>
        <w:pStyle w:val="Prrafodelista"/>
        <w:numPr>
          <w:ilvl w:val="0"/>
          <w:numId w:val="36"/>
        </w:numPr>
        <w:spacing w:after="0" w:line="360" w:lineRule="auto"/>
        <w:jc w:val="both"/>
        <w:rPr>
          <w:rFonts w:ascii="Garamond" w:hAnsi="Garamond" w:cs="Arial"/>
          <w:lang w:val="es-MX"/>
        </w:rPr>
      </w:pPr>
      <w:r w:rsidRPr="002E5CAB">
        <w:rPr>
          <w:rFonts w:ascii="Garamond" w:hAnsi="Garamond" w:cs="Arial"/>
          <w:lang w:val="es-MX"/>
        </w:rPr>
        <w:t xml:space="preserve">Navarrete-Reyes AP, Negrete-Najar JP, </w:t>
      </w:r>
      <w:proofErr w:type="spellStart"/>
      <w:r w:rsidRPr="002E5CAB">
        <w:rPr>
          <w:rFonts w:ascii="Garamond" w:hAnsi="Garamond" w:cs="Arial"/>
          <w:lang w:val="es-MX"/>
        </w:rPr>
        <w:t>Cojuc-Konigsberg</w:t>
      </w:r>
      <w:proofErr w:type="spellEnd"/>
      <w:r w:rsidRPr="002E5CAB">
        <w:rPr>
          <w:rFonts w:ascii="Garamond" w:hAnsi="Garamond" w:cs="Arial"/>
          <w:lang w:val="es-MX"/>
        </w:rPr>
        <w:t xml:space="preserve"> G, Gómez-Camacho J, Juárez-Carrillo Y, López-Mosqueda LG, </w:t>
      </w:r>
      <w:r w:rsidR="009D7125">
        <w:rPr>
          <w:rFonts w:ascii="Garamond" w:hAnsi="Garamond" w:cs="Arial"/>
          <w:lang w:val="es-MX"/>
        </w:rPr>
        <w:t xml:space="preserve">Rangel-Tapia R, </w:t>
      </w:r>
      <w:proofErr w:type="spellStart"/>
      <w:r w:rsidR="009D7125">
        <w:rPr>
          <w:rFonts w:ascii="Garamond" w:hAnsi="Garamond" w:cs="Arial"/>
          <w:lang w:val="es-MX"/>
        </w:rPr>
        <w:t>Rios</w:t>
      </w:r>
      <w:proofErr w:type="spellEnd"/>
      <w:r w:rsidR="009D7125">
        <w:rPr>
          <w:rFonts w:ascii="Garamond" w:hAnsi="Garamond" w:cs="Arial"/>
          <w:lang w:val="es-MX"/>
        </w:rPr>
        <w:t xml:space="preserve">-Nava JA, Ruiz </w:t>
      </w:r>
      <w:proofErr w:type="spellStart"/>
      <w:r w:rsidR="009D7125">
        <w:rPr>
          <w:rFonts w:ascii="Garamond" w:hAnsi="Garamond" w:cs="Arial"/>
          <w:lang w:val="es-MX"/>
        </w:rPr>
        <w:t>MAnrqiuez</w:t>
      </w:r>
      <w:proofErr w:type="spellEnd"/>
      <w:r w:rsidR="009D7125">
        <w:rPr>
          <w:rFonts w:ascii="Garamond" w:hAnsi="Garamond" w:cs="Arial"/>
          <w:lang w:val="es-MX"/>
        </w:rPr>
        <w:t xml:space="preserve"> CA, Sandoval </w:t>
      </w:r>
      <w:proofErr w:type="spellStart"/>
      <w:r w:rsidR="009D7125">
        <w:rPr>
          <w:rFonts w:ascii="Garamond" w:hAnsi="Garamond" w:cs="Arial"/>
          <w:lang w:val="es-MX"/>
        </w:rPr>
        <w:t>Velez</w:t>
      </w:r>
      <w:proofErr w:type="spellEnd"/>
      <w:r w:rsidR="009D7125">
        <w:rPr>
          <w:rFonts w:ascii="Garamond" w:hAnsi="Garamond" w:cs="Arial"/>
          <w:lang w:val="es-MX"/>
        </w:rPr>
        <w:t xml:space="preserve"> DA, Torres-</w:t>
      </w:r>
      <w:proofErr w:type="spellStart"/>
      <w:r w:rsidR="009D7125">
        <w:rPr>
          <w:rFonts w:ascii="Garamond" w:hAnsi="Garamond" w:cs="Arial"/>
          <w:lang w:val="es-MX"/>
        </w:rPr>
        <w:t>PErez</w:t>
      </w:r>
      <w:proofErr w:type="spellEnd"/>
      <w:r w:rsidR="009D7125">
        <w:rPr>
          <w:rFonts w:ascii="Garamond" w:hAnsi="Garamond" w:cs="Arial"/>
          <w:lang w:val="es-MX"/>
        </w:rPr>
        <w:t xml:space="preserve"> AC, García Lara JMA, </w:t>
      </w:r>
      <w:r w:rsidR="009D7125" w:rsidRPr="009D7125">
        <w:rPr>
          <w:rFonts w:ascii="Garamond" w:hAnsi="Garamond" w:cs="Arial"/>
          <w:b/>
          <w:lang w:val="es-MX"/>
        </w:rPr>
        <w:t>Soto-</w:t>
      </w:r>
      <w:proofErr w:type="spellStart"/>
      <w:r w:rsidR="009D7125" w:rsidRPr="009D7125">
        <w:rPr>
          <w:rFonts w:ascii="Garamond" w:hAnsi="Garamond" w:cs="Arial"/>
          <w:b/>
          <w:lang w:val="es-MX"/>
        </w:rPr>
        <w:t>Perez</w:t>
      </w:r>
      <w:proofErr w:type="spellEnd"/>
      <w:r w:rsidR="009D7125" w:rsidRPr="009D7125">
        <w:rPr>
          <w:rFonts w:ascii="Garamond" w:hAnsi="Garamond" w:cs="Arial"/>
          <w:b/>
          <w:lang w:val="es-MX"/>
        </w:rPr>
        <w:t>-de-Celis E</w:t>
      </w:r>
      <w:r w:rsidR="009D7125">
        <w:rPr>
          <w:rFonts w:ascii="Garamond" w:hAnsi="Garamond" w:cs="Arial"/>
          <w:lang w:val="es-MX"/>
        </w:rPr>
        <w:t>, Chavarri-Guerra Y</w:t>
      </w:r>
      <w:r w:rsidRPr="002E5CAB">
        <w:rPr>
          <w:rFonts w:ascii="Garamond" w:hAnsi="Garamond" w:cs="Arial"/>
          <w:lang w:val="es-MX"/>
        </w:rPr>
        <w:t xml:space="preserve">. </w:t>
      </w:r>
      <w:r w:rsidRPr="009D7125">
        <w:rPr>
          <w:rFonts w:ascii="Garamond" w:hAnsi="Garamond" w:cs="Arial"/>
          <w:lang w:val="es-MX"/>
        </w:rPr>
        <w:t>O</w:t>
      </w:r>
      <w:r w:rsidRPr="009D7125">
        <w:rPr>
          <w:rFonts w:ascii="Garamond" w:hAnsi="Garamond" w:cs="Arial"/>
          <w:i/>
          <w:lang w:val="es-MX"/>
        </w:rPr>
        <w:t xml:space="preserve">ral </w:t>
      </w:r>
      <w:proofErr w:type="spellStart"/>
      <w:r w:rsidRPr="009D7125">
        <w:rPr>
          <w:rFonts w:ascii="Garamond" w:hAnsi="Garamond" w:cs="Arial"/>
          <w:i/>
          <w:lang w:val="es-MX"/>
        </w:rPr>
        <w:t>health</w:t>
      </w:r>
      <w:proofErr w:type="spellEnd"/>
      <w:r w:rsidRPr="009D7125">
        <w:rPr>
          <w:rFonts w:ascii="Garamond" w:hAnsi="Garamond" w:cs="Arial"/>
          <w:i/>
          <w:lang w:val="es-MX"/>
        </w:rPr>
        <w:t xml:space="preserve"> in </w:t>
      </w:r>
      <w:proofErr w:type="spellStart"/>
      <w:r w:rsidRPr="009D7125">
        <w:rPr>
          <w:rFonts w:ascii="Garamond" w:hAnsi="Garamond" w:cs="Arial"/>
          <w:i/>
          <w:lang w:val="es-MX"/>
        </w:rPr>
        <w:t>older</w:t>
      </w:r>
      <w:proofErr w:type="spellEnd"/>
      <w:r w:rsidRPr="009D7125">
        <w:rPr>
          <w:rFonts w:ascii="Garamond" w:hAnsi="Garamond" w:cs="Arial"/>
          <w:i/>
          <w:lang w:val="es-MX"/>
        </w:rPr>
        <w:t xml:space="preserve"> </w:t>
      </w:r>
      <w:proofErr w:type="spellStart"/>
      <w:r w:rsidRPr="009D7125">
        <w:rPr>
          <w:rFonts w:ascii="Garamond" w:hAnsi="Garamond" w:cs="Arial"/>
          <w:i/>
          <w:lang w:val="es-MX"/>
        </w:rPr>
        <w:t>adults</w:t>
      </w:r>
      <w:proofErr w:type="spellEnd"/>
      <w:r w:rsidRPr="009D7125">
        <w:rPr>
          <w:rFonts w:ascii="Garamond" w:hAnsi="Garamond" w:cs="Arial"/>
          <w:i/>
          <w:lang w:val="es-MX"/>
        </w:rPr>
        <w:t xml:space="preserve"> </w:t>
      </w:r>
      <w:proofErr w:type="spellStart"/>
      <w:r w:rsidRPr="009D7125">
        <w:rPr>
          <w:rFonts w:ascii="Garamond" w:hAnsi="Garamond" w:cs="Arial"/>
          <w:i/>
          <w:lang w:val="es-MX"/>
        </w:rPr>
        <w:t>with</w:t>
      </w:r>
      <w:proofErr w:type="spellEnd"/>
      <w:r w:rsidRPr="009D7125">
        <w:rPr>
          <w:rFonts w:ascii="Garamond" w:hAnsi="Garamond" w:cs="Arial"/>
          <w:i/>
          <w:lang w:val="es-MX"/>
        </w:rPr>
        <w:t xml:space="preserve"> </w:t>
      </w:r>
      <w:proofErr w:type="spellStart"/>
      <w:r w:rsidRPr="009D7125">
        <w:rPr>
          <w:rFonts w:ascii="Garamond" w:hAnsi="Garamond" w:cs="Arial"/>
          <w:i/>
          <w:lang w:val="es-MX"/>
        </w:rPr>
        <w:t>cancer</w:t>
      </w:r>
      <w:proofErr w:type="spellEnd"/>
      <w:r w:rsidRPr="009D7125">
        <w:rPr>
          <w:rFonts w:ascii="Garamond" w:hAnsi="Garamond" w:cs="Arial"/>
          <w:lang w:val="es-MX"/>
        </w:rPr>
        <w:t xml:space="preserve">. </w:t>
      </w:r>
      <w:proofErr w:type="spellStart"/>
      <w:r w:rsidRPr="002E5CAB">
        <w:rPr>
          <w:rFonts w:ascii="Garamond" w:hAnsi="Garamond" w:cs="Arial"/>
        </w:rPr>
        <w:t>Geriatr</w:t>
      </w:r>
      <w:proofErr w:type="spellEnd"/>
      <w:r w:rsidRPr="002E5CAB">
        <w:rPr>
          <w:rFonts w:ascii="Garamond" w:hAnsi="Garamond" w:cs="Arial"/>
        </w:rPr>
        <w:t xml:space="preserve"> </w:t>
      </w:r>
      <w:proofErr w:type="spellStart"/>
      <w:r w:rsidRPr="002E5CAB">
        <w:rPr>
          <w:rFonts w:ascii="Garamond" w:hAnsi="Garamond" w:cs="Arial"/>
        </w:rPr>
        <w:t>Gerontol</w:t>
      </w:r>
      <w:proofErr w:type="spellEnd"/>
      <w:r w:rsidRPr="002E5CAB">
        <w:rPr>
          <w:rFonts w:ascii="Garamond" w:hAnsi="Garamond" w:cs="Arial"/>
        </w:rPr>
        <w:t xml:space="preserve"> Aging. </w:t>
      </w:r>
      <w:r w:rsidRPr="002E5CAB">
        <w:rPr>
          <w:rFonts w:ascii="Garamond" w:hAnsi="Garamond" w:cs="Arial"/>
          <w:lang w:val="es-MX"/>
        </w:rPr>
        <w:t>2023;</w:t>
      </w:r>
      <w:proofErr w:type="gramStart"/>
      <w:r w:rsidRPr="002E5CAB">
        <w:rPr>
          <w:rFonts w:ascii="Garamond" w:hAnsi="Garamond" w:cs="Arial"/>
          <w:lang w:val="es-MX"/>
        </w:rPr>
        <w:t>17:e</w:t>
      </w:r>
      <w:proofErr w:type="gramEnd"/>
      <w:r w:rsidRPr="002E5CAB">
        <w:rPr>
          <w:rFonts w:ascii="Garamond" w:hAnsi="Garamond" w:cs="Arial"/>
          <w:lang w:val="es-MX"/>
        </w:rPr>
        <w:t>0230016</w:t>
      </w:r>
    </w:p>
    <w:p w14:paraId="68CDB009" w14:textId="1FA34AAE" w:rsidR="002E5CAB" w:rsidRPr="002E5CAB" w:rsidRDefault="002E5CAB" w:rsidP="002E5CAB">
      <w:pPr>
        <w:pStyle w:val="Prrafodelista"/>
        <w:numPr>
          <w:ilvl w:val="0"/>
          <w:numId w:val="36"/>
        </w:numPr>
        <w:spacing w:after="0" w:line="360" w:lineRule="auto"/>
        <w:jc w:val="both"/>
        <w:rPr>
          <w:rFonts w:ascii="Garamond" w:hAnsi="Garamond" w:cs="Arial"/>
        </w:rPr>
      </w:pPr>
      <w:proofErr w:type="spellStart"/>
      <w:r w:rsidRPr="002E5CAB">
        <w:rPr>
          <w:rFonts w:ascii="Garamond" w:hAnsi="Garamond" w:cs="Arial"/>
        </w:rPr>
        <w:t>LaPelusa</w:t>
      </w:r>
      <w:proofErr w:type="spellEnd"/>
      <w:r w:rsidRPr="002E5CAB">
        <w:rPr>
          <w:rFonts w:ascii="Garamond" w:hAnsi="Garamond" w:cs="Arial"/>
        </w:rPr>
        <w:t xml:space="preserve"> M, Verduzco-Aguirre H, Diaz F, Aldaco F, </w:t>
      </w:r>
      <w:r w:rsidRPr="002E5CAB">
        <w:rPr>
          <w:rFonts w:ascii="Garamond" w:hAnsi="Garamond" w:cs="Arial"/>
          <w:b/>
        </w:rPr>
        <w:t>Soto-Perez-de-Celis E</w:t>
      </w:r>
      <w:r w:rsidRPr="002E5CAB">
        <w:rPr>
          <w:rFonts w:ascii="Garamond" w:hAnsi="Garamond" w:cs="Arial"/>
        </w:rPr>
        <w:t xml:space="preserve">. </w:t>
      </w:r>
      <w:r w:rsidRPr="002E5CAB">
        <w:rPr>
          <w:rFonts w:ascii="Garamond" w:hAnsi="Garamond" w:cs="Arial"/>
          <w:i/>
        </w:rPr>
        <w:t>Cross-border utilization of cancer care by patients in the US and Mexico - a survey of Mexican oncologists</w:t>
      </w:r>
      <w:r w:rsidRPr="002E5CAB">
        <w:rPr>
          <w:rFonts w:ascii="Garamond" w:hAnsi="Garamond" w:cs="Arial"/>
        </w:rPr>
        <w:t>.</w:t>
      </w:r>
      <w:r>
        <w:rPr>
          <w:rFonts w:ascii="Garamond" w:hAnsi="Garamond" w:cs="Arial"/>
        </w:rPr>
        <w:t xml:space="preserve"> </w:t>
      </w:r>
      <w:r w:rsidRPr="002E5CAB">
        <w:rPr>
          <w:rFonts w:ascii="Garamond" w:hAnsi="Garamond" w:cs="Arial"/>
        </w:rPr>
        <w:t>Global Health. 2023 Oct 27;19(1):78.</w:t>
      </w:r>
    </w:p>
    <w:p w14:paraId="09BA1444" w14:textId="73034829" w:rsidR="00487DB4" w:rsidRPr="00487DB4" w:rsidRDefault="00487DB4" w:rsidP="00487DB4">
      <w:pPr>
        <w:pStyle w:val="Prrafodelista"/>
        <w:numPr>
          <w:ilvl w:val="0"/>
          <w:numId w:val="36"/>
        </w:numPr>
        <w:spacing w:after="0" w:line="360" w:lineRule="auto"/>
        <w:jc w:val="both"/>
        <w:rPr>
          <w:rFonts w:ascii="Garamond" w:hAnsi="Garamond" w:cs="Arial"/>
        </w:rPr>
      </w:pPr>
      <w:proofErr w:type="spellStart"/>
      <w:r w:rsidRPr="00487DB4">
        <w:rPr>
          <w:rFonts w:ascii="Garamond" w:hAnsi="Garamond" w:cs="Arial"/>
        </w:rPr>
        <w:t>Pilleron</w:t>
      </w:r>
      <w:proofErr w:type="spellEnd"/>
      <w:r w:rsidRPr="00487DB4">
        <w:rPr>
          <w:rFonts w:ascii="Garamond" w:hAnsi="Garamond" w:cs="Arial"/>
        </w:rPr>
        <w:t xml:space="preserve"> S, </w:t>
      </w:r>
      <w:proofErr w:type="spellStart"/>
      <w:r w:rsidRPr="00487DB4">
        <w:rPr>
          <w:rFonts w:ascii="Garamond" w:hAnsi="Garamond" w:cs="Arial"/>
        </w:rPr>
        <w:t>Gnangnon</w:t>
      </w:r>
      <w:proofErr w:type="spellEnd"/>
      <w:r w:rsidRPr="00487DB4">
        <w:rPr>
          <w:rFonts w:ascii="Garamond" w:hAnsi="Garamond" w:cs="Arial"/>
        </w:rPr>
        <w:t xml:space="preserve"> F, Noronha V, </w:t>
      </w:r>
      <w:r w:rsidRPr="00487DB4">
        <w:rPr>
          <w:rFonts w:ascii="Garamond" w:hAnsi="Garamond" w:cs="Arial"/>
          <w:b/>
        </w:rPr>
        <w:t>Soto-Perez-de-Celis E</w:t>
      </w:r>
      <w:r w:rsidRPr="00487DB4">
        <w:rPr>
          <w:rFonts w:ascii="Garamond" w:hAnsi="Garamond" w:cs="Arial"/>
        </w:rPr>
        <w:t xml:space="preserve">. </w:t>
      </w:r>
      <w:r w:rsidRPr="00487DB4">
        <w:rPr>
          <w:rFonts w:ascii="Garamond" w:hAnsi="Garamond" w:cs="Arial"/>
          <w:i/>
        </w:rPr>
        <w:t>Cancer incidence estimates in adults aged 60 years and older living in low-and-middle-income countries for the years 2020 and 2040.</w:t>
      </w:r>
      <w:r>
        <w:rPr>
          <w:rFonts w:ascii="Garamond" w:hAnsi="Garamond" w:cs="Arial"/>
        </w:rPr>
        <w:t xml:space="preserve"> </w:t>
      </w:r>
      <w:proofErr w:type="spellStart"/>
      <w:r w:rsidRPr="00487DB4">
        <w:rPr>
          <w:rFonts w:ascii="Garamond" w:hAnsi="Garamond" w:cs="Arial"/>
        </w:rPr>
        <w:t>Ecancermedicalscience</w:t>
      </w:r>
      <w:proofErr w:type="spellEnd"/>
      <w:r w:rsidRPr="00487DB4">
        <w:rPr>
          <w:rFonts w:ascii="Garamond" w:hAnsi="Garamond" w:cs="Arial"/>
        </w:rPr>
        <w:t xml:space="preserve">. 2023 Aug </w:t>
      </w:r>
      <w:proofErr w:type="gramStart"/>
      <w:r w:rsidRPr="00487DB4">
        <w:rPr>
          <w:rFonts w:ascii="Garamond" w:hAnsi="Garamond" w:cs="Arial"/>
        </w:rPr>
        <w:t>31;17:1594</w:t>
      </w:r>
      <w:proofErr w:type="gramEnd"/>
      <w:r w:rsidRPr="00487DB4">
        <w:rPr>
          <w:rFonts w:ascii="Garamond" w:hAnsi="Garamond" w:cs="Arial"/>
        </w:rPr>
        <w:t xml:space="preserve">. </w:t>
      </w:r>
      <w:proofErr w:type="spellStart"/>
      <w:r w:rsidRPr="00487DB4">
        <w:rPr>
          <w:rFonts w:ascii="Garamond" w:hAnsi="Garamond" w:cs="Arial"/>
        </w:rPr>
        <w:t>doi</w:t>
      </w:r>
      <w:proofErr w:type="spellEnd"/>
      <w:r w:rsidRPr="00487DB4">
        <w:rPr>
          <w:rFonts w:ascii="Garamond" w:hAnsi="Garamond" w:cs="Arial"/>
        </w:rPr>
        <w:t>: 10.3332/ecancer.2023.1594.</w:t>
      </w:r>
    </w:p>
    <w:p w14:paraId="14DD704C" w14:textId="336A227E" w:rsidR="00487DB4" w:rsidRPr="00487DB4" w:rsidRDefault="00487DB4" w:rsidP="00487DB4">
      <w:pPr>
        <w:pStyle w:val="Prrafodelista"/>
        <w:numPr>
          <w:ilvl w:val="0"/>
          <w:numId w:val="36"/>
        </w:numPr>
        <w:spacing w:after="0" w:line="360" w:lineRule="auto"/>
        <w:jc w:val="both"/>
        <w:rPr>
          <w:rFonts w:ascii="Garamond" w:hAnsi="Garamond" w:cs="Arial"/>
        </w:rPr>
      </w:pPr>
      <w:r w:rsidRPr="00487DB4">
        <w:rPr>
          <w:rFonts w:ascii="Garamond" w:hAnsi="Garamond" w:cs="Arial"/>
        </w:rPr>
        <w:t xml:space="preserve">Verduzco-Aguirre HC, Bolaño-Guerra LM, </w:t>
      </w:r>
      <w:proofErr w:type="spellStart"/>
      <w:r w:rsidRPr="00487DB4">
        <w:rPr>
          <w:rFonts w:ascii="Garamond" w:hAnsi="Garamond" w:cs="Arial"/>
        </w:rPr>
        <w:t>Chargoy</w:t>
      </w:r>
      <w:proofErr w:type="spellEnd"/>
      <w:r w:rsidRPr="00487DB4">
        <w:rPr>
          <w:rFonts w:ascii="Garamond" w:hAnsi="Garamond" w:cs="Arial"/>
        </w:rPr>
        <w:t xml:space="preserve"> JM, </w:t>
      </w:r>
      <w:proofErr w:type="spellStart"/>
      <w:r w:rsidRPr="00487DB4">
        <w:rPr>
          <w:rFonts w:ascii="Garamond" w:hAnsi="Garamond" w:cs="Arial"/>
        </w:rPr>
        <w:t>Culakova</w:t>
      </w:r>
      <w:proofErr w:type="spellEnd"/>
      <w:r w:rsidRPr="00487DB4">
        <w:rPr>
          <w:rFonts w:ascii="Garamond" w:hAnsi="Garamond" w:cs="Arial"/>
        </w:rPr>
        <w:t xml:space="preserve"> E, Martinez-Said H, </w:t>
      </w:r>
      <w:proofErr w:type="spellStart"/>
      <w:r w:rsidRPr="00487DB4">
        <w:rPr>
          <w:rFonts w:ascii="Garamond" w:hAnsi="Garamond" w:cs="Arial"/>
        </w:rPr>
        <w:t>Beulo</w:t>
      </w:r>
      <w:proofErr w:type="spellEnd"/>
      <w:r w:rsidRPr="00487DB4">
        <w:rPr>
          <w:rFonts w:ascii="Garamond" w:hAnsi="Garamond" w:cs="Arial"/>
        </w:rPr>
        <w:t xml:space="preserve"> GQ, </w:t>
      </w:r>
      <w:proofErr w:type="spellStart"/>
      <w:r w:rsidRPr="00487DB4">
        <w:rPr>
          <w:rFonts w:ascii="Garamond" w:hAnsi="Garamond" w:cs="Arial"/>
        </w:rPr>
        <w:t>Mohile</w:t>
      </w:r>
      <w:proofErr w:type="spellEnd"/>
      <w:r w:rsidRPr="00487DB4">
        <w:rPr>
          <w:rFonts w:ascii="Garamond" w:hAnsi="Garamond" w:cs="Arial"/>
        </w:rPr>
        <w:t xml:space="preserve"> SG, </w:t>
      </w:r>
      <w:r w:rsidRPr="00487DB4">
        <w:rPr>
          <w:rFonts w:ascii="Garamond" w:hAnsi="Garamond" w:cs="Arial"/>
          <w:b/>
        </w:rPr>
        <w:t>Soto-Perez-de-Celis E</w:t>
      </w:r>
      <w:r w:rsidRPr="00487DB4">
        <w:rPr>
          <w:rFonts w:ascii="Garamond" w:hAnsi="Garamond" w:cs="Arial"/>
        </w:rPr>
        <w:t xml:space="preserve">. </w:t>
      </w:r>
      <w:r w:rsidRPr="00487DB4">
        <w:rPr>
          <w:rFonts w:ascii="Garamond" w:hAnsi="Garamond" w:cs="Arial"/>
          <w:i/>
        </w:rPr>
        <w:t xml:space="preserve">Factors associated with the evaluation of geriatric assessment (GA) domains by oncology specialists in Mexico. </w:t>
      </w:r>
      <w:proofErr w:type="spellStart"/>
      <w:r w:rsidRPr="00487DB4">
        <w:rPr>
          <w:rFonts w:ascii="Garamond" w:hAnsi="Garamond" w:cs="Arial"/>
        </w:rPr>
        <w:t>Ecancermedicalscience</w:t>
      </w:r>
      <w:proofErr w:type="spellEnd"/>
      <w:r w:rsidRPr="00487DB4">
        <w:rPr>
          <w:rFonts w:ascii="Garamond" w:hAnsi="Garamond" w:cs="Arial"/>
        </w:rPr>
        <w:t xml:space="preserve">. 2023 Aug </w:t>
      </w:r>
      <w:proofErr w:type="gramStart"/>
      <w:r w:rsidRPr="00487DB4">
        <w:rPr>
          <w:rFonts w:ascii="Garamond" w:hAnsi="Garamond" w:cs="Arial"/>
        </w:rPr>
        <w:t>31;17:1597</w:t>
      </w:r>
      <w:proofErr w:type="gramEnd"/>
      <w:r w:rsidRPr="00487DB4">
        <w:rPr>
          <w:rFonts w:ascii="Garamond" w:hAnsi="Garamond" w:cs="Arial"/>
        </w:rPr>
        <w:t xml:space="preserve">. </w:t>
      </w:r>
      <w:proofErr w:type="spellStart"/>
      <w:r w:rsidRPr="00487DB4">
        <w:rPr>
          <w:rFonts w:ascii="Garamond" w:hAnsi="Garamond" w:cs="Arial"/>
        </w:rPr>
        <w:t>doi</w:t>
      </w:r>
      <w:proofErr w:type="spellEnd"/>
      <w:r w:rsidRPr="00487DB4">
        <w:rPr>
          <w:rFonts w:ascii="Garamond" w:hAnsi="Garamond" w:cs="Arial"/>
        </w:rPr>
        <w:t>: 10.3332/ecancer.2023.1597.</w:t>
      </w:r>
    </w:p>
    <w:p w14:paraId="582CFC18" w14:textId="47BB201F" w:rsidR="00487DB4" w:rsidRDefault="00487DB4" w:rsidP="00487DB4">
      <w:pPr>
        <w:pStyle w:val="Prrafodelista"/>
        <w:numPr>
          <w:ilvl w:val="0"/>
          <w:numId w:val="36"/>
        </w:numPr>
        <w:spacing w:after="0" w:line="360" w:lineRule="auto"/>
        <w:jc w:val="both"/>
        <w:rPr>
          <w:rFonts w:ascii="Garamond" w:hAnsi="Garamond" w:cs="Arial"/>
        </w:rPr>
      </w:pPr>
      <w:proofErr w:type="spellStart"/>
      <w:r w:rsidRPr="00487DB4">
        <w:rPr>
          <w:rFonts w:ascii="Garamond" w:hAnsi="Garamond" w:cs="Arial"/>
        </w:rPr>
        <w:t>LaPelusa</w:t>
      </w:r>
      <w:proofErr w:type="spellEnd"/>
      <w:r w:rsidRPr="00487DB4">
        <w:rPr>
          <w:rFonts w:ascii="Garamond" w:hAnsi="Garamond" w:cs="Arial"/>
        </w:rPr>
        <w:t xml:space="preserve"> M, Diaz FC, Santos PMG, Verduzco-Aguirre H, </w:t>
      </w:r>
      <w:r w:rsidRPr="00487DB4">
        <w:rPr>
          <w:rFonts w:ascii="Garamond" w:hAnsi="Garamond" w:cs="Arial"/>
          <w:b/>
        </w:rPr>
        <w:t>Soto-Perez-de-Celis E</w:t>
      </w:r>
      <w:r w:rsidRPr="00487DB4">
        <w:rPr>
          <w:rFonts w:ascii="Garamond" w:hAnsi="Garamond" w:cs="Arial"/>
        </w:rPr>
        <w:t xml:space="preserve">. </w:t>
      </w:r>
      <w:r w:rsidRPr="00487DB4">
        <w:rPr>
          <w:rFonts w:ascii="Garamond" w:hAnsi="Garamond" w:cs="Arial"/>
          <w:i/>
        </w:rPr>
        <w:t xml:space="preserve">Discordance Between Social Vulnerability and Cancer-Related Mortality in Border Counties - A Letter to the Editor Regarding "Local Social </w:t>
      </w:r>
      <w:r w:rsidRPr="00487DB4">
        <w:rPr>
          <w:rFonts w:ascii="Garamond" w:hAnsi="Garamond" w:cs="Arial"/>
          <w:i/>
        </w:rPr>
        <w:lastRenderedPageBreak/>
        <w:t>Vulnerability as a Predictor for Cancer-Related Mortality Among US Counties".</w:t>
      </w:r>
      <w:r>
        <w:rPr>
          <w:rFonts w:ascii="Garamond" w:hAnsi="Garamond" w:cs="Arial"/>
        </w:rPr>
        <w:t xml:space="preserve"> </w:t>
      </w:r>
      <w:r w:rsidRPr="00487DB4">
        <w:rPr>
          <w:rFonts w:ascii="Garamond" w:hAnsi="Garamond" w:cs="Arial"/>
        </w:rPr>
        <w:t xml:space="preserve">Oncologist. 2023 Sep </w:t>
      </w:r>
      <w:proofErr w:type="gramStart"/>
      <w:r w:rsidRPr="00487DB4">
        <w:rPr>
          <w:rFonts w:ascii="Garamond" w:hAnsi="Garamond" w:cs="Arial"/>
        </w:rPr>
        <w:t>28:oyad</w:t>
      </w:r>
      <w:proofErr w:type="gramEnd"/>
      <w:r w:rsidRPr="00487DB4">
        <w:rPr>
          <w:rFonts w:ascii="Garamond" w:hAnsi="Garamond" w:cs="Arial"/>
        </w:rPr>
        <w:t xml:space="preserve">271. </w:t>
      </w:r>
      <w:proofErr w:type="spellStart"/>
      <w:r w:rsidRPr="00487DB4">
        <w:rPr>
          <w:rFonts w:ascii="Garamond" w:hAnsi="Garamond" w:cs="Arial"/>
        </w:rPr>
        <w:t>doi</w:t>
      </w:r>
      <w:proofErr w:type="spellEnd"/>
      <w:r w:rsidRPr="00487DB4">
        <w:rPr>
          <w:rFonts w:ascii="Garamond" w:hAnsi="Garamond" w:cs="Arial"/>
        </w:rPr>
        <w:t>: 10.1093/</w:t>
      </w:r>
      <w:proofErr w:type="spellStart"/>
      <w:r w:rsidRPr="00487DB4">
        <w:rPr>
          <w:rFonts w:ascii="Garamond" w:hAnsi="Garamond" w:cs="Arial"/>
        </w:rPr>
        <w:t>oncolo</w:t>
      </w:r>
      <w:proofErr w:type="spellEnd"/>
      <w:r w:rsidRPr="00487DB4">
        <w:rPr>
          <w:rFonts w:ascii="Garamond" w:hAnsi="Garamond" w:cs="Arial"/>
        </w:rPr>
        <w:t>/oyad271.</w:t>
      </w:r>
    </w:p>
    <w:p w14:paraId="1725A662" w14:textId="55007F7C" w:rsidR="00487DB4" w:rsidRPr="00487DB4" w:rsidRDefault="00487DB4" w:rsidP="00487DB4">
      <w:pPr>
        <w:pStyle w:val="Prrafodelista"/>
        <w:numPr>
          <w:ilvl w:val="0"/>
          <w:numId w:val="36"/>
        </w:numPr>
        <w:spacing w:after="0" w:line="360" w:lineRule="auto"/>
        <w:jc w:val="both"/>
        <w:rPr>
          <w:rFonts w:ascii="Garamond" w:hAnsi="Garamond" w:cs="Arial"/>
        </w:rPr>
      </w:pPr>
      <w:r w:rsidRPr="009E53CA">
        <w:rPr>
          <w:rFonts w:ascii="Garamond" w:hAnsi="Garamond" w:cs="Arial"/>
          <w:b/>
          <w:bCs/>
        </w:rPr>
        <w:t xml:space="preserve">Soto-Perez-de-Celis E. </w:t>
      </w:r>
      <w:r>
        <w:rPr>
          <w:rFonts w:ascii="Garamond" w:hAnsi="Garamond" w:cs="Arial"/>
          <w:i/>
          <w:iCs/>
        </w:rPr>
        <w:t xml:space="preserve">Common Sense in Oncology </w:t>
      </w:r>
      <w:r w:rsidRPr="00717053">
        <w:rPr>
          <w:rFonts w:ascii="Garamond" w:hAnsi="Garamond" w:cs="Arial"/>
        </w:rPr>
        <w:t>Gac Mex Oncol. 202</w:t>
      </w:r>
      <w:r>
        <w:rPr>
          <w:rFonts w:ascii="Garamond" w:hAnsi="Garamond" w:cs="Arial"/>
        </w:rPr>
        <w:t>3</w:t>
      </w:r>
      <w:r w:rsidRPr="00717053">
        <w:rPr>
          <w:rFonts w:ascii="Garamond" w:hAnsi="Garamond" w:cs="Arial"/>
        </w:rPr>
        <w:t>;2</w:t>
      </w:r>
      <w:r>
        <w:rPr>
          <w:rFonts w:ascii="Garamond" w:hAnsi="Garamond" w:cs="Arial"/>
        </w:rPr>
        <w:t>2</w:t>
      </w:r>
      <w:r w:rsidRPr="00717053">
        <w:rPr>
          <w:rFonts w:ascii="Garamond" w:hAnsi="Garamond" w:cs="Arial"/>
        </w:rPr>
        <w:t>(</w:t>
      </w:r>
      <w:r>
        <w:rPr>
          <w:rFonts w:ascii="Garamond" w:hAnsi="Garamond" w:cs="Arial"/>
        </w:rPr>
        <w:t>3</w:t>
      </w:r>
      <w:r w:rsidRPr="00717053">
        <w:rPr>
          <w:rFonts w:ascii="Garamond" w:hAnsi="Garamond" w:cs="Arial"/>
        </w:rPr>
        <w:t>):</w:t>
      </w:r>
      <w:r>
        <w:rPr>
          <w:rFonts w:ascii="Garamond" w:hAnsi="Garamond" w:cs="Arial"/>
        </w:rPr>
        <w:t>77</w:t>
      </w:r>
      <w:r w:rsidRPr="00717053">
        <w:rPr>
          <w:rFonts w:ascii="Garamond" w:hAnsi="Garamond" w:cs="Arial"/>
        </w:rPr>
        <w:t>-</w:t>
      </w:r>
      <w:r>
        <w:rPr>
          <w:rFonts w:ascii="Garamond" w:hAnsi="Garamond" w:cs="Arial"/>
        </w:rPr>
        <w:t>78</w:t>
      </w:r>
    </w:p>
    <w:p w14:paraId="04CA9537" w14:textId="70F9078C" w:rsidR="008429E8" w:rsidRPr="008429E8" w:rsidRDefault="008429E8" w:rsidP="008429E8">
      <w:pPr>
        <w:pStyle w:val="Prrafodelista"/>
        <w:numPr>
          <w:ilvl w:val="0"/>
          <w:numId w:val="36"/>
        </w:numPr>
        <w:spacing w:after="0" w:line="360" w:lineRule="auto"/>
        <w:jc w:val="both"/>
        <w:rPr>
          <w:rFonts w:ascii="Garamond" w:hAnsi="Garamond" w:cs="Arial"/>
        </w:rPr>
      </w:pPr>
      <w:r w:rsidRPr="008429E8">
        <w:rPr>
          <w:rFonts w:ascii="Garamond" w:hAnsi="Garamond" w:cs="Arial"/>
        </w:rPr>
        <w:t xml:space="preserve">Buteau AC, Castelo-Loureiro A, Barragan-Carrillo R, Bejarano S, Kihn-Alarcón AJ, </w:t>
      </w:r>
      <w:r w:rsidRPr="008429E8">
        <w:rPr>
          <w:rFonts w:ascii="Garamond" w:hAnsi="Garamond" w:cs="Arial"/>
          <w:b/>
        </w:rPr>
        <w:t>Soto-Perez-de-Celis E.</w:t>
      </w:r>
      <w:r w:rsidRPr="008429E8">
        <w:rPr>
          <w:rFonts w:ascii="Garamond" w:hAnsi="Garamond" w:cs="Arial"/>
        </w:rPr>
        <w:t xml:space="preserve"> </w:t>
      </w:r>
      <w:r w:rsidRPr="008429E8">
        <w:rPr>
          <w:rFonts w:ascii="Garamond" w:hAnsi="Garamond" w:cs="Arial"/>
          <w:i/>
        </w:rPr>
        <w:t>Disparities in Cancer Control in Central America and the Caribbean</w:t>
      </w:r>
      <w:r w:rsidRPr="008429E8">
        <w:rPr>
          <w:rFonts w:ascii="Garamond" w:hAnsi="Garamond" w:cs="Arial"/>
        </w:rPr>
        <w:t>.</w:t>
      </w:r>
      <w:r>
        <w:rPr>
          <w:rFonts w:ascii="Garamond" w:hAnsi="Garamond" w:cs="Arial"/>
        </w:rPr>
        <w:t xml:space="preserve"> </w:t>
      </w:r>
      <w:r w:rsidRPr="008429E8">
        <w:rPr>
          <w:rFonts w:ascii="Garamond" w:hAnsi="Garamond" w:cs="Arial"/>
        </w:rPr>
        <w:t xml:space="preserve">Hematol Oncol Clin North Am. 2023 Aug </w:t>
      </w:r>
      <w:proofErr w:type="gramStart"/>
      <w:r w:rsidRPr="008429E8">
        <w:rPr>
          <w:rFonts w:ascii="Garamond" w:hAnsi="Garamond" w:cs="Arial"/>
        </w:rPr>
        <w:t>17:S</w:t>
      </w:r>
      <w:proofErr w:type="gramEnd"/>
      <w:r w:rsidRPr="008429E8">
        <w:rPr>
          <w:rFonts w:ascii="Garamond" w:hAnsi="Garamond" w:cs="Arial"/>
        </w:rPr>
        <w:t xml:space="preserve">0889-8588(23)00109-0. </w:t>
      </w:r>
      <w:proofErr w:type="spellStart"/>
      <w:r w:rsidRPr="008429E8">
        <w:rPr>
          <w:rFonts w:ascii="Garamond" w:hAnsi="Garamond" w:cs="Arial"/>
        </w:rPr>
        <w:t>doi</w:t>
      </w:r>
      <w:proofErr w:type="spellEnd"/>
      <w:r w:rsidRPr="008429E8">
        <w:rPr>
          <w:rFonts w:ascii="Garamond" w:hAnsi="Garamond" w:cs="Arial"/>
        </w:rPr>
        <w:t>: 10.1016/j.hoc.2023.07.007.</w:t>
      </w:r>
    </w:p>
    <w:p w14:paraId="387EBB3E" w14:textId="285FF86F" w:rsidR="008429E8" w:rsidRPr="008429E8" w:rsidRDefault="008429E8" w:rsidP="008429E8">
      <w:pPr>
        <w:pStyle w:val="Prrafodelista"/>
        <w:numPr>
          <w:ilvl w:val="0"/>
          <w:numId w:val="36"/>
        </w:numPr>
        <w:spacing w:after="0" w:line="360" w:lineRule="auto"/>
        <w:jc w:val="both"/>
        <w:rPr>
          <w:rFonts w:ascii="Garamond" w:hAnsi="Garamond" w:cs="Arial"/>
        </w:rPr>
      </w:pPr>
      <w:r w:rsidRPr="008429E8">
        <w:rPr>
          <w:rFonts w:ascii="Garamond" w:hAnsi="Garamond" w:cs="Arial"/>
          <w:b/>
        </w:rPr>
        <w:t>Soto-Perez-de-Celis E</w:t>
      </w:r>
      <w:r w:rsidRPr="008429E8">
        <w:rPr>
          <w:rFonts w:ascii="Garamond" w:hAnsi="Garamond" w:cs="Arial"/>
        </w:rPr>
        <w:t xml:space="preserve">. </w:t>
      </w:r>
      <w:r w:rsidRPr="008429E8">
        <w:rPr>
          <w:rFonts w:ascii="Garamond" w:hAnsi="Garamond" w:cs="Arial"/>
          <w:i/>
        </w:rPr>
        <w:t xml:space="preserve">Integrating Palliative Care </w:t>
      </w:r>
      <w:proofErr w:type="gramStart"/>
      <w:r w:rsidRPr="008429E8">
        <w:rPr>
          <w:rFonts w:ascii="Garamond" w:hAnsi="Garamond" w:cs="Arial"/>
          <w:i/>
        </w:rPr>
        <w:t>Into</w:t>
      </w:r>
      <w:proofErr w:type="gramEnd"/>
      <w:r w:rsidRPr="008429E8">
        <w:rPr>
          <w:rFonts w:ascii="Garamond" w:hAnsi="Garamond" w:cs="Arial"/>
          <w:i/>
        </w:rPr>
        <w:t xml:space="preserve"> Oncology: Location, Location, Location?</w:t>
      </w:r>
      <w:r>
        <w:rPr>
          <w:rFonts w:ascii="Garamond" w:hAnsi="Garamond" w:cs="Arial"/>
        </w:rPr>
        <w:t xml:space="preserve"> </w:t>
      </w:r>
      <w:r w:rsidRPr="008429E8">
        <w:rPr>
          <w:rFonts w:ascii="Garamond" w:hAnsi="Garamond" w:cs="Arial"/>
        </w:rPr>
        <w:t xml:space="preserve">JCO Oncol </w:t>
      </w:r>
      <w:proofErr w:type="spellStart"/>
      <w:r w:rsidRPr="008429E8">
        <w:rPr>
          <w:rFonts w:ascii="Garamond" w:hAnsi="Garamond" w:cs="Arial"/>
        </w:rPr>
        <w:t>Pract</w:t>
      </w:r>
      <w:proofErr w:type="spellEnd"/>
      <w:r w:rsidRPr="008429E8">
        <w:rPr>
          <w:rFonts w:ascii="Garamond" w:hAnsi="Garamond" w:cs="Arial"/>
        </w:rPr>
        <w:t xml:space="preserve">. 2023 Aug </w:t>
      </w:r>
      <w:proofErr w:type="gramStart"/>
      <w:r w:rsidRPr="008429E8">
        <w:rPr>
          <w:rFonts w:ascii="Garamond" w:hAnsi="Garamond" w:cs="Arial"/>
        </w:rPr>
        <w:t>17:OP</w:t>
      </w:r>
      <w:proofErr w:type="gramEnd"/>
      <w:r w:rsidRPr="008429E8">
        <w:rPr>
          <w:rFonts w:ascii="Garamond" w:hAnsi="Garamond" w:cs="Arial"/>
        </w:rPr>
        <w:t xml:space="preserve">2300334. </w:t>
      </w:r>
      <w:proofErr w:type="spellStart"/>
      <w:r w:rsidRPr="008429E8">
        <w:rPr>
          <w:rFonts w:ascii="Garamond" w:hAnsi="Garamond" w:cs="Arial"/>
        </w:rPr>
        <w:t>doi</w:t>
      </w:r>
      <w:proofErr w:type="spellEnd"/>
      <w:r w:rsidRPr="008429E8">
        <w:rPr>
          <w:rFonts w:ascii="Garamond" w:hAnsi="Garamond" w:cs="Arial"/>
        </w:rPr>
        <w:t>: 10.1200/OP.23.00334.</w:t>
      </w:r>
    </w:p>
    <w:p w14:paraId="303F3294" w14:textId="5F46C19E" w:rsidR="008429E8" w:rsidRPr="008429E8" w:rsidRDefault="008429E8" w:rsidP="008429E8">
      <w:pPr>
        <w:pStyle w:val="Prrafodelista"/>
        <w:numPr>
          <w:ilvl w:val="0"/>
          <w:numId w:val="36"/>
        </w:numPr>
        <w:spacing w:after="0" w:line="360" w:lineRule="auto"/>
        <w:jc w:val="both"/>
        <w:rPr>
          <w:rFonts w:ascii="Garamond" w:hAnsi="Garamond" w:cs="Arial"/>
        </w:rPr>
      </w:pPr>
      <w:r w:rsidRPr="008429E8">
        <w:rPr>
          <w:rFonts w:ascii="Garamond" w:hAnsi="Garamond" w:cs="Arial"/>
        </w:rPr>
        <w:t>Castelo-Loureiro A, Perez-de-</w:t>
      </w:r>
      <w:proofErr w:type="spellStart"/>
      <w:r w:rsidRPr="008429E8">
        <w:rPr>
          <w:rFonts w:ascii="Garamond" w:hAnsi="Garamond" w:cs="Arial"/>
        </w:rPr>
        <w:t>Acha</w:t>
      </w:r>
      <w:proofErr w:type="spellEnd"/>
      <w:r w:rsidRPr="008429E8">
        <w:rPr>
          <w:rFonts w:ascii="Garamond" w:hAnsi="Garamond" w:cs="Arial"/>
        </w:rPr>
        <w:t xml:space="preserve"> A, Torres-Perez AC, Cunha V, García-Valdés P, Cárdenas-Reyes P, </w:t>
      </w:r>
      <w:r w:rsidRPr="008429E8">
        <w:rPr>
          <w:rFonts w:ascii="Garamond" w:hAnsi="Garamond" w:cs="Arial"/>
          <w:b/>
        </w:rPr>
        <w:t>Soto-Perez-de-Celis E</w:t>
      </w:r>
      <w:r w:rsidRPr="008429E8">
        <w:rPr>
          <w:rFonts w:ascii="Garamond" w:hAnsi="Garamond" w:cs="Arial"/>
        </w:rPr>
        <w:t xml:space="preserve">. </w:t>
      </w:r>
      <w:r w:rsidRPr="008429E8">
        <w:rPr>
          <w:rFonts w:ascii="Garamond" w:hAnsi="Garamond" w:cs="Arial"/>
          <w:i/>
        </w:rPr>
        <w:t>Delivering Palliative and Supportive Care for Older Adults with Cancer: Interactions between Palliative Medicine and Geriatrics</w:t>
      </w:r>
      <w:r w:rsidRPr="008429E8">
        <w:rPr>
          <w:rFonts w:ascii="Garamond" w:hAnsi="Garamond" w:cs="Arial"/>
        </w:rPr>
        <w:t>.</w:t>
      </w:r>
      <w:r>
        <w:rPr>
          <w:rFonts w:ascii="Garamond" w:hAnsi="Garamond" w:cs="Arial"/>
        </w:rPr>
        <w:t xml:space="preserve"> </w:t>
      </w:r>
      <w:r w:rsidRPr="008429E8">
        <w:rPr>
          <w:rFonts w:ascii="Garamond" w:hAnsi="Garamond" w:cs="Arial"/>
        </w:rPr>
        <w:t xml:space="preserve">Cancers (Basel). 2023 Jul 29;15(15):3858. </w:t>
      </w:r>
      <w:proofErr w:type="spellStart"/>
      <w:r w:rsidRPr="008429E8">
        <w:rPr>
          <w:rFonts w:ascii="Garamond" w:hAnsi="Garamond" w:cs="Arial"/>
        </w:rPr>
        <w:t>doi</w:t>
      </w:r>
      <w:proofErr w:type="spellEnd"/>
      <w:r w:rsidRPr="008429E8">
        <w:rPr>
          <w:rFonts w:ascii="Garamond" w:hAnsi="Garamond" w:cs="Arial"/>
        </w:rPr>
        <w:t>: 10.3390/cancers15153858.</w:t>
      </w:r>
    </w:p>
    <w:p w14:paraId="799308DC" w14:textId="40817B57" w:rsidR="009E467F" w:rsidRDefault="009E467F" w:rsidP="009E467F">
      <w:pPr>
        <w:pStyle w:val="Prrafodelista"/>
        <w:numPr>
          <w:ilvl w:val="0"/>
          <w:numId w:val="36"/>
        </w:numPr>
        <w:spacing w:after="0" w:line="360" w:lineRule="auto"/>
        <w:jc w:val="both"/>
        <w:rPr>
          <w:rFonts w:ascii="Garamond" w:hAnsi="Garamond" w:cs="Arial"/>
        </w:rPr>
      </w:pPr>
      <w:r w:rsidRPr="00487DB4">
        <w:rPr>
          <w:rFonts w:ascii="Garamond" w:hAnsi="Garamond" w:cs="Arial"/>
        </w:rPr>
        <w:t xml:space="preserve">Booth CM, </w:t>
      </w:r>
      <w:proofErr w:type="spellStart"/>
      <w:r w:rsidRPr="00487DB4">
        <w:rPr>
          <w:rFonts w:ascii="Garamond" w:hAnsi="Garamond" w:cs="Arial"/>
        </w:rPr>
        <w:t>Sengar</w:t>
      </w:r>
      <w:proofErr w:type="spellEnd"/>
      <w:r w:rsidRPr="00487DB4">
        <w:rPr>
          <w:rFonts w:ascii="Garamond" w:hAnsi="Garamond" w:cs="Arial"/>
        </w:rPr>
        <w:t xml:space="preserve"> M, Goodman A, Wilson B, Aggarwal A, Berry S, </w:t>
      </w:r>
      <w:proofErr w:type="spellStart"/>
      <w:r w:rsidRPr="00487DB4">
        <w:rPr>
          <w:rFonts w:ascii="Garamond" w:hAnsi="Garamond" w:cs="Arial"/>
        </w:rPr>
        <w:t>Collingridge</w:t>
      </w:r>
      <w:proofErr w:type="spellEnd"/>
      <w:r w:rsidRPr="00487DB4">
        <w:rPr>
          <w:rFonts w:ascii="Garamond" w:hAnsi="Garamond" w:cs="Arial"/>
        </w:rPr>
        <w:t xml:space="preserve"> D, Denburg A, Eisenhauer EA, Ginsburg O, Goldstein D, Gunasekera S, Hammad N, Honda K, Jackson C, </w:t>
      </w:r>
      <w:proofErr w:type="spellStart"/>
      <w:r w:rsidRPr="00487DB4">
        <w:rPr>
          <w:rFonts w:ascii="Garamond" w:hAnsi="Garamond" w:cs="Arial"/>
        </w:rPr>
        <w:t>Karikios</w:t>
      </w:r>
      <w:proofErr w:type="spellEnd"/>
      <w:r w:rsidRPr="00487DB4">
        <w:rPr>
          <w:rFonts w:ascii="Garamond" w:hAnsi="Garamond" w:cs="Arial"/>
        </w:rPr>
        <w:t xml:space="preserve"> D, Knopf K, Koven R, Marini BL, </w:t>
      </w:r>
      <w:proofErr w:type="spellStart"/>
      <w:r w:rsidRPr="00487DB4">
        <w:rPr>
          <w:rFonts w:ascii="Garamond" w:hAnsi="Garamond" w:cs="Arial"/>
        </w:rPr>
        <w:t>Maskens</w:t>
      </w:r>
      <w:proofErr w:type="spellEnd"/>
      <w:r w:rsidRPr="00487DB4">
        <w:rPr>
          <w:rFonts w:ascii="Garamond" w:hAnsi="Garamond" w:cs="Arial"/>
        </w:rPr>
        <w:t xml:space="preserve"> D, Moraes FY, Mohyuddin GR, Poudyal BS, Pramesh CS, </w:t>
      </w:r>
      <w:proofErr w:type="spellStart"/>
      <w:r w:rsidRPr="00487DB4">
        <w:rPr>
          <w:rFonts w:ascii="Garamond" w:hAnsi="Garamond" w:cs="Arial"/>
        </w:rPr>
        <w:t>Roitberg</w:t>
      </w:r>
      <w:proofErr w:type="spellEnd"/>
      <w:r w:rsidRPr="00487DB4">
        <w:rPr>
          <w:rFonts w:ascii="Garamond" w:hAnsi="Garamond" w:cs="Arial"/>
        </w:rPr>
        <w:t xml:space="preserve"> F, </w:t>
      </w:r>
      <w:proofErr w:type="spellStart"/>
      <w:r w:rsidRPr="00487DB4">
        <w:rPr>
          <w:rFonts w:ascii="Garamond" w:hAnsi="Garamond" w:cs="Arial"/>
        </w:rPr>
        <w:t>Rubagumya</w:t>
      </w:r>
      <w:proofErr w:type="spellEnd"/>
      <w:r w:rsidRPr="00487DB4">
        <w:rPr>
          <w:rFonts w:ascii="Garamond" w:hAnsi="Garamond" w:cs="Arial"/>
        </w:rPr>
        <w:t xml:space="preserve"> F, Schott S, </w:t>
      </w:r>
      <w:proofErr w:type="spellStart"/>
      <w:r w:rsidRPr="00487DB4">
        <w:rPr>
          <w:rFonts w:ascii="Garamond" w:hAnsi="Garamond" w:cs="Arial"/>
        </w:rPr>
        <w:t>Sirohi</w:t>
      </w:r>
      <w:proofErr w:type="spellEnd"/>
      <w:r w:rsidRPr="00487DB4">
        <w:rPr>
          <w:rFonts w:ascii="Garamond" w:hAnsi="Garamond" w:cs="Arial"/>
        </w:rPr>
        <w:t xml:space="preserve"> B, </w:t>
      </w:r>
      <w:r w:rsidRPr="00487DB4">
        <w:rPr>
          <w:rFonts w:ascii="Garamond" w:hAnsi="Garamond" w:cs="Arial"/>
          <w:b/>
        </w:rPr>
        <w:t>Soto-Perez-de-Celis E</w:t>
      </w:r>
      <w:r w:rsidRPr="00487DB4">
        <w:rPr>
          <w:rFonts w:ascii="Garamond" w:hAnsi="Garamond" w:cs="Arial"/>
        </w:rPr>
        <w:t xml:space="preserve">, Sullivan R, Tannock IF, Trapani D, </w:t>
      </w:r>
      <w:proofErr w:type="spellStart"/>
      <w:r w:rsidRPr="00487DB4">
        <w:rPr>
          <w:rFonts w:ascii="Garamond" w:hAnsi="Garamond" w:cs="Arial"/>
        </w:rPr>
        <w:t>Tregear</w:t>
      </w:r>
      <w:proofErr w:type="spellEnd"/>
      <w:r w:rsidRPr="00487DB4">
        <w:rPr>
          <w:rFonts w:ascii="Garamond" w:hAnsi="Garamond" w:cs="Arial"/>
        </w:rPr>
        <w:t xml:space="preserve"> M, van der Graaf W, Vanderpuye V, Gyawali B. </w:t>
      </w:r>
      <w:r w:rsidRPr="00487DB4">
        <w:rPr>
          <w:rFonts w:ascii="Garamond" w:hAnsi="Garamond" w:cs="Arial"/>
          <w:i/>
        </w:rPr>
        <w:t>Common Sense Oncology: outcomes that matter.</w:t>
      </w:r>
      <w:r w:rsidRPr="00487DB4">
        <w:rPr>
          <w:rFonts w:ascii="Garamond" w:hAnsi="Garamond" w:cs="Arial"/>
        </w:rPr>
        <w:t xml:space="preserve"> </w:t>
      </w:r>
      <w:r w:rsidRPr="009E467F">
        <w:rPr>
          <w:rFonts w:ascii="Garamond" w:hAnsi="Garamond" w:cs="Arial"/>
        </w:rPr>
        <w:t xml:space="preserve">Lancet Oncol. 2023 Jul </w:t>
      </w:r>
      <w:proofErr w:type="gramStart"/>
      <w:r w:rsidRPr="009E467F">
        <w:rPr>
          <w:rFonts w:ascii="Garamond" w:hAnsi="Garamond" w:cs="Arial"/>
        </w:rPr>
        <w:t>14:S</w:t>
      </w:r>
      <w:proofErr w:type="gramEnd"/>
      <w:r w:rsidRPr="009E467F">
        <w:rPr>
          <w:rFonts w:ascii="Garamond" w:hAnsi="Garamond" w:cs="Arial"/>
        </w:rPr>
        <w:t>1470-2045(23)00319-4.</w:t>
      </w:r>
    </w:p>
    <w:p w14:paraId="287EA647" w14:textId="6E958819" w:rsidR="009E467F" w:rsidRPr="009E467F" w:rsidRDefault="009E467F" w:rsidP="009E467F">
      <w:pPr>
        <w:pStyle w:val="Prrafodelista"/>
        <w:numPr>
          <w:ilvl w:val="0"/>
          <w:numId w:val="36"/>
        </w:numPr>
        <w:spacing w:after="0" w:line="360" w:lineRule="auto"/>
        <w:jc w:val="both"/>
        <w:rPr>
          <w:rFonts w:ascii="Garamond" w:hAnsi="Garamond" w:cs="Arial"/>
        </w:rPr>
      </w:pPr>
      <w:r w:rsidRPr="009E467F">
        <w:rPr>
          <w:rFonts w:ascii="Garamond" w:hAnsi="Garamond" w:cs="Arial"/>
        </w:rPr>
        <w:t xml:space="preserve">Feng G, Parthipan M, Breunis H, </w:t>
      </w:r>
      <w:proofErr w:type="spellStart"/>
      <w:r w:rsidRPr="009E467F">
        <w:rPr>
          <w:rFonts w:ascii="Garamond" w:hAnsi="Garamond" w:cs="Arial"/>
        </w:rPr>
        <w:t>Timilshina</w:t>
      </w:r>
      <w:proofErr w:type="spellEnd"/>
      <w:r w:rsidRPr="009E467F">
        <w:rPr>
          <w:rFonts w:ascii="Garamond" w:hAnsi="Garamond" w:cs="Arial"/>
        </w:rPr>
        <w:t xml:space="preserve"> N, Soto-Perez-de-Celis E, Mina DS, Emmenegger U, Finelli A, Krzyzanowska MK, Clarke H, Puts M, Alibhai SMH</w:t>
      </w:r>
      <w:r w:rsidRPr="009E467F">
        <w:rPr>
          <w:rFonts w:ascii="Garamond" w:hAnsi="Garamond" w:cs="Arial"/>
          <w:i/>
        </w:rPr>
        <w:t>. Daily physical activity monitoring in older adults with metastatic prostate cancer on active treatment: Feasibility and associations with toxicity.</w:t>
      </w:r>
      <w:r>
        <w:rPr>
          <w:rFonts w:ascii="Garamond" w:hAnsi="Garamond" w:cs="Arial"/>
          <w:i/>
        </w:rPr>
        <w:t xml:space="preserve"> </w:t>
      </w:r>
      <w:r w:rsidRPr="009E467F">
        <w:rPr>
          <w:rFonts w:ascii="Garamond" w:hAnsi="Garamond" w:cs="Arial"/>
        </w:rPr>
        <w:t xml:space="preserve">J </w:t>
      </w:r>
      <w:proofErr w:type="spellStart"/>
      <w:r w:rsidRPr="009E467F">
        <w:rPr>
          <w:rFonts w:ascii="Garamond" w:hAnsi="Garamond" w:cs="Arial"/>
        </w:rPr>
        <w:t>Geriatr</w:t>
      </w:r>
      <w:proofErr w:type="spellEnd"/>
      <w:r w:rsidRPr="009E467F">
        <w:rPr>
          <w:rFonts w:ascii="Garamond" w:hAnsi="Garamond" w:cs="Arial"/>
        </w:rPr>
        <w:t xml:space="preserve"> Oncol. 2023 Jul 6;14(7):101576.</w:t>
      </w:r>
    </w:p>
    <w:p w14:paraId="6FE42D5A" w14:textId="18A90DAF" w:rsidR="009E467F" w:rsidRDefault="009E467F" w:rsidP="009E467F">
      <w:pPr>
        <w:pStyle w:val="Prrafodelista"/>
        <w:numPr>
          <w:ilvl w:val="0"/>
          <w:numId w:val="36"/>
        </w:numPr>
        <w:spacing w:after="0" w:line="360" w:lineRule="auto"/>
        <w:jc w:val="both"/>
        <w:rPr>
          <w:rFonts w:ascii="Garamond" w:hAnsi="Garamond" w:cs="Arial"/>
        </w:rPr>
      </w:pPr>
      <w:r w:rsidRPr="009E467F">
        <w:rPr>
          <w:rFonts w:ascii="Garamond" w:hAnsi="Garamond" w:cs="Arial"/>
        </w:rPr>
        <w:t xml:space="preserve">Russo C, Mislang AR, Ferraioli D, </w:t>
      </w:r>
      <w:r w:rsidRPr="009E467F">
        <w:rPr>
          <w:rFonts w:ascii="Garamond" w:hAnsi="Garamond" w:cs="Arial"/>
          <w:b/>
        </w:rPr>
        <w:t>Soto-Perez-de-Celis E</w:t>
      </w:r>
      <w:r w:rsidRPr="009E467F">
        <w:rPr>
          <w:rFonts w:ascii="Garamond" w:hAnsi="Garamond" w:cs="Arial"/>
        </w:rPr>
        <w:t xml:space="preserve">, </w:t>
      </w:r>
      <w:proofErr w:type="spellStart"/>
      <w:r w:rsidRPr="009E467F">
        <w:rPr>
          <w:rFonts w:ascii="Garamond" w:hAnsi="Garamond" w:cs="Arial"/>
        </w:rPr>
        <w:t>Colloca</w:t>
      </w:r>
      <w:proofErr w:type="spellEnd"/>
      <w:r w:rsidRPr="009E467F">
        <w:rPr>
          <w:rFonts w:ascii="Garamond" w:hAnsi="Garamond" w:cs="Arial"/>
        </w:rPr>
        <w:t xml:space="preserve"> G, Williams GR, O'Hanlon S, Cooper L, O'Donovan A, </w:t>
      </w:r>
      <w:proofErr w:type="spellStart"/>
      <w:r w:rsidRPr="009E467F">
        <w:rPr>
          <w:rFonts w:ascii="Garamond" w:hAnsi="Garamond" w:cs="Arial"/>
        </w:rPr>
        <w:t>Audisio</w:t>
      </w:r>
      <w:proofErr w:type="spellEnd"/>
      <w:r w:rsidRPr="009E467F">
        <w:rPr>
          <w:rFonts w:ascii="Garamond" w:hAnsi="Garamond" w:cs="Arial"/>
        </w:rPr>
        <w:t xml:space="preserve"> RA, Cheung KL, </w:t>
      </w:r>
      <w:proofErr w:type="spellStart"/>
      <w:r w:rsidRPr="009E467F">
        <w:rPr>
          <w:rFonts w:ascii="Garamond" w:hAnsi="Garamond" w:cs="Arial"/>
        </w:rPr>
        <w:t>Sarrió</w:t>
      </w:r>
      <w:proofErr w:type="spellEnd"/>
      <w:r w:rsidRPr="009E467F">
        <w:rPr>
          <w:rFonts w:ascii="Garamond" w:hAnsi="Garamond" w:cs="Arial"/>
        </w:rPr>
        <w:t xml:space="preserve"> RG, Stauder R, Jaklitsch M, Cairo C Jr, Gil LA Jr, Sattar S, Kantilal K, Loh KP, Lichtman SM, Brain E, </w:t>
      </w:r>
      <w:proofErr w:type="spellStart"/>
      <w:r w:rsidRPr="009E467F">
        <w:rPr>
          <w:rFonts w:ascii="Garamond" w:hAnsi="Garamond" w:cs="Arial"/>
        </w:rPr>
        <w:t>Kanesvaran</w:t>
      </w:r>
      <w:proofErr w:type="spellEnd"/>
      <w:r w:rsidRPr="009E467F">
        <w:rPr>
          <w:rFonts w:ascii="Garamond" w:hAnsi="Garamond" w:cs="Arial"/>
        </w:rPr>
        <w:t xml:space="preserve"> R, Battisti NML.</w:t>
      </w:r>
      <w:r>
        <w:rPr>
          <w:rFonts w:ascii="Garamond" w:hAnsi="Garamond" w:cs="Arial"/>
        </w:rPr>
        <w:t xml:space="preserve"> </w:t>
      </w:r>
      <w:r w:rsidRPr="009E467F">
        <w:rPr>
          <w:rFonts w:ascii="Garamond" w:hAnsi="Garamond" w:cs="Arial"/>
          <w:i/>
        </w:rPr>
        <w:t>SIOG COVID-19 Working Group recommendations on COVID-19 therapeutic approaches in older adults with cancer</w:t>
      </w:r>
      <w:r>
        <w:rPr>
          <w:rFonts w:ascii="Garamond" w:hAnsi="Garamond" w:cs="Arial"/>
        </w:rPr>
        <w:t xml:space="preserve">. </w:t>
      </w:r>
      <w:r w:rsidRPr="009E467F">
        <w:rPr>
          <w:rFonts w:ascii="Garamond" w:hAnsi="Garamond" w:cs="Arial"/>
        </w:rPr>
        <w:t xml:space="preserve">J </w:t>
      </w:r>
      <w:proofErr w:type="spellStart"/>
      <w:r w:rsidRPr="009E467F">
        <w:rPr>
          <w:rFonts w:ascii="Garamond" w:hAnsi="Garamond" w:cs="Arial"/>
        </w:rPr>
        <w:t>Geriatr</w:t>
      </w:r>
      <w:proofErr w:type="spellEnd"/>
      <w:r w:rsidRPr="009E467F">
        <w:rPr>
          <w:rFonts w:ascii="Garamond" w:hAnsi="Garamond" w:cs="Arial"/>
        </w:rPr>
        <w:t xml:space="preserve"> Oncol. 2023 Jul;14(6):101564.</w:t>
      </w:r>
    </w:p>
    <w:p w14:paraId="2B4DC818" w14:textId="6C9D76D1" w:rsidR="009441E3" w:rsidRPr="009E467F" w:rsidRDefault="009E467F" w:rsidP="009E467F">
      <w:pPr>
        <w:pStyle w:val="Prrafodelista"/>
        <w:numPr>
          <w:ilvl w:val="0"/>
          <w:numId w:val="36"/>
        </w:numPr>
        <w:spacing w:after="0" w:line="360" w:lineRule="auto"/>
        <w:jc w:val="both"/>
        <w:rPr>
          <w:rFonts w:ascii="Garamond" w:hAnsi="Garamond" w:cs="Arial"/>
        </w:rPr>
      </w:pPr>
      <w:r w:rsidRPr="009E467F">
        <w:rPr>
          <w:rFonts w:ascii="Garamond" w:hAnsi="Garamond" w:cs="Arial"/>
        </w:rPr>
        <w:t>Molina-Jaimes M, Galindo-González A, Verduzco-Aguirre HC, Bautista-Arredondo S, Reyes-</w:t>
      </w:r>
      <w:proofErr w:type="spellStart"/>
      <w:r w:rsidRPr="009E467F">
        <w:rPr>
          <w:rFonts w:ascii="Garamond" w:hAnsi="Garamond" w:cs="Arial"/>
        </w:rPr>
        <w:t>Terán</w:t>
      </w:r>
      <w:proofErr w:type="spellEnd"/>
      <w:r w:rsidRPr="009E467F">
        <w:rPr>
          <w:rFonts w:ascii="Garamond" w:hAnsi="Garamond" w:cs="Arial"/>
        </w:rPr>
        <w:t xml:space="preserve"> G, </w:t>
      </w:r>
      <w:r w:rsidRPr="009E467F">
        <w:rPr>
          <w:rFonts w:ascii="Garamond" w:hAnsi="Garamond" w:cs="Arial"/>
          <w:b/>
        </w:rPr>
        <w:t>Soto-Perez-de-Celis E</w:t>
      </w:r>
      <w:r w:rsidRPr="009E467F">
        <w:rPr>
          <w:rFonts w:ascii="Garamond" w:hAnsi="Garamond" w:cs="Arial"/>
        </w:rPr>
        <w:t xml:space="preserve">. </w:t>
      </w:r>
      <w:r w:rsidRPr="009E467F">
        <w:rPr>
          <w:rFonts w:ascii="Garamond" w:hAnsi="Garamond" w:cs="Arial"/>
          <w:i/>
        </w:rPr>
        <w:t>Cost-effectiveness of the addition of CDK4/6 inhibitors to standard endocrine therapy in first-line treatment of women with advanced HR+/HER2- breast cancer in Mexico.</w:t>
      </w:r>
      <w:r>
        <w:rPr>
          <w:rFonts w:ascii="Garamond" w:hAnsi="Garamond" w:cs="Arial"/>
          <w:i/>
        </w:rPr>
        <w:t xml:space="preserve"> </w:t>
      </w:r>
      <w:r w:rsidRPr="009E467F">
        <w:rPr>
          <w:rFonts w:ascii="Garamond" w:hAnsi="Garamond" w:cs="Arial"/>
        </w:rPr>
        <w:t xml:space="preserve">Clin </w:t>
      </w:r>
      <w:proofErr w:type="spellStart"/>
      <w:r w:rsidRPr="009E467F">
        <w:rPr>
          <w:rFonts w:ascii="Garamond" w:hAnsi="Garamond" w:cs="Arial"/>
        </w:rPr>
        <w:t>Transl</w:t>
      </w:r>
      <w:proofErr w:type="spellEnd"/>
      <w:r w:rsidRPr="009E467F">
        <w:rPr>
          <w:rFonts w:ascii="Garamond" w:hAnsi="Garamond" w:cs="Arial"/>
        </w:rPr>
        <w:t xml:space="preserve"> Oncol. 2023 Jun 17. </w:t>
      </w:r>
      <w:proofErr w:type="spellStart"/>
      <w:r w:rsidRPr="009E467F">
        <w:rPr>
          <w:rFonts w:ascii="Garamond" w:hAnsi="Garamond" w:cs="Arial"/>
        </w:rPr>
        <w:t>doi</w:t>
      </w:r>
      <w:proofErr w:type="spellEnd"/>
      <w:r w:rsidRPr="009E467F">
        <w:rPr>
          <w:rFonts w:ascii="Garamond" w:hAnsi="Garamond" w:cs="Arial"/>
        </w:rPr>
        <w:t>: 10.1007/s12094-023-03247-w.</w:t>
      </w:r>
    </w:p>
    <w:p w14:paraId="0E58D192" w14:textId="7E44AA7F" w:rsidR="009441E3" w:rsidRPr="009441E3" w:rsidRDefault="009441E3" w:rsidP="009441E3">
      <w:pPr>
        <w:pStyle w:val="Prrafodelista"/>
        <w:numPr>
          <w:ilvl w:val="0"/>
          <w:numId w:val="36"/>
        </w:numPr>
        <w:spacing w:after="0" w:line="360" w:lineRule="auto"/>
        <w:jc w:val="both"/>
        <w:rPr>
          <w:rFonts w:ascii="Garamond" w:hAnsi="Garamond" w:cs="Arial"/>
        </w:rPr>
      </w:pPr>
      <w:r w:rsidRPr="009441E3">
        <w:rPr>
          <w:rFonts w:ascii="Garamond" w:hAnsi="Garamond" w:cs="Arial"/>
        </w:rPr>
        <w:t xml:space="preserve">Nelson RA, </w:t>
      </w:r>
      <w:r w:rsidRPr="009441E3">
        <w:rPr>
          <w:rFonts w:ascii="Garamond" w:hAnsi="Garamond" w:cs="Arial"/>
          <w:b/>
        </w:rPr>
        <w:t>Soto-Perez-de-Celis E</w:t>
      </w:r>
      <w:r w:rsidRPr="009441E3">
        <w:rPr>
          <w:rFonts w:ascii="Garamond" w:hAnsi="Garamond" w:cs="Arial"/>
        </w:rPr>
        <w:t xml:space="preserve">, Chlebowski RT, Schonberg M, Mortimer J, Pan K, Hou L, </w:t>
      </w:r>
      <w:proofErr w:type="spellStart"/>
      <w:r w:rsidRPr="009441E3">
        <w:rPr>
          <w:rFonts w:ascii="Garamond" w:hAnsi="Garamond" w:cs="Arial"/>
        </w:rPr>
        <w:t>Neuhouser</w:t>
      </w:r>
      <w:proofErr w:type="spellEnd"/>
      <w:r w:rsidRPr="009441E3">
        <w:rPr>
          <w:rFonts w:ascii="Garamond" w:hAnsi="Garamond" w:cs="Arial"/>
        </w:rPr>
        <w:t xml:space="preserve"> ML, Reding KW, Saquib N, </w:t>
      </w:r>
      <w:proofErr w:type="spellStart"/>
      <w:r w:rsidRPr="009441E3">
        <w:rPr>
          <w:rFonts w:ascii="Garamond" w:hAnsi="Garamond" w:cs="Arial"/>
        </w:rPr>
        <w:t>Wactawski</w:t>
      </w:r>
      <w:proofErr w:type="spellEnd"/>
      <w:r w:rsidRPr="009441E3">
        <w:rPr>
          <w:rFonts w:ascii="Garamond" w:hAnsi="Garamond" w:cs="Arial"/>
        </w:rPr>
        <w:t>-Wende J, Wolfson E, Sedrak MS, Kruper L.</w:t>
      </w:r>
      <w:r>
        <w:rPr>
          <w:rFonts w:ascii="Garamond" w:hAnsi="Garamond" w:cs="Arial"/>
        </w:rPr>
        <w:t xml:space="preserve"> </w:t>
      </w:r>
      <w:r w:rsidRPr="009441E3">
        <w:rPr>
          <w:rFonts w:ascii="Garamond" w:hAnsi="Garamond" w:cs="Arial"/>
          <w:i/>
        </w:rPr>
        <w:t xml:space="preserve">Predicting All-Cause Mortality in Women </w:t>
      </w:r>
      <w:proofErr w:type="gramStart"/>
      <w:r w:rsidRPr="009441E3">
        <w:rPr>
          <w:rFonts w:ascii="Garamond" w:hAnsi="Garamond" w:cs="Arial"/>
          <w:i/>
        </w:rPr>
        <w:t>With</w:t>
      </w:r>
      <w:proofErr w:type="gramEnd"/>
      <w:r w:rsidRPr="009441E3">
        <w:rPr>
          <w:rFonts w:ascii="Garamond" w:hAnsi="Garamond" w:cs="Arial"/>
          <w:i/>
        </w:rPr>
        <w:t xml:space="preserve"> and Without Breast Cancer Using the Schonberg Index: A Women's Health Initiative Study</w:t>
      </w:r>
      <w:r>
        <w:rPr>
          <w:rFonts w:ascii="Garamond" w:hAnsi="Garamond" w:cs="Arial"/>
          <w:i/>
        </w:rPr>
        <w:t xml:space="preserve">. </w:t>
      </w:r>
      <w:r w:rsidRPr="009441E3">
        <w:rPr>
          <w:rFonts w:ascii="Garamond" w:hAnsi="Garamond" w:cs="Arial"/>
        </w:rPr>
        <w:t xml:space="preserve">J Natl </w:t>
      </w:r>
      <w:proofErr w:type="spellStart"/>
      <w:r w:rsidRPr="009441E3">
        <w:rPr>
          <w:rFonts w:ascii="Garamond" w:hAnsi="Garamond" w:cs="Arial"/>
        </w:rPr>
        <w:t>Compr</w:t>
      </w:r>
      <w:proofErr w:type="spellEnd"/>
      <w:r w:rsidRPr="009441E3">
        <w:rPr>
          <w:rFonts w:ascii="Garamond" w:hAnsi="Garamond" w:cs="Arial"/>
        </w:rPr>
        <w:t xml:space="preserve"> </w:t>
      </w:r>
      <w:proofErr w:type="spellStart"/>
      <w:r w:rsidRPr="009441E3">
        <w:rPr>
          <w:rFonts w:ascii="Garamond" w:hAnsi="Garamond" w:cs="Arial"/>
        </w:rPr>
        <w:t>Canc</w:t>
      </w:r>
      <w:proofErr w:type="spellEnd"/>
      <w:r w:rsidRPr="009441E3">
        <w:rPr>
          <w:rFonts w:ascii="Garamond" w:hAnsi="Garamond" w:cs="Arial"/>
        </w:rPr>
        <w:t xml:space="preserve"> </w:t>
      </w:r>
      <w:proofErr w:type="spellStart"/>
      <w:r w:rsidRPr="009441E3">
        <w:rPr>
          <w:rFonts w:ascii="Garamond" w:hAnsi="Garamond" w:cs="Arial"/>
        </w:rPr>
        <w:t>Netw</w:t>
      </w:r>
      <w:proofErr w:type="spellEnd"/>
      <w:r w:rsidRPr="009441E3">
        <w:rPr>
          <w:rFonts w:ascii="Garamond" w:hAnsi="Garamond" w:cs="Arial"/>
        </w:rPr>
        <w:t xml:space="preserve"> 2023 Jun;21(6):636-644</w:t>
      </w:r>
    </w:p>
    <w:p w14:paraId="218BD97C" w14:textId="3447E449" w:rsidR="008B085B" w:rsidRPr="008B085B" w:rsidRDefault="008B085B" w:rsidP="008B085B">
      <w:pPr>
        <w:pStyle w:val="Prrafodelista"/>
        <w:numPr>
          <w:ilvl w:val="0"/>
          <w:numId w:val="36"/>
        </w:numPr>
        <w:spacing w:after="0" w:line="360" w:lineRule="auto"/>
        <w:jc w:val="both"/>
        <w:rPr>
          <w:rFonts w:ascii="Garamond" w:hAnsi="Garamond" w:cs="Arial"/>
          <w:lang w:val="es-MX"/>
        </w:rPr>
      </w:pPr>
      <w:r w:rsidRPr="008B085B">
        <w:rPr>
          <w:rFonts w:ascii="Garamond" w:hAnsi="Garamond" w:cs="Arial"/>
          <w:lang w:val="es-MX"/>
        </w:rPr>
        <w:lastRenderedPageBreak/>
        <w:t>Covarrubias-Gómez A, Esquer-Guzmán HM, Carrillo-Torres O, Carmona-Rodríguez JL, Ramos-Guerrero</w:t>
      </w:r>
      <w:r>
        <w:rPr>
          <w:rFonts w:ascii="Garamond" w:hAnsi="Garamond" w:cs="Arial"/>
          <w:lang w:val="es-MX"/>
        </w:rPr>
        <w:t xml:space="preserve"> </w:t>
      </w:r>
      <w:r w:rsidRPr="008B085B">
        <w:rPr>
          <w:rFonts w:ascii="Garamond" w:hAnsi="Garamond" w:cs="Arial"/>
          <w:lang w:val="es-MX"/>
        </w:rPr>
        <w:t xml:space="preserve">JA, </w:t>
      </w:r>
      <w:r w:rsidRPr="008B085B">
        <w:rPr>
          <w:rFonts w:ascii="Garamond" w:hAnsi="Garamond" w:cs="Arial"/>
          <w:b/>
          <w:bCs/>
          <w:lang w:val="es-MX"/>
        </w:rPr>
        <w:t>Soto-</w:t>
      </w:r>
      <w:proofErr w:type="spellStart"/>
      <w:r w:rsidRPr="008B085B">
        <w:rPr>
          <w:rFonts w:ascii="Garamond" w:hAnsi="Garamond" w:cs="Arial"/>
          <w:b/>
          <w:bCs/>
          <w:lang w:val="es-MX"/>
        </w:rPr>
        <w:t>P</w:t>
      </w:r>
      <w:r>
        <w:rPr>
          <w:rFonts w:ascii="Garamond" w:hAnsi="Garamond" w:cs="Arial"/>
          <w:b/>
          <w:bCs/>
          <w:lang w:val="es-MX"/>
        </w:rPr>
        <w:t>e</w:t>
      </w:r>
      <w:r w:rsidRPr="008B085B">
        <w:rPr>
          <w:rFonts w:ascii="Garamond" w:hAnsi="Garamond" w:cs="Arial"/>
          <w:b/>
          <w:bCs/>
          <w:lang w:val="es-MX"/>
        </w:rPr>
        <w:t>rez</w:t>
      </w:r>
      <w:proofErr w:type="spellEnd"/>
      <w:r w:rsidRPr="008B085B">
        <w:rPr>
          <w:rFonts w:ascii="Garamond" w:hAnsi="Garamond" w:cs="Arial"/>
          <w:b/>
          <w:bCs/>
          <w:lang w:val="es-MX"/>
        </w:rPr>
        <w:t xml:space="preserve"> de Celis E</w:t>
      </w:r>
      <w:r w:rsidRPr="008B085B">
        <w:rPr>
          <w:rFonts w:ascii="Garamond" w:hAnsi="Garamond" w:cs="Arial"/>
          <w:lang w:val="es-MX"/>
        </w:rPr>
        <w:t xml:space="preserve">, et al. </w:t>
      </w:r>
      <w:r w:rsidRPr="008B085B">
        <w:rPr>
          <w:rFonts w:ascii="Garamond" w:hAnsi="Garamond" w:cs="Arial"/>
          <w:i/>
          <w:iCs/>
          <w:lang w:val="es-MX"/>
        </w:rPr>
        <w:t>La crisis de opioides en México</w:t>
      </w:r>
      <w:r w:rsidRPr="008B085B">
        <w:rPr>
          <w:rFonts w:ascii="Garamond" w:hAnsi="Garamond" w:cs="Arial"/>
          <w:lang w:val="es-MX"/>
        </w:rPr>
        <w:t xml:space="preserve">. </w:t>
      </w:r>
      <w:proofErr w:type="spellStart"/>
      <w:r w:rsidRPr="009441E3">
        <w:rPr>
          <w:rFonts w:ascii="Garamond" w:hAnsi="Garamond" w:cs="Arial"/>
          <w:lang w:val="es-MX"/>
        </w:rPr>
        <w:t>Rev</w:t>
      </w:r>
      <w:proofErr w:type="spellEnd"/>
      <w:r w:rsidRPr="009441E3">
        <w:rPr>
          <w:rFonts w:ascii="Garamond" w:hAnsi="Garamond" w:cs="Arial"/>
          <w:lang w:val="es-MX"/>
        </w:rPr>
        <w:t xml:space="preserve"> Mex </w:t>
      </w:r>
      <w:proofErr w:type="spellStart"/>
      <w:r w:rsidRPr="009441E3">
        <w:rPr>
          <w:rFonts w:ascii="Garamond" w:hAnsi="Garamond" w:cs="Arial"/>
          <w:lang w:val="es-MX"/>
        </w:rPr>
        <w:t>Anestesiol</w:t>
      </w:r>
      <w:proofErr w:type="spellEnd"/>
      <w:r w:rsidRPr="009441E3">
        <w:rPr>
          <w:rFonts w:ascii="Garamond" w:hAnsi="Garamond" w:cs="Arial"/>
          <w:lang w:val="es-MX"/>
        </w:rPr>
        <w:t>. 2023; 46 (3): 161-165.</w:t>
      </w:r>
    </w:p>
    <w:p w14:paraId="33E3E95F" w14:textId="5B107601" w:rsidR="00A30F6A" w:rsidRPr="00A30F6A" w:rsidRDefault="00A30F6A" w:rsidP="00BF4897">
      <w:pPr>
        <w:pStyle w:val="Prrafodelista"/>
        <w:numPr>
          <w:ilvl w:val="0"/>
          <w:numId w:val="36"/>
        </w:numPr>
        <w:spacing w:after="0" w:line="360" w:lineRule="auto"/>
        <w:jc w:val="both"/>
        <w:rPr>
          <w:rFonts w:ascii="Garamond" w:hAnsi="Garamond" w:cs="Arial"/>
        </w:rPr>
      </w:pPr>
      <w:r w:rsidRPr="00A30F6A">
        <w:rPr>
          <w:rFonts w:ascii="Garamond" w:hAnsi="Garamond" w:cs="Arial"/>
        </w:rPr>
        <w:t xml:space="preserve">Hernández-Favela CG, Jimenez-Sotomayor MR, Morales-Alfaro A, de la O-Murillo A, </w:t>
      </w:r>
      <w:r w:rsidRPr="00A30F6A">
        <w:rPr>
          <w:rFonts w:ascii="Garamond" w:hAnsi="Garamond" w:cs="Arial"/>
          <w:b/>
          <w:bCs/>
        </w:rPr>
        <w:t>Soto-Perez-de-Celis E</w:t>
      </w:r>
      <w:r w:rsidRPr="00A30F6A">
        <w:rPr>
          <w:rFonts w:ascii="Garamond" w:hAnsi="Garamond" w:cs="Arial"/>
        </w:rPr>
        <w:t xml:space="preserve">. </w:t>
      </w:r>
      <w:r w:rsidRPr="00A30F6A">
        <w:rPr>
          <w:rFonts w:ascii="Garamond" w:hAnsi="Garamond" w:cs="Arial"/>
          <w:i/>
          <w:iCs/>
        </w:rPr>
        <w:t>Providing geriatric oncology care using telemedicine for older patients with cancer during the COVID-19 pandemic in Mexico</w:t>
      </w:r>
      <w:r w:rsidRPr="00A30F6A">
        <w:rPr>
          <w:rFonts w:ascii="Garamond" w:hAnsi="Garamond" w:cs="Arial"/>
        </w:rPr>
        <w:t xml:space="preserve">. </w:t>
      </w:r>
      <w:proofErr w:type="spellStart"/>
      <w:r w:rsidRPr="00A30F6A">
        <w:rPr>
          <w:rFonts w:ascii="Garamond" w:hAnsi="Garamond" w:cs="Arial"/>
        </w:rPr>
        <w:t>Ecancermedicalscience</w:t>
      </w:r>
      <w:proofErr w:type="spellEnd"/>
      <w:r w:rsidRPr="00A30F6A">
        <w:rPr>
          <w:rFonts w:ascii="Garamond" w:hAnsi="Garamond" w:cs="Arial"/>
        </w:rPr>
        <w:t xml:space="preserve">. 2023 Apr </w:t>
      </w:r>
      <w:proofErr w:type="gramStart"/>
      <w:r w:rsidRPr="00A30F6A">
        <w:rPr>
          <w:rFonts w:ascii="Garamond" w:hAnsi="Garamond" w:cs="Arial"/>
        </w:rPr>
        <w:t>3;17:1528</w:t>
      </w:r>
      <w:proofErr w:type="gramEnd"/>
      <w:r w:rsidRPr="00A30F6A">
        <w:rPr>
          <w:rFonts w:ascii="Garamond" w:hAnsi="Garamond" w:cs="Arial"/>
        </w:rPr>
        <w:t xml:space="preserve">. </w:t>
      </w:r>
      <w:proofErr w:type="spellStart"/>
      <w:r w:rsidRPr="00A30F6A">
        <w:rPr>
          <w:rFonts w:ascii="Garamond" w:hAnsi="Garamond" w:cs="Arial"/>
        </w:rPr>
        <w:t>doi</w:t>
      </w:r>
      <w:proofErr w:type="spellEnd"/>
      <w:r w:rsidRPr="00A30F6A">
        <w:rPr>
          <w:rFonts w:ascii="Garamond" w:hAnsi="Garamond" w:cs="Arial"/>
        </w:rPr>
        <w:t>: 10.3332/ecancer.2023.</w:t>
      </w:r>
    </w:p>
    <w:p w14:paraId="00B038B7" w14:textId="3176C157" w:rsidR="00A30F6A" w:rsidRDefault="00A30F6A" w:rsidP="00BF4897">
      <w:pPr>
        <w:pStyle w:val="Prrafodelista"/>
        <w:numPr>
          <w:ilvl w:val="0"/>
          <w:numId w:val="36"/>
        </w:numPr>
        <w:spacing w:after="0" w:line="360" w:lineRule="auto"/>
        <w:jc w:val="both"/>
        <w:rPr>
          <w:rFonts w:ascii="Garamond" w:hAnsi="Garamond" w:cs="Arial"/>
        </w:rPr>
      </w:pPr>
      <w:r w:rsidRPr="00A30F6A">
        <w:rPr>
          <w:rFonts w:ascii="Garamond" w:hAnsi="Garamond" w:cs="Arial"/>
        </w:rPr>
        <w:t xml:space="preserve">Al-Mansouri </w:t>
      </w:r>
      <w:r>
        <w:rPr>
          <w:rFonts w:ascii="Garamond" w:hAnsi="Garamond" w:cs="Arial"/>
        </w:rPr>
        <w:t>L</w:t>
      </w:r>
      <w:r w:rsidRPr="00A30F6A">
        <w:rPr>
          <w:rFonts w:ascii="Garamond" w:hAnsi="Garamond" w:cs="Arial"/>
        </w:rPr>
        <w:t xml:space="preserve">, AL-Obaidi </w:t>
      </w:r>
      <w:r>
        <w:rPr>
          <w:rFonts w:ascii="Garamond" w:hAnsi="Garamond" w:cs="Arial"/>
        </w:rPr>
        <w:t>F</w:t>
      </w:r>
      <w:r w:rsidRPr="00A30F6A">
        <w:rPr>
          <w:rFonts w:ascii="Garamond" w:hAnsi="Garamond" w:cs="Arial"/>
        </w:rPr>
        <w:t xml:space="preserve">, Bashir </w:t>
      </w:r>
      <w:r>
        <w:rPr>
          <w:rFonts w:ascii="Garamond" w:hAnsi="Garamond" w:cs="Arial"/>
        </w:rPr>
        <w:t>AR</w:t>
      </w:r>
      <w:r w:rsidRPr="00A30F6A">
        <w:rPr>
          <w:rFonts w:ascii="Garamond" w:hAnsi="Garamond" w:cs="Arial"/>
        </w:rPr>
        <w:t xml:space="preserve">, </w:t>
      </w:r>
      <w:r w:rsidRPr="00A30F6A">
        <w:rPr>
          <w:rFonts w:ascii="Garamond" w:hAnsi="Garamond" w:cs="Arial"/>
          <w:b/>
          <w:bCs/>
        </w:rPr>
        <w:t>Soto-Perez-de-Celis E</w:t>
      </w:r>
      <w:r w:rsidRPr="00A30F6A">
        <w:rPr>
          <w:rFonts w:ascii="Garamond" w:hAnsi="Garamond" w:cs="Arial"/>
        </w:rPr>
        <w:t xml:space="preserve">, Al-Farhan H, </w:t>
      </w:r>
      <w:proofErr w:type="gramStart"/>
      <w:r w:rsidRPr="00A30F6A">
        <w:rPr>
          <w:rFonts w:ascii="Garamond" w:hAnsi="Garamond" w:cs="Arial"/>
        </w:rPr>
        <w:t>A</w:t>
      </w:r>
      <w:proofErr w:type="gramEnd"/>
      <w:r w:rsidRPr="00A30F6A">
        <w:rPr>
          <w:rFonts w:ascii="Garamond" w:hAnsi="Garamond" w:cs="Arial"/>
        </w:rPr>
        <w:t xml:space="preserve"> Abdullah </w:t>
      </w:r>
      <w:r>
        <w:rPr>
          <w:rFonts w:ascii="Garamond" w:hAnsi="Garamond" w:cs="Arial"/>
        </w:rPr>
        <w:t>N</w:t>
      </w:r>
      <w:r w:rsidRPr="00A30F6A">
        <w:rPr>
          <w:rFonts w:ascii="Garamond" w:hAnsi="Garamond" w:cs="Arial"/>
        </w:rPr>
        <w:t xml:space="preserve"> and Al-</w:t>
      </w:r>
      <w:proofErr w:type="spellStart"/>
      <w:r w:rsidRPr="00A30F6A">
        <w:rPr>
          <w:rFonts w:ascii="Garamond" w:hAnsi="Garamond" w:cs="Arial"/>
        </w:rPr>
        <w:t>Rubaiy</w:t>
      </w:r>
      <w:proofErr w:type="spellEnd"/>
      <w:r w:rsidRPr="00A30F6A">
        <w:rPr>
          <w:rFonts w:ascii="Garamond" w:hAnsi="Garamond" w:cs="Arial"/>
        </w:rPr>
        <w:t xml:space="preserve"> </w:t>
      </w:r>
      <w:r>
        <w:rPr>
          <w:rFonts w:ascii="Garamond" w:hAnsi="Garamond" w:cs="Arial"/>
        </w:rPr>
        <w:t>L</w:t>
      </w:r>
      <w:r w:rsidRPr="00A30F6A">
        <w:rPr>
          <w:rFonts w:ascii="Garamond" w:hAnsi="Garamond" w:cs="Arial"/>
        </w:rPr>
        <w:t xml:space="preserve">, </w:t>
      </w:r>
      <w:r w:rsidRPr="00A30F6A">
        <w:rPr>
          <w:rFonts w:ascii="Garamond" w:hAnsi="Garamond" w:cs="Arial"/>
          <w:i/>
          <w:iCs/>
        </w:rPr>
        <w:t>Direct Oral Anticoagulants for the Prevention and Treatment of Venous Thromboembolic Events in Cancer Patients: A Meta-analysis of Randomized Controlled Trials</w:t>
      </w:r>
      <w:r>
        <w:rPr>
          <w:rFonts w:ascii="Garamond" w:hAnsi="Garamond" w:cs="Arial"/>
        </w:rPr>
        <w:t xml:space="preserve">. </w:t>
      </w:r>
      <w:r w:rsidRPr="00A30F6A">
        <w:rPr>
          <w:rFonts w:ascii="Garamond" w:hAnsi="Garamond" w:cs="Arial"/>
        </w:rPr>
        <w:t>Current Cancer Therapy Reviews 2023; 19(). https://dx.doi.org/10.2174/1573394719666230329104611</w:t>
      </w:r>
    </w:p>
    <w:p w14:paraId="26B56568" w14:textId="69A1D689" w:rsidR="00BF4897" w:rsidRPr="00BF4897" w:rsidRDefault="00BF4897" w:rsidP="00BF4897">
      <w:pPr>
        <w:pStyle w:val="Prrafodelista"/>
        <w:numPr>
          <w:ilvl w:val="0"/>
          <w:numId w:val="36"/>
        </w:numPr>
        <w:spacing w:after="0" w:line="360" w:lineRule="auto"/>
        <w:jc w:val="both"/>
        <w:rPr>
          <w:rFonts w:ascii="Garamond" w:hAnsi="Garamond" w:cs="Arial"/>
        </w:rPr>
      </w:pPr>
      <w:r w:rsidRPr="00BF4897">
        <w:rPr>
          <w:rFonts w:ascii="Garamond" w:hAnsi="Garamond" w:cs="Arial"/>
        </w:rPr>
        <w:t xml:space="preserve">Sánchez-Román S, Chavarri-Guerra Y, Vargas-Huicochea I, Alvarez-Del-Río A, Bernal-Pérez P, Ramirez-Maza D, De-La-O-Murillo A, Morales-Alfaro A, </w:t>
      </w:r>
      <w:r w:rsidRPr="00BF4897">
        <w:rPr>
          <w:rFonts w:ascii="Garamond" w:hAnsi="Garamond" w:cs="Arial"/>
          <w:b/>
          <w:bCs/>
        </w:rPr>
        <w:t xml:space="preserve">Soto-Perez-de-Celis E. </w:t>
      </w:r>
      <w:r w:rsidRPr="00BF4897">
        <w:rPr>
          <w:rFonts w:ascii="Garamond" w:hAnsi="Garamond" w:cs="Arial"/>
          <w:i/>
          <w:iCs/>
        </w:rPr>
        <w:t>Concerns and difficulties associated with the COVID-19 pandemic among older adults with cancer in Mexico.</w:t>
      </w:r>
      <w:r>
        <w:rPr>
          <w:rFonts w:ascii="Garamond" w:hAnsi="Garamond" w:cs="Arial"/>
          <w:i/>
          <w:iCs/>
        </w:rPr>
        <w:t xml:space="preserve"> </w:t>
      </w:r>
      <w:r w:rsidRPr="00BF4897">
        <w:rPr>
          <w:rFonts w:ascii="Garamond" w:hAnsi="Garamond" w:cs="Arial"/>
        </w:rPr>
        <w:t xml:space="preserve">J </w:t>
      </w:r>
      <w:proofErr w:type="spellStart"/>
      <w:r w:rsidRPr="00BF4897">
        <w:rPr>
          <w:rFonts w:ascii="Garamond" w:hAnsi="Garamond" w:cs="Arial"/>
        </w:rPr>
        <w:t>Geriatr</w:t>
      </w:r>
      <w:proofErr w:type="spellEnd"/>
      <w:r w:rsidRPr="00BF4897">
        <w:rPr>
          <w:rFonts w:ascii="Garamond" w:hAnsi="Garamond" w:cs="Arial"/>
        </w:rPr>
        <w:t xml:space="preserve"> Oncol. 2023 Mar 28;14(4):101486.</w:t>
      </w:r>
    </w:p>
    <w:p w14:paraId="4D02D88C" w14:textId="31E48454" w:rsidR="00BF4897" w:rsidRPr="00BF4897" w:rsidRDefault="00BF4897" w:rsidP="00BF4897">
      <w:pPr>
        <w:pStyle w:val="Prrafodelista"/>
        <w:numPr>
          <w:ilvl w:val="0"/>
          <w:numId w:val="36"/>
        </w:numPr>
        <w:spacing w:after="0" w:line="360" w:lineRule="auto"/>
        <w:jc w:val="both"/>
        <w:rPr>
          <w:rFonts w:ascii="Garamond" w:hAnsi="Garamond" w:cs="Arial"/>
        </w:rPr>
      </w:pPr>
      <w:proofErr w:type="spellStart"/>
      <w:r w:rsidRPr="00BF4897">
        <w:rPr>
          <w:rFonts w:ascii="Garamond" w:hAnsi="Garamond" w:cs="Arial"/>
        </w:rPr>
        <w:t>Bergerot</w:t>
      </w:r>
      <w:proofErr w:type="spellEnd"/>
      <w:r w:rsidRPr="00BF4897">
        <w:rPr>
          <w:rFonts w:ascii="Garamond" w:hAnsi="Garamond" w:cs="Arial"/>
        </w:rPr>
        <w:t xml:space="preserve"> CD, </w:t>
      </w:r>
      <w:proofErr w:type="spellStart"/>
      <w:r w:rsidRPr="00BF4897">
        <w:rPr>
          <w:rFonts w:ascii="Garamond" w:hAnsi="Garamond" w:cs="Arial"/>
        </w:rPr>
        <w:t>Bergerot</w:t>
      </w:r>
      <w:proofErr w:type="spellEnd"/>
      <w:r w:rsidRPr="00BF4897">
        <w:rPr>
          <w:rFonts w:ascii="Garamond" w:hAnsi="Garamond" w:cs="Arial"/>
        </w:rPr>
        <w:t xml:space="preserve"> PG, Razavi M, Philip EJ, Lakhdari S, França MVDS, Molina LNM, Freitas ANS, Taveira MC, de Azeredo AC, </w:t>
      </w:r>
      <w:proofErr w:type="spellStart"/>
      <w:r w:rsidRPr="00BF4897">
        <w:rPr>
          <w:rFonts w:ascii="Garamond" w:hAnsi="Garamond" w:cs="Arial"/>
        </w:rPr>
        <w:t>Fuzita</w:t>
      </w:r>
      <w:proofErr w:type="spellEnd"/>
      <w:r w:rsidRPr="00BF4897">
        <w:rPr>
          <w:rFonts w:ascii="Garamond" w:hAnsi="Garamond" w:cs="Arial"/>
        </w:rPr>
        <w:t xml:space="preserve"> WH, Fernandes CM, Pio RB, de Araujo R, Couto MM, de Vasconcellos VF, </w:t>
      </w:r>
      <w:proofErr w:type="spellStart"/>
      <w:r w:rsidRPr="00BF4897">
        <w:rPr>
          <w:rFonts w:ascii="Garamond" w:hAnsi="Garamond" w:cs="Arial"/>
        </w:rPr>
        <w:t>Nonino</w:t>
      </w:r>
      <w:proofErr w:type="spellEnd"/>
      <w:r w:rsidRPr="00BF4897">
        <w:rPr>
          <w:rFonts w:ascii="Garamond" w:hAnsi="Garamond" w:cs="Arial"/>
        </w:rPr>
        <w:t xml:space="preserve"> MF, Lee D, de Matos Neto JN, Buso MM, </w:t>
      </w:r>
      <w:r w:rsidRPr="00BF4897">
        <w:rPr>
          <w:rFonts w:ascii="Garamond" w:hAnsi="Garamond" w:cs="Arial"/>
          <w:b/>
          <w:bCs/>
        </w:rPr>
        <w:t>Soto-Perez-de-Celis E</w:t>
      </w:r>
      <w:r w:rsidRPr="00BF4897">
        <w:rPr>
          <w:rFonts w:ascii="Garamond" w:hAnsi="Garamond" w:cs="Arial"/>
        </w:rPr>
        <w:t>, Dale W.</w:t>
      </w:r>
      <w:r>
        <w:rPr>
          <w:rFonts w:ascii="Garamond" w:hAnsi="Garamond" w:cs="Arial"/>
        </w:rPr>
        <w:t xml:space="preserve"> </w:t>
      </w:r>
      <w:r w:rsidRPr="00BF4897">
        <w:rPr>
          <w:rFonts w:ascii="Garamond" w:hAnsi="Garamond" w:cs="Arial"/>
          <w:i/>
          <w:iCs/>
        </w:rPr>
        <w:t>Implementation and evaluation of a remote geriatric assessment and intervention program in Brazil</w:t>
      </w:r>
      <w:r w:rsidRPr="00BF4897">
        <w:rPr>
          <w:rFonts w:ascii="Garamond" w:hAnsi="Garamond" w:cs="Arial"/>
        </w:rPr>
        <w:t xml:space="preserve">. Cancer. 2023 Mar 25. </w:t>
      </w:r>
      <w:proofErr w:type="spellStart"/>
      <w:r w:rsidRPr="00BF4897">
        <w:rPr>
          <w:rFonts w:ascii="Garamond" w:hAnsi="Garamond" w:cs="Arial"/>
        </w:rPr>
        <w:t>doi</w:t>
      </w:r>
      <w:proofErr w:type="spellEnd"/>
      <w:r w:rsidRPr="00BF4897">
        <w:rPr>
          <w:rFonts w:ascii="Garamond" w:hAnsi="Garamond" w:cs="Arial"/>
        </w:rPr>
        <w:t>: 10.1002/cncr.34759.</w:t>
      </w:r>
    </w:p>
    <w:p w14:paraId="798E601A" w14:textId="33C94FB0" w:rsidR="00BF4897" w:rsidRPr="00BF4897" w:rsidRDefault="00BF4897" w:rsidP="00BF4897">
      <w:pPr>
        <w:pStyle w:val="Prrafodelista"/>
        <w:numPr>
          <w:ilvl w:val="0"/>
          <w:numId w:val="36"/>
        </w:numPr>
        <w:spacing w:after="0" w:line="360" w:lineRule="auto"/>
        <w:jc w:val="both"/>
        <w:rPr>
          <w:rFonts w:ascii="Garamond" w:hAnsi="Garamond" w:cs="Arial"/>
        </w:rPr>
      </w:pPr>
      <w:r w:rsidRPr="00BF4897">
        <w:rPr>
          <w:rFonts w:ascii="Garamond" w:hAnsi="Garamond" w:cs="Arial"/>
        </w:rPr>
        <w:t xml:space="preserve">Feng G, Parthipan M, Breunis H, Puts M, Emmenegger U, </w:t>
      </w:r>
      <w:proofErr w:type="spellStart"/>
      <w:r w:rsidRPr="00BF4897">
        <w:rPr>
          <w:rFonts w:ascii="Garamond" w:hAnsi="Garamond" w:cs="Arial"/>
        </w:rPr>
        <w:t>Timilshina</w:t>
      </w:r>
      <w:proofErr w:type="spellEnd"/>
      <w:r w:rsidRPr="00BF4897">
        <w:rPr>
          <w:rFonts w:ascii="Garamond" w:hAnsi="Garamond" w:cs="Arial"/>
        </w:rPr>
        <w:t xml:space="preserve"> N, Hansen AR, Finelli A, Krzyzanowska MK, Matthew A, Clarke H, Mina DS, </w:t>
      </w:r>
      <w:r w:rsidRPr="00BF4897">
        <w:rPr>
          <w:rFonts w:ascii="Garamond" w:hAnsi="Garamond" w:cs="Arial"/>
          <w:b/>
          <w:bCs/>
        </w:rPr>
        <w:t>Soto-Perez-de-Celis E</w:t>
      </w:r>
      <w:r w:rsidRPr="00BF4897">
        <w:rPr>
          <w:rFonts w:ascii="Garamond" w:hAnsi="Garamond" w:cs="Arial"/>
        </w:rPr>
        <w:t>, Tomlinson G, Alibhai SMH.</w:t>
      </w:r>
      <w:r>
        <w:rPr>
          <w:rFonts w:ascii="Garamond" w:hAnsi="Garamond" w:cs="Arial"/>
        </w:rPr>
        <w:t xml:space="preserve"> </w:t>
      </w:r>
      <w:r w:rsidRPr="00BF4897">
        <w:rPr>
          <w:rFonts w:ascii="Garamond" w:hAnsi="Garamond" w:cs="Arial"/>
          <w:i/>
          <w:iCs/>
        </w:rPr>
        <w:t>Feasibility and acceptability of remote symptom monitoring (RSM) in older adults during treatment for metastatic prostate cancer</w:t>
      </w:r>
      <w:r w:rsidRPr="00BF4897">
        <w:rPr>
          <w:rFonts w:ascii="Garamond" w:hAnsi="Garamond" w:cs="Arial"/>
        </w:rPr>
        <w:t xml:space="preserve">. J </w:t>
      </w:r>
      <w:proofErr w:type="spellStart"/>
      <w:r w:rsidRPr="00BF4897">
        <w:rPr>
          <w:rFonts w:ascii="Garamond" w:hAnsi="Garamond" w:cs="Arial"/>
        </w:rPr>
        <w:t>Geriatr</w:t>
      </w:r>
      <w:proofErr w:type="spellEnd"/>
      <w:r w:rsidRPr="00BF4897">
        <w:rPr>
          <w:rFonts w:ascii="Garamond" w:hAnsi="Garamond" w:cs="Arial"/>
        </w:rPr>
        <w:t xml:space="preserve"> Oncol. 2023 Mar 12;14(3):101469.</w:t>
      </w:r>
    </w:p>
    <w:p w14:paraId="269B9FB1" w14:textId="4DEC33DC" w:rsidR="00BF4897" w:rsidRPr="00BF4897" w:rsidRDefault="00BF4897" w:rsidP="00BF4897">
      <w:pPr>
        <w:pStyle w:val="Prrafodelista"/>
        <w:numPr>
          <w:ilvl w:val="0"/>
          <w:numId w:val="36"/>
        </w:numPr>
        <w:spacing w:after="0" w:line="360" w:lineRule="auto"/>
        <w:jc w:val="both"/>
        <w:rPr>
          <w:rFonts w:ascii="Garamond" w:hAnsi="Garamond" w:cs="Arial"/>
        </w:rPr>
      </w:pPr>
      <w:proofErr w:type="spellStart"/>
      <w:r w:rsidRPr="00BF4897">
        <w:rPr>
          <w:rFonts w:ascii="Garamond" w:hAnsi="Garamond" w:cs="Arial"/>
        </w:rPr>
        <w:t>Liposits</w:t>
      </w:r>
      <w:proofErr w:type="spellEnd"/>
      <w:r w:rsidRPr="00BF4897">
        <w:rPr>
          <w:rFonts w:ascii="Garamond" w:hAnsi="Garamond" w:cs="Arial"/>
        </w:rPr>
        <w:t xml:space="preserve"> G, Arora SP, Battisti NML, </w:t>
      </w:r>
      <w:r w:rsidRPr="00BF4897">
        <w:rPr>
          <w:rFonts w:ascii="Garamond" w:hAnsi="Garamond" w:cs="Arial"/>
          <w:b/>
          <w:bCs/>
        </w:rPr>
        <w:t>Soto-Perez-de-Celis E</w:t>
      </w:r>
      <w:r w:rsidRPr="00BF4897">
        <w:rPr>
          <w:rFonts w:ascii="Garamond" w:hAnsi="Garamond" w:cs="Arial"/>
        </w:rPr>
        <w:t>, Loh KP, Williams GR.</w:t>
      </w:r>
      <w:r>
        <w:rPr>
          <w:rFonts w:ascii="Garamond" w:hAnsi="Garamond" w:cs="Arial"/>
        </w:rPr>
        <w:t xml:space="preserve"> </w:t>
      </w:r>
      <w:r w:rsidRPr="00BF4897">
        <w:rPr>
          <w:rFonts w:ascii="Garamond" w:hAnsi="Garamond" w:cs="Arial"/>
          <w:i/>
          <w:iCs/>
        </w:rPr>
        <w:t>Second-line FOLFOX is not the standard of care for all patients with advanced biliary tract cancer - a commentary from the Young International Society of Geriatric Oncology.</w:t>
      </w:r>
      <w:r>
        <w:rPr>
          <w:rFonts w:ascii="Garamond" w:hAnsi="Garamond" w:cs="Arial"/>
          <w:i/>
          <w:iCs/>
        </w:rPr>
        <w:t xml:space="preserve"> </w:t>
      </w:r>
      <w:r w:rsidRPr="00BF4897">
        <w:rPr>
          <w:rFonts w:ascii="Garamond" w:hAnsi="Garamond" w:cs="Arial"/>
        </w:rPr>
        <w:t xml:space="preserve">Ann Oncol. 2023 Feb </w:t>
      </w:r>
      <w:proofErr w:type="gramStart"/>
      <w:r w:rsidRPr="00BF4897">
        <w:rPr>
          <w:rFonts w:ascii="Garamond" w:hAnsi="Garamond" w:cs="Arial"/>
        </w:rPr>
        <w:t>20:S</w:t>
      </w:r>
      <w:proofErr w:type="gramEnd"/>
      <w:r w:rsidRPr="00BF4897">
        <w:rPr>
          <w:rFonts w:ascii="Garamond" w:hAnsi="Garamond" w:cs="Arial"/>
        </w:rPr>
        <w:t>0923-7534(23)00084-4.</w:t>
      </w:r>
    </w:p>
    <w:p w14:paraId="47ABCD8A" w14:textId="4B2D5ED3" w:rsidR="00BF4897" w:rsidRPr="00BF4897" w:rsidRDefault="00BF4897" w:rsidP="00BF4897">
      <w:pPr>
        <w:pStyle w:val="Prrafodelista"/>
        <w:numPr>
          <w:ilvl w:val="0"/>
          <w:numId w:val="36"/>
        </w:numPr>
        <w:spacing w:after="0" w:line="360" w:lineRule="auto"/>
        <w:jc w:val="both"/>
        <w:rPr>
          <w:rFonts w:ascii="Garamond" w:hAnsi="Garamond" w:cs="Arial"/>
        </w:rPr>
      </w:pPr>
      <w:proofErr w:type="spellStart"/>
      <w:r w:rsidRPr="00BF4897">
        <w:rPr>
          <w:rFonts w:ascii="Garamond" w:hAnsi="Garamond" w:cs="Arial"/>
        </w:rPr>
        <w:t>Bergerot</w:t>
      </w:r>
      <w:proofErr w:type="spellEnd"/>
      <w:r w:rsidRPr="00BF4897">
        <w:rPr>
          <w:rFonts w:ascii="Garamond" w:hAnsi="Garamond" w:cs="Arial"/>
        </w:rPr>
        <w:t xml:space="preserve"> CD, </w:t>
      </w:r>
      <w:proofErr w:type="spellStart"/>
      <w:r w:rsidRPr="00BF4897">
        <w:rPr>
          <w:rFonts w:ascii="Garamond" w:hAnsi="Garamond" w:cs="Arial"/>
        </w:rPr>
        <w:t>Bergerot</w:t>
      </w:r>
      <w:proofErr w:type="spellEnd"/>
      <w:r w:rsidRPr="00BF4897">
        <w:rPr>
          <w:rFonts w:ascii="Garamond" w:hAnsi="Garamond" w:cs="Arial"/>
        </w:rPr>
        <w:t xml:space="preserve"> PG, Molina LNM, Freitas ANS, do Nascimento KL, Philip EJ, Lee D, Sacchi LL, Nazario JLF, Matos Neto JN, Buso MM, </w:t>
      </w:r>
      <w:r w:rsidRPr="00BF4897">
        <w:rPr>
          <w:rFonts w:ascii="Garamond" w:hAnsi="Garamond" w:cs="Arial"/>
          <w:b/>
          <w:bCs/>
        </w:rPr>
        <w:t>Soto-Perez-De-Celis E</w:t>
      </w:r>
      <w:r w:rsidRPr="00BF4897">
        <w:rPr>
          <w:rFonts w:ascii="Garamond" w:hAnsi="Garamond" w:cs="Arial"/>
        </w:rPr>
        <w:t>, Florez N.</w:t>
      </w:r>
      <w:r>
        <w:rPr>
          <w:rFonts w:ascii="Garamond" w:hAnsi="Garamond" w:cs="Arial"/>
        </w:rPr>
        <w:t xml:space="preserve"> </w:t>
      </w:r>
      <w:r w:rsidRPr="00BF4897">
        <w:rPr>
          <w:rFonts w:ascii="Garamond" w:hAnsi="Garamond" w:cs="Arial"/>
          <w:i/>
          <w:iCs/>
        </w:rPr>
        <w:t>Impact of a Biopsychosocial Screening Program on Clinical and Hospital-Based Outcomes in Cancer</w:t>
      </w:r>
      <w:r w:rsidRPr="00BF4897">
        <w:rPr>
          <w:rFonts w:ascii="Garamond" w:hAnsi="Garamond" w:cs="Arial"/>
        </w:rPr>
        <w:t xml:space="preserve">. JCO Oncol </w:t>
      </w:r>
      <w:proofErr w:type="spellStart"/>
      <w:r w:rsidRPr="00BF4897">
        <w:rPr>
          <w:rFonts w:ascii="Garamond" w:hAnsi="Garamond" w:cs="Arial"/>
        </w:rPr>
        <w:t>Pract</w:t>
      </w:r>
      <w:proofErr w:type="spellEnd"/>
      <w:r w:rsidRPr="00BF4897">
        <w:rPr>
          <w:rFonts w:ascii="Garamond" w:hAnsi="Garamond" w:cs="Arial"/>
        </w:rPr>
        <w:t xml:space="preserve">. 2023 Feb </w:t>
      </w:r>
      <w:proofErr w:type="gramStart"/>
      <w:r w:rsidRPr="00BF4897">
        <w:rPr>
          <w:rFonts w:ascii="Garamond" w:hAnsi="Garamond" w:cs="Arial"/>
        </w:rPr>
        <w:t>8:OP</w:t>
      </w:r>
      <w:proofErr w:type="gramEnd"/>
      <w:r w:rsidRPr="00BF4897">
        <w:rPr>
          <w:rFonts w:ascii="Garamond" w:hAnsi="Garamond" w:cs="Arial"/>
        </w:rPr>
        <w:t>2200751.</w:t>
      </w:r>
    </w:p>
    <w:p w14:paraId="45BA3B54" w14:textId="4D8FC6E6" w:rsidR="00BF4897" w:rsidRDefault="00BF4897" w:rsidP="00BF4897">
      <w:pPr>
        <w:pStyle w:val="Prrafodelista"/>
        <w:numPr>
          <w:ilvl w:val="0"/>
          <w:numId w:val="36"/>
        </w:numPr>
        <w:spacing w:after="0" w:line="360" w:lineRule="auto"/>
        <w:jc w:val="both"/>
        <w:rPr>
          <w:rFonts w:ascii="Garamond" w:hAnsi="Garamond" w:cs="Arial"/>
        </w:rPr>
      </w:pPr>
      <w:r w:rsidRPr="00BF4897">
        <w:rPr>
          <w:rFonts w:ascii="Garamond" w:hAnsi="Garamond" w:cs="Arial"/>
        </w:rPr>
        <w:t xml:space="preserve">Dare AJ, Bayle A, </w:t>
      </w:r>
      <w:proofErr w:type="spellStart"/>
      <w:r w:rsidRPr="00BF4897">
        <w:rPr>
          <w:rFonts w:ascii="Garamond" w:hAnsi="Garamond" w:cs="Arial"/>
        </w:rPr>
        <w:t>Hatoqai</w:t>
      </w:r>
      <w:proofErr w:type="spellEnd"/>
      <w:r w:rsidRPr="00BF4897">
        <w:rPr>
          <w:rFonts w:ascii="Garamond" w:hAnsi="Garamond" w:cs="Arial"/>
        </w:rPr>
        <w:t xml:space="preserve"> A, Mungo C, Velilla DG, </w:t>
      </w:r>
      <w:r w:rsidRPr="00BF4897">
        <w:rPr>
          <w:rFonts w:ascii="Garamond" w:hAnsi="Garamond" w:cs="Arial"/>
          <w:b/>
          <w:bCs/>
        </w:rPr>
        <w:t>Soto-Perez-de-Celis E</w:t>
      </w:r>
      <w:r w:rsidRPr="00BF4897">
        <w:rPr>
          <w:rFonts w:ascii="Garamond" w:hAnsi="Garamond" w:cs="Arial"/>
        </w:rPr>
        <w:t xml:space="preserve">, </w:t>
      </w:r>
      <w:proofErr w:type="spellStart"/>
      <w:r w:rsidRPr="00BF4897">
        <w:rPr>
          <w:rFonts w:ascii="Garamond" w:hAnsi="Garamond" w:cs="Arial"/>
        </w:rPr>
        <w:t>Gnangnon</w:t>
      </w:r>
      <w:proofErr w:type="spellEnd"/>
      <w:r w:rsidRPr="00BF4897">
        <w:rPr>
          <w:rFonts w:ascii="Garamond" w:hAnsi="Garamond" w:cs="Arial"/>
        </w:rPr>
        <w:t xml:space="preserve"> FHR, Lim MSH, </w:t>
      </w:r>
      <w:proofErr w:type="spellStart"/>
      <w:r w:rsidRPr="00BF4897">
        <w:rPr>
          <w:rFonts w:ascii="Garamond" w:hAnsi="Garamond" w:cs="Arial"/>
        </w:rPr>
        <w:t>Ralefala</w:t>
      </w:r>
      <w:proofErr w:type="spellEnd"/>
      <w:r w:rsidRPr="00BF4897">
        <w:rPr>
          <w:rFonts w:ascii="Garamond" w:hAnsi="Garamond" w:cs="Arial"/>
        </w:rPr>
        <w:t xml:space="preserve"> T, </w:t>
      </w:r>
      <w:proofErr w:type="spellStart"/>
      <w:r w:rsidRPr="00BF4897">
        <w:rPr>
          <w:rFonts w:ascii="Garamond" w:hAnsi="Garamond" w:cs="Arial"/>
        </w:rPr>
        <w:t>Mushininga</w:t>
      </w:r>
      <w:proofErr w:type="spellEnd"/>
      <w:r w:rsidRPr="00BF4897">
        <w:rPr>
          <w:rFonts w:ascii="Garamond" w:hAnsi="Garamond" w:cs="Arial"/>
        </w:rPr>
        <w:t xml:space="preserve"> VD.</w:t>
      </w:r>
      <w:r>
        <w:rPr>
          <w:rFonts w:ascii="Garamond" w:hAnsi="Garamond" w:cs="Arial"/>
        </w:rPr>
        <w:t xml:space="preserve"> </w:t>
      </w:r>
      <w:r w:rsidRPr="00BF4897">
        <w:rPr>
          <w:rFonts w:ascii="Garamond" w:hAnsi="Garamond" w:cs="Arial"/>
          <w:i/>
          <w:iCs/>
        </w:rPr>
        <w:t>Ensuring Global Access to Cancer Medicines: A Generational Call to Action.</w:t>
      </w:r>
      <w:r>
        <w:rPr>
          <w:rFonts w:ascii="Garamond" w:hAnsi="Garamond" w:cs="Arial"/>
          <w:i/>
          <w:iCs/>
        </w:rPr>
        <w:t xml:space="preserve"> </w:t>
      </w:r>
      <w:r w:rsidRPr="00BF4897">
        <w:rPr>
          <w:rFonts w:ascii="Garamond" w:hAnsi="Garamond" w:cs="Arial"/>
        </w:rPr>
        <w:t xml:space="preserve">Cancer </w:t>
      </w:r>
      <w:proofErr w:type="spellStart"/>
      <w:r w:rsidRPr="00BF4897">
        <w:rPr>
          <w:rFonts w:ascii="Garamond" w:hAnsi="Garamond" w:cs="Arial"/>
        </w:rPr>
        <w:t>Discov</w:t>
      </w:r>
      <w:proofErr w:type="spellEnd"/>
      <w:r w:rsidRPr="00BF4897">
        <w:rPr>
          <w:rFonts w:ascii="Garamond" w:hAnsi="Garamond" w:cs="Arial"/>
        </w:rPr>
        <w:t>. 2023 Feb 6;13(2):269-274.</w:t>
      </w:r>
    </w:p>
    <w:p w14:paraId="1FCE3342" w14:textId="17D8BC13" w:rsidR="00BF4897" w:rsidRPr="00BF4897" w:rsidRDefault="00BF4897" w:rsidP="00BF4897">
      <w:pPr>
        <w:pStyle w:val="Prrafodelista"/>
        <w:numPr>
          <w:ilvl w:val="0"/>
          <w:numId w:val="36"/>
        </w:numPr>
        <w:rPr>
          <w:rFonts w:ascii="Garamond" w:hAnsi="Garamond" w:cs="Arial"/>
        </w:rPr>
      </w:pPr>
      <w:r w:rsidRPr="00BF4897">
        <w:rPr>
          <w:rFonts w:ascii="Garamond" w:hAnsi="Garamond" w:cs="Arial"/>
          <w:b/>
          <w:bCs/>
        </w:rPr>
        <w:t xml:space="preserve">Soto-Perez-de-Celis E. </w:t>
      </w:r>
      <w:r w:rsidRPr="00BF4897">
        <w:rPr>
          <w:rFonts w:ascii="Garamond" w:hAnsi="Garamond" w:cs="Arial"/>
          <w:i/>
          <w:iCs/>
        </w:rPr>
        <w:t xml:space="preserve">Providing high quality care for older adults with cancer: a pressing need for developing countries. </w:t>
      </w:r>
      <w:r w:rsidRPr="00BF4897">
        <w:rPr>
          <w:rFonts w:ascii="Garamond" w:hAnsi="Garamond" w:cs="Arial"/>
        </w:rPr>
        <w:t>Gac Mex Oncol. 202</w:t>
      </w:r>
      <w:r>
        <w:rPr>
          <w:rFonts w:ascii="Garamond" w:hAnsi="Garamond" w:cs="Arial"/>
        </w:rPr>
        <w:t>3</w:t>
      </w:r>
      <w:r w:rsidRPr="00BF4897">
        <w:rPr>
          <w:rFonts w:ascii="Garamond" w:hAnsi="Garamond" w:cs="Arial"/>
        </w:rPr>
        <w:t>;2</w:t>
      </w:r>
      <w:r>
        <w:rPr>
          <w:rFonts w:ascii="Garamond" w:hAnsi="Garamond" w:cs="Arial"/>
        </w:rPr>
        <w:t>2</w:t>
      </w:r>
      <w:r w:rsidRPr="00BF4897">
        <w:rPr>
          <w:rFonts w:ascii="Garamond" w:hAnsi="Garamond" w:cs="Arial"/>
        </w:rPr>
        <w:t>(</w:t>
      </w:r>
      <w:r>
        <w:rPr>
          <w:rFonts w:ascii="Garamond" w:hAnsi="Garamond" w:cs="Arial"/>
        </w:rPr>
        <w:t>1</w:t>
      </w:r>
      <w:r w:rsidRPr="00BF4897">
        <w:rPr>
          <w:rFonts w:ascii="Garamond" w:hAnsi="Garamond" w:cs="Arial"/>
        </w:rPr>
        <w:t>):</w:t>
      </w:r>
      <w:r>
        <w:rPr>
          <w:rFonts w:ascii="Garamond" w:hAnsi="Garamond" w:cs="Arial"/>
        </w:rPr>
        <w:t>1</w:t>
      </w:r>
      <w:r w:rsidRPr="00BF4897">
        <w:rPr>
          <w:rFonts w:ascii="Garamond" w:hAnsi="Garamond" w:cs="Arial"/>
        </w:rPr>
        <w:t>-</w:t>
      </w:r>
      <w:r>
        <w:rPr>
          <w:rFonts w:ascii="Garamond" w:hAnsi="Garamond" w:cs="Arial"/>
        </w:rPr>
        <w:t>2.</w:t>
      </w:r>
    </w:p>
    <w:p w14:paraId="3B975F58" w14:textId="6C3844F4" w:rsidR="00BF4897" w:rsidRPr="00BF4897" w:rsidRDefault="00BF4897" w:rsidP="00BF4897">
      <w:pPr>
        <w:pStyle w:val="Prrafodelista"/>
        <w:numPr>
          <w:ilvl w:val="0"/>
          <w:numId w:val="36"/>
        </w:numPr>
        <w:spacing w:after="0" w:line="360" w:lineRule="auto"/>
        <w:jc w:val="both"/>
        <w:rPr>
          <w:rFonts w:ascii="Garamond" w:hAnsi="Garamond" w:cs="Arial"/>
          <w:i/>
          <w:iCs/>
        </w:rPr>
      </w:pPr>
      <w:r w:rsidRPr="00BF4897">
        <w:rPr>
          <w:rFonts w:ascii="Garamond" w:hAnsi="Garamond" w:cs="Arial"/>
        </w:rPr>
        <w:t>Hernández-Favela CG, Sánchez-Mendoza S, Ortega-Ortíz C, Solis-López S, García-Valdés P, Aguilar-Velazco JC, Gomez-Moreno C, Perez-de-</w:t>
      </w:r>
      <w:proofErr w:type="spellStart"/>
      <w:r w:rsidRPr="00BF4897">
        <w:rPr>
          <w:rFonts w:ascii="Garamond" w:hAnsi="Garamond" w:cs="Arial"/>
        </w:rPr>
        <w:t>Acha</w:t>
      </w:r>
      <w:proofErr w:type="spellEnd"/>
      <w:r w:rsidRPr="00BF4897">
        <w:rPr>
          <w:rFonts w:ascii="Garamond" w:hAnsi="Garamond" w:cs="Arial"/>
        </w:rPr>
        <w:t xml:space="preserve"> A, Pérez-de-Celis-Herrero C, </w:t>
      </w:r>
      <w:r w:rsidRPr="00BF4897">
        <w:rPr>
          <w:rFonts w:ascii="Garamond" w:hAnsi="Garamond" w:cs="Arial"/>
          <w:b/>
          <w:bCs/>
        </w:rPr>
        <w:t>Soto-Perez-de-Celis E</w:t>
      </w:r>
      <w:r w:rsidRPr="00BF4897">
        <w:rPr>
          <w:rFonts w:ascii="Garamond" w:hAnsi="Garamond" w:cs="Arial"/>
        </w:rPr>
        <w:t xml:space="preserve">. </w:t>
      </w:r>
      <w:r w:rsidRPr="00BF4897">
        <w:rPr>
          <w:rFonts w:ascii="Garamond" w:hAnsi="Garamond" w:cs="Arial"/>
          <w:i/>
          <w:iCs/>
        </w:rPr>
        <w:t xml:space="preserve">A </w:t>
      </w:r>
      <w:r w:rsidRPr="00BF4897">
        <w:rPr>
          <w:rFonts w:ascii="Garamond" w:hAnsi="Garamond" w:cs="Arial"/>
          <w:i/>
          <w:iCs/>
        </w:rPr>
        <w:lastRenderedPageBreak/>
        <w:t>digital clock drawing test for cognitive screening in older adults with cancer in a resource-limited setting.</w:t>
      </w:r>
      <w:r>
        <w:rPr>
          <w:rFonts w:ascii="Garamond" w:hAnsi="Garamond" w:cs="Arial"/>
          <w:i/>
          <w:iCs/>
        </w:rPr>
        <w:t xml:space="preserve"> </w:t>
      </w:r>
      <w:r w:rsidRPr="00BF4897">
        <w:rPr>
          <w:rFonts w:ascii="Garamond" w:hAnsi="Garamond" w:cs="Arial"/>
          <w:i/>
          <w:iCs/>
        </w:rPr>
        <w:t xml:space="preserve">J </w:t>
      </w:r>
      <w:proofErr w:type="spellStart"/>
      <w:r w:rsidRPr="00BF4897">
        <w:rPr>
          <w:rFonts w:ascii="Garamond" w:hAnsi="Garamond" w:cs="Arial"/>
          <w:i/>
          <w:iCs/>
        </w:rPr>
        <w:t>Geriatr</w:t>
      </w:r>
      <w:proofErr w:type="spellEnd"/>
      <w:r w:rsidRPr="00BF4897">
        <w:rPr>
          <w:rFonts w:ascii="Garamond" w:hAnsi="Garamond" w:cs="Arial"/>
          <w:i/>
          <w:iCs/>
        </w:rPr>
        <w:t xml:space="preserve"> Oncol. 2023 Mar;14(2):101420.</w:t>
      </w:r>
    </w:p>
    <w:p w14:paraId="5DF0EBA7" w14:textId="1B3E2ED5" w:rsidR="00964654" w:rsidRDefault="00964654" w:rsidP="00C15012">
      <w:pPr>
        <w:pStyle w:val="Prrafodelista"/>
        <w:numPr>
          <w:ilvl w:val="0"/>
          <w:numId w:val="36"/>
        </w:numPr>
        <w:spacing w:after="0" w:line="360" w:lineRule="auto"/>
        <w:jc w:val="both"/>
        <w:rPr>
          <w:rFonts w:ascii="Garamond" w:hAnsi="Garamond" w:cs="Arial"/>
        </w:rPr>
      </w:pPr>
      <w:r w:rsidRPr="00964654">
        <w:rPr>
          <w:rFonts w:ascii="Garamond" w:hAnsi="Garamond" w:cs="Arial"/>
        </w:rPr>
        <w:t xml:space="preserve">Henriquez-Santos G, De la O-Murillo A, Avila-Funes JA, </w:t>
      </w:r>
      <w:r w:rsidRPr="00964654">
        <w:rPr>
          <w:rFonts w:ascii="Garamond" w:hAnsi="Garamond" w:cs="Arial"/>
          <w:b/>
          <w:bCs/>
        </w:rPr>
        <w:t>Soto-Perez-de-Celis E</w:t>
      </w:r>
      <w:r w:rsidRPr="00964654">
        <w:rPr>
          <w:rFonts w:ascii="Garamond" w:hAnsi="Garamond" w:cs="Arial"/>
        </w:rPr>
        <w:t xml:space="preserve">. </w:t>
      </w:r>
      <w:r w:rsidRPr="00964654">
        <w:rPr>
          <w:rFonts w:ascii="Garamond" w:hAnsi="Garamond" w:cs="Arial"/>
          <w:i/>
          <w:iCs/>
        </w:rPr>
        <w:t xml:space="preserve">Effect of a geriatric unit in the outcomes of hospitalized older Mexican adults with cancer: A case-control study. </w:t>
      </w:r>
      <w:r w:rsidRPr="00964654">
        <w:rPr>
          <w:rFonts w:ascii="Garamond" w:hAnsi="Garamond" w:cs="Arial"/>
        </w:rPr>
        <w:t xml:space="preserve">J </w:t>
      </w:r>
      <w:proofErr w:type="spellStart"/>
      <w:r w:rsidRPr="00964654">
        <w:rPr>
          <w:rFonts w:ascii="Garamond" w:hAnsi="Garamond" w:cs="Arial"/>
        </w:rPr>
        <w:t>Geriatr</w:t>
      </w:r>
      <w:proofErr w:type="spellEnd"/>
      <w:r w:rsidRPr="00964654">
        <w:rPr>
          <w:rFonts w:ascii="Garamond" w:hAnsi="Garamond" w:cs="Arial"/>
        </w:rPr>
        <w:t xml:space="preserve"> Oncol. 2022 Nov </w:t>
      </w:r>
      <w:proofErr w:type="gramStart"/>
      <w:r w:rsidRPr="00964654">
        <w:rPr>
          <w:rFonts w:ascii="Garamond" w:hAnsi="Garamond" w:cs="Arial"/>
        </w:rPr>
        <w:t>18:S</w:t>
      </w:r>
      <w:proofErr w:type="gramEnd"/>
      <w:r w:rsidRPr="00964654">
        <w:rPr>
          <w:rFonts w:ascii="Garamond" w:hAnsi="Garamond" w:cs="Arial"/>
        </w:rPr>
        <w:t xml:space="preserve">1879-4068(22)00527-6. </w:t>
      </w:r>
      <w:proofErr w:type="spellStart"/>
      <w:r w:rsidRPr="00964654">
        <w:rPr>
          <w:rFonts w:ascii="Garamond" w:hAnsi="Garamond" w:cs="Arial"/>
        </w:rPr>
        <w:t>doi</w:t>
      </w:r>
      <w:proofErr w:type="spellEnd"/>
      <w:r w:rsidRPr="00964654">
        <w:rPr>
          <w:rFonts w:ascii="Garamond" w:hAnsi="Garamond" w:cs="Arial"/>
        </w:rPr>
        <w:t>: 10.1016/j.jgo.2022.11.004</w:t>
      </w:r>
      <w:r>
        <w:rPr>
          <w:rFonts w:ascii="Garamond" w:hAnsi="Garamond" w:cs="Arial"/>
        </w:rPr>
        <w:t>.</w:t>
      </w:r>
    </w:p>
    <w:p w14:paraId="2372AEF3" w14:textId="32BD1793" w:rsidR="00964654" w:rsidRPr="00964654" w:rsidRDefault="00964654" w:rsidP="00C15012">
      <w:pPr>
        <w:pStyle w:val="Prrafodelista"/>
        <w:numPr>
          <w:ilvl w:val="0"/>
          <w:numId w:val="36"/>
        </w:numPr>
        <w:spacing w:after="0" w:line="360" w:lineRule="auto"/>
        <w:jc w:val="both"/>
        <w:rPr>
          <w:rFonts w:ascii="Garamond" w:hAnsi="Garamond" w:cs="Arial"/>
        </w:rPr>
      </w:pPr>
      <w:r w:rsidRPr="00964654">
        <w:rPr>
          <w:rFonts w:ascii="Garamond" w:hAnsi="Garamond" w:cs="Arial"/>
        </w:rPr>
        <w:t xml:space="preserve">Parthipan M, Feng G, Toledano N, </w:t>
      </w:r>
      <w:proofErr w:type="spellStart"/>
      <w:r w:rsidRPr="00964654">
        <w:rPr>
          <w:rFonts w:ascii="Garamond" w:hAnsi="Garamond" w:cs="Arial"/>
        </w:rPr>
        <w:t>Donison</w:t>
      </w:r>
      <w:proofErr w:type="spellEnd"/>
      <w:r w:rsidRPr="00964654">
        <w:rPr>
          <w:rFonts w:ascii="Garamond" w:hAnsi="Garamond" w:cs="Arial"/>
        </w:rPr>
        <w:t xml:space="preserve"> V, Breunis H, Sudharshan A, Emmenegger U, Finelli A, Warde P, </w:t>
      </w:r>
      <w:r w:rsidRPr="00964654">
        <w:rPr>
          <w:rFonts w:ascii="Garamond" w:hAnsi="Garamond" w:cs="Arial"/>
          <w:b/>
          <w:bCs/>
        </w:rPr>
        <w:t>Soto-Perez-de-Celis E</w:t>
      </w:r>
      <w:r w:rsidRPr="00964654">
        <w:rPr>
          <w:rFonts w:ascii="Garamond" w:hAnsi="Garamond" w:cs="Arial"/>
        </w:rPr>
        <w:t>, Krzyzanowska M, Matthew A, Clarke H, Santa Mina D, Alibhai S</w:t>
      </w:r>
      <w:r>
        <w:rPr>
          <w:rFonts w:ascii="Garamond" w:hAnsi="Garamond" w:cs="Arial"/>
        </w:rPr>
        <w:t xml:space="preserve">MH, Puts M. </w:t>
      </w:r>
      <w:r w:rsidRPr="00964654">
        <w:rPr>
          <w:rFonts w:ascii="Garamond" w:hAnsi="Garamond" w:cs="Arial"/>
          <w:i/>
          <w:iCs/>
        </w:rPr>
        <w:t>Symptom experiences of older adults during treatment for metastatic prostate cancer: A qualitative investigation</w:t>
      </w:r>
      <w:r>
        <w:rPr>
          <w:rFonts w:ascii="Garamond" w:hAnsi="Garamond" w:cs="Arial"/>
        </w:rPr>
        <w:t xml:space="preserve">. </w:t>
      </w:r>
      <w:r w:rsidR="00BF4897" w:rsidRPr="00BF4897">
        <w:rPr>
          <w:rFonts w:ascii="Garamond" w:hAnsi="Garamond" w:cs="Arial"/>
        </w:rPr>
        <w:t xml:space="preserve">J </w:t>
      </w:r>
      <w:proofErr w:type="spellStart"/>
      <w:r w:rsidR="00BF4897" w:rsidRPr="00BF4897">
        <w:rPr>
          <w:rFonts w:ascii="Garamond" w:hAnsi="Garamond" w:cs="Arial"/>
        </w:rPr>
        <w:t>Geriatr</w:t>
      </w:r>
      <w:proofErr w:type="spellEnd"/>
      <w:r w:rsidR="00BF4897" w:rsidRPr="00BF4897">
        <w:rPr>
          <w:rFonts w:ascii="Garamond" w:hAnsi="Garamond" w:cs="Arial"/>
        </w:rPr>
        <w:t xml:space="preserve"> Oncol. 2023 Jan;14(1):101397</w:t>
      </w:r>
      <w:r w:rsidRPr="00964654">
        <w:rPr>
          <w:rFonts w:ascii="Garamond" w:hAnsi="Garamond" w:cs="Arial"/>
        </w:rPr>
        <w:t>.</w:t>
      </w:r>
    </w:p>
    <w:p w14:paraId="15F60B02" w14:textId="360E4EC7" w:rsidR="00B94271" w:rsidRPr="00B94271" w:rsidRDefault="00B94271" w:rsidP="00C15012">
      <w:pPr>
        <w:pStyle w:val="Prrafodelista"/>
        <w:numPr>
          <w:ilvl w:val="0"/>
          <w:numId w:val="36"/>
        </w:numPr>
        <w:spacing w:after="0" w:line="360" w:lineRule="auto"/>
        <w:jc w:val="both"/>
        <w:rPr>
          <w:rFonts w:ascii="Garamond" w:hAnsi="Garamond" w:cs="Arial"/>
        </w:rPr>
      </w:pPr>
      <w:r w:rsidRPr="00B94271">
        <w:rPr>
          <w:rFonts w:ascii="Garamond" w:hAnsi="Garamond" w:cs="Arial"/>
        </w:rPr>
        <w:t xml:space="preserve">Barragan-Carrillo R, Pabon CM, Chavarri-Guerra Y, </w:t>
      </w:r>
      <w:r w:rsidRPr="00B94271">
        <w:rPr>
          <w:rFonts w:ascii="Garamond" w:hAnsi="Garamond" w:cs="Arial"/>
          <w:b/>
          <w:bCs/>
        </w:rPr>
        <w:t>Soto-Perez-de-Celis E</w:t>
      </w:r>
      <w:r w:rsidRPr="00B94271">
        <w:rPr>
          <w:rFonts w:ascii="Garamond" w:hAnsi="Garamond" w:cs="Arial"/>
        </w:rPr>
        <w:t xml:space="preserve">, Duma N. </w:t>
      </w:r>
      <w:r w:rsidRPr="00B94271">
        <w:rPr>
          <w:rFonts w:ascii="Garamond" w:hAnsi="Garamond" w:cs="Arial"/>
          <w:i/>
          <w:iCs/>
        </w:rPr>
        <w:t>End-of-Life Care and Advanced Directives in Hispanic/Latinx Patients: Challenges and Solutions for the Practicing Oncologist</w:t>
      </w:r>
      <w:r w:rsidRPr="00B94271">
        <w:rPr>
          <w:rFonts w:ascii="Garamond" w:hAnsi="Garamond" w:cs="Arial"/>
        </w:rPr>
        <w:t>.</w:t>
      </w:r>
      <w:r>
        <w:rPr>
          <w:rFonts w:ascii="Garamond" w:hAnsi="Garamond" w:cs="Arial"/>
        </w:rPr>
        <w:t xml:space="preserve"> </w:t>
      </w:r>
      <w:r w:rsidRPr="00B94271">
        <w:rPr>
          <w:rFonts w:ascii="Garamond" w:hAnsi="Garamond" w:cs="Arial"/>
        </w:rPr>
        <w:t xml:space="preserve">Oncologist. 2022 Oct </w:t>
      </w:r>
      <w:proofErr w:type="gramStart"/>
      <w:r w:rsidRPr="00B94271">
        <w:rPr>
          <w:rFonts w:ascii="Garamond" w:hAnsi="Garamond" w:cs="Arial"/>
        </w:rPr>
        <w:t>26:oyac</w:t>
      </w:r>
      <w:proofErr w:type="gramEnd"/>
      <w:r w:rsidRPr="00B94271">
        <w:rPr>
          <w:rFonts w:ascii="Garamond" w:hAnsi="Garamond" w:cs="Arial"/>
        </w:rPr>
        <w:t xml:space="preserve">211. </w:t>
      </w:r>
      <w:proofErr w:type="spellStart"/>
      <w:r w:rsidRPr="00B94271">
        <w:rPr>
          <w:rFonts w:ascii="Garamond" w:hAnsi="Garamond" w:cs="Arial"/>
        </w:rPr>
        <w:t>doi</w:t>
      </w:r>
      <w:proofErr w:type="spellEnd"/>
      <w:r w:rsidRPr="00B94271">
        <w:rPr>
          <w:rFonts w:ascii="Garamond" w:hAnsi="Garamond" w:cs="Arial"/>
        </w:rPr>
        <w:t>: 10.1093/</w:t>
      </w:r>
      <w:proofErr w:type="spellStart"/>
      <w:r w:rsidRPr="00B94271">
        <w:rPr>
          <w:rFonts w:ascii="Garamond" w:hAnsi="Garamond" w:cs="Arial"/>
        </w:rPr>
        <w:t>oncolo</w:t>
      </w:r>
      <w:proofErr w:type="spellEnd"/>
      <w:r w:rsidRPr="00B94271">
        <w:rPr>
          <w:rFonts w:ascii="Garamond" w:hAnsi="Garamond" w:cs="Arial"/>
        </w:rPr>
        <w:t>/oyac211.</w:t>
      </w:r>
    </w:p>
    <w:p w14:paraId="774BF2E9" w14:textId="68F4E4AF" w:rsidR="00C15012" w:rsidRPr="00C15012" w:rsidRDefault="00C15012" w:rsidP="00C15012">
      <w:pPr>
        <w:pStyle w:val="Prrafodelista"/>
        <w:numPr>
          <w:ilvl w:val="0"/>
          <w:numId w:val="36"/>
        </w:numPr>
        <w:spacing w:after="0" w:line="360" w:lineRule="auto"/>
        <w:jc w:val="both"/>
        <w:rPr>
          <w:rFonts w:ascii="Garamond" w:hAnsi="Garamond" w:cs="Arial"/>
        </w:rPr>
      </w:pPr>
      <w:r w:rsidRPr="009E53CA">
        <w:rPr>
          <w:rFonts w:ascii="Garamond" w:hAnsi="Garamond" w:cs="Arial"/>
          <w:b/>
          <w:bCs/>
        </w:rPr>
        <w:t xml:space="preserve">Soto-Perez-de-Celis E. </w:t>
      </w:r>
      <w:r w:rsidRPr="00C15012">
        <w:rPr>
          <w:rFonts w:ascii="Garamond" w:hAnsi="Garamond" w:cs="Arial"/>
          <w:i/>
          <w:iCs/>
        </w:rPr>
        <w:t xml:space="preserve">Is there still a role for national and regional clinical practice </w:t>
      </w:r>
      <w:r w:rsidR="00B94271" w:rsidRPr="00C15012">
        <w:rPr>
          <w:rFonts w:ascii="Garamond" w:hAnsi="Garamond" w:cs="Arial"/>
          <w:i/>
          <w:iCs/>
        </w:rPr>
        <w:t>guidelines?</w:t>
      </w:r>
      <w:r>
        <w:rPr>
          <w:rFonts w:ascii="Garamond" w:hAnsi="Garamond" w:cs="Arial"/>
          <w:i/>
          <w:iCs/>
        </w:rPr>
        <w:t xml:space="preserve"> </w:t>
      </w:r>
      <w:bookmarkStart w:id="2" w:name="_Hlk131859683"/>
      <w:r w:rsidRPr="00717053">
        <w:rPr>
          <w:rFonts w:ascii="Garamond" w:hAnsi="Garamond" w:cs="Arial"/>
        </w:rPr>
        <w:t>Gac Mex Oncol. 2022;21(</w:t>
      </w:r>
      <w:r>
        <w:rPr>
          <w:rFonts w:ascii="Garamond" w:hAnsi="Garamond" w:cs="Arial"/>
        </w:rPr>
        <w:t>3</w:t>
      </w:r>
      <w:r w:rsidRPr="00717053">
        <w:rPr>
          <w:rFonts w:ascii="Garamond" w:hAnsi="Garamond" w:cs="Arial"/>
        </w:rPr>
        <w:t>):</w:t>
      </w:r>
      <w:r>
        <w:rPr>
          <w:rFonts w:ascii="Garamond" w:hAnsi="Garamond" w:cs="Arial"/>
        </w:rPr>
        <w:t>79</w:t>
      </w:r>
      <w:r w:rsidRPr="00717053">
        <w:rPr>
          <w:rFonts w:ascii="Garamond" w:hAnsi="Garamond" w:cs="Arial"/>
        </w:rPr>
        <w:t>-</w:t>
      </w:r>
      <w:r>
        <w:rPr>
          <w:rFonts w:ascii="Garamond" w:hAnsi="Garamond" w:cs="Arial"/>
        </w:rPr>
        <w:t>80</w:t>
      </w:r>
    </w:p>
    <w:bookmarkEnd w:id="2"/>
    <w:p w14:paraId="7191030A" w14:textId="6F645634" w:rsidR="00637164" w:rsidRDefault="00637164" w:rsidP="00637164">
      <w:pPr>
        <w:pStyle w:val="Prrafodelista"/>
        <w:numPr>
          <w:ilvl w:val="0"/>
          <w:numId w:val="36"/>
        </w:numPr>
        <w:spacing w:after="0" w:line="360" w:lineRule="auto"/>
        <w:jc w:val="both"/>
        <w:rPr>
          <w:rFonts w:ascii="Garamond" w:hAnsi="Garamond" w:cs="Arial"/>
          <w:lang w:val="es-MX"/>
        </w:rPr>
      </w:pPr>
      <w:proofErr w:type="spellStart"/>
      <w:r w:rsidRPr="00637164">
        <w:rPr>
          <w:rFonts w:ascii="Garamond" w:hAnsi="Garamond" w:cs="Arial"/>
          <w:lang w:val="es-MX"/>
        </w:rPr>
        <w:t>Martinez</w:t>
      </w:r>
      <w:proofErr w:type="spellEnd"/>
      <w:r w:rsidRPr="00637164">
        <w:rPr>
          <w:rFonts w:ascii="Garamond" w:hAnsi="Garamond" w:cs="Arial"/>
          <w:lang w:val="es-MX"/>
        </w:rPr>
        <w:t xml:space="preserve">-Cannon BA, </w:t>
      </w:r>
      <w:r w:rsidRPr="00637164">
        <w:rPr>
          <w:rFonts w:ascii="Garamond" w:hAnsi="Garamond" w:cs="Arial"/>
          <w:b/>
          <w:bCs/>
          <w:lang w:val="es-MX"/>
        </w:rPr>
        <w:t>Soto-</w:t>
      </w:r>
      <w:proofErr w:type="spellStart"/>
      <w:r w:rsidRPr="00637164">
        <w:rPr>
          <w:rFonts w:ascii="Garamond" w:hAnsi="Garamond" w:cs="Arial"/>
          <w:b/>
          <w:bCs/>
          <w:lang w:val="es-MX"/>
        </w:rPr>
        <w:t>Perez</w:t>
      </w:r>
      <w:proofErr w:type="spellEnd"/>
      <w:r w:rsidRPr="00637164">
        <w:rPr>
          <w:rFonts w:ascii="Garamond" w:hAnsi="Garamond" w:cs="Arial"/>
          <w:b/>
          <w:bCs/>
          <w:lang w:val="es-MX"/>
        </w:rPr>
        <w:t>-de-Celis E</w:t>
      </w:r>
      <w:r w:rsidRPr="00637164">
        <w:rPr>
          <w:rFonts w:ascii="Garamond" w:hAnsi="Garamond" w:cs="Arial"/>
          <w:lang w:val="es-MX"/>
        </w:rPr>
        <w:t>, Erazo Valle-</w:t>
      </w:r>
      <w:proofErr w:type="spellStart"/>
      <w:r w:rsidRPr="00637164">
        <w:rPr>
          <w:rFonts w:ascii="Garamond" w:hAnsi="Garamond" w:cs="Arial"/>
          <w:lang w:val="es-MX"/>
        </w:rPr>
        <w:t>Solis</w:t>
      </w:r>
      <w:proofErr w:type="spellEnd"/>
      <w:r w:rsidRPr="00637164">
        <w:rPr>
          <w:rFonts w:ascii="Garamond" w:hAnsi="Garamond" w:cs="Arial"/>
          <w:lang w:val="es-MX"/>
        </w:rPr>
        <w:t xml:space="preserve"> A, Arce-Salinas C, </w:t>
      </w:r>
      <w:proofErr w:type="spellStart"/>
      <w:r w:rsidRPr="00637164">
        <w:rPr>
          <w:rFonts w:ascii="Garamond" w:hAnsi="Garamond" w:cs="Arial"/>
          <w:lang w:val="es-MX"/>
        </w:rPr>
        <w:t>Bargallo</w:t>
      </w:r>
      <w:proofErr w:type="spellEnd"/>
      <w:r w:rsidRPr="00637164">
        <w:rPr>
          <w:rFonts w:ascii="Garamond" w:hAnsi="Garamond" w:cs="Arial"/>
          <w:lang w:val="es-MX"/>
        </w:rPr>
        <w:t>-Rocha E, Bautista-Piña V, Cervantes-</w:t>
      </w:r>
      <w:proofErr w:type="spellStart"/>
      <w:r w:rsidRPr="00637164">
        <w:rPr>
          <w:rFonts w:ascii="Garamond" w:hAnsi="Garamond" w:cs="Arial"/>
          <w:lang w:val="es-MX"/>
        </w:rPr>
        <w:t>Sanchez</w:t>
      </w:r>
      <w:proofErr w:type="spellEnd"/>
      <w:r w:rsidRPr="00637164">
        <w:rPr>
          <w:rFonts w:ascii="Garamond" w:hAnsi="Garamond" w:cs="Arial"/>
          <w:lang w:val="es-MX"/>
        </w:rPr>
        <w:t xml:space="preserve"> G, Flores-Balcázar CH, Lara </w:t>
      </w:r>
      <w:proofErr w:type="spellStart"/>
      <w:r w:rsidRPr="00637164">
        <w:rPr>
          <w:rFonts w:ascii="Garamond" w:hAnsi="Garamond" w:cs="Arial"/>
          <w:lang w:val="es-MX"/>
        </w:rPr>
        <w:t>Tamburrino</w:t>
      </w:r>
      <w:proofErr w:type="spellEnd"/>
      <w:r w:rsidRPr="00637164">
        <w:rPr>
          <w:rFonts w:ascii="Garamond" w:hAnsi="Garamond" w:cs="Arial"/>
          <w:lang w:val="es-MX"/>
        </w:rPr>
        <w:t xml:space="preserve"> MDC, Lluch A, </w:t>
      </w:r>
      <w:proofErr w:type="spellStart"/>
      <w:r w:rsidRPr="00637164">
        <w:rPr>
          <w:rFonts w:ascii="Garamond" w:hAnsi="Garamond" w:cs="Arial"/>
          <w:lang w:val="es-MX"/>
        </w:rPr>
        <w:t>Maffuz-Aziz</w:t>
      </w:r>
      <w:proofErr w:type="spellEnd"/>
      <w:r w:rsidRPr="00637164">
        <w:rPr>
          <w:rFonts w:ascii="Garamond" w:hAnsi="Garamond" w:cs="Arial"/>
          <w:lang w:val="es-MX"/>
        </w:rPr>
        <w:t xml:space="preserve"> A, Pérez-Sánchez VM, </w:t>
      </w:r>
      <w:proofErr w:type="spellStart"/>
      <w:r w:rsidRPr="00637164">
        <w:rPr>
          <w:rFonts w:ascii="Garamond" w:hAnsi="Garamond" w:cs="Arial"/>
          <w:lang w:val="es-MX"/>
        </w:rPr>
        <w:t>Poitevin</w:t>
      </w:r>
      <w:proofErr w:type="spellEnd"/>
      <w:r w:rsidRPr="00637164">
        <w:rPr>
          <w:rFonts w:ascii="Garamond" w:hAnsi="Garamond" w:cs="Arial"/>
          <w:lang w:val="es-MX"/>
        </w:rPr>
        <w:t>-Chacón A, Salas-González E, Torrecillas Torres L, Valero V, Villaseñor-Navarro Y, Cárdenas-Sánchez J.</w:t>
      </w:r>
      <w:r>
        <w:rPr>
          <w:rFonts w:ascii="Garamond" w:hAnsi="Garamond" w:cs="Arial"/>
          <w:lang w:val="es-MX"/>
        </w:rPr>
        <w:t xml:space="preserve"> </w:t>
      </w:r>
      <w:proofErr w:type="spellStart"/>
      <w:r w:rsidRPr="00637164">
        <w:rPr>
          <w:rFonts w:ascii="Garamond" w:hAnsi="Garamond" w:cs="Arial"/>
          <w:i/>
          <w:iCs/>
          <w:lang w:val="es-MX"/>
        </w:rPr>
        <w:t>Physicians</w:t>
      </w:r>
      <w:proofErr w:type="spellEnd"/>
      <w:r w:rsidRPr="00637164">
        <w:rPr>
          <w:rFonts w:ascii="Garamond" w:hAnsi="Garamond" w:cs="Arial"/>
          <w:i/>
          <w:iCs/>
          <w:lang w:val="es-MX"/>
        </w:rPr>
        <w:t xml:space="preserve">' </w:t>
      </w:r>
      <w:proofErr w:type="spellStart"/>
      <w:r w:rsidRPr="00637164">
        <w:rPr>
          <w:rFonts w:ascii="Garamond" w:hAnsi="Garamond" w:cs="Arial"/>
          <w:i/>
          <w:iCs/>
          <w:lang w:val="es-MX"/>
        </w:rPr>
        <w:t>attitudes</w:t>
      </w:r>
      <w:proofErr w:type="spellEnd"/>
      <w:r w:rsidRPr="00637164">
        <w:rPr>
          <w:rFonts w:ascii="Garamond" w:hAnsi="Garamond" w:cs="Arial"/>
          <w:i/>
          <w:iCs/>
          <w:lang w:val="es-MX"/>
        </w:rPr>
        <w:t xml:space="preserve"> and </w:t>
      </w:r>
      <w:proofErr w:type="spellStart"/>
      <w:r w:rsidRPr="00637164">
        <w:rPr>
          <w:rFonts w:ascii="Garamond" w:hAnsi="Garamond" w:cs="Arial"/>
          <w:i/>
          <w:iCs/>
          <w:lang w:val="es-MX"/>
        </w:rPr>
        <w:t>perceived</w:t>
      </w:r>
      <w:proofErr w:type="spellEnd"/>
      <w:r w:rsidRPr="00637164">
        <w:rPr>
          <w:rFonts w:ascii="Garamond" w:hAnsi="Garamond" w:cs="Arial"/>
          <w:i/>
          <w:iCs/>
          <w:lang w:val="es-MX"/>
        </w:rPr>
        <w:t xml:space="preserve"> </w:t>
      </w:r>
      <w:proofErr w:type="spellStart"/>
      <w:r w:rsidRPr="00637164">
        <w:rPr>
          <w:rFonts w:ascii="Garamond" w:hAnsi="Garamond" w:cs="Arial"/>
          <w:i/>
          <w:iCs/>
          <w:lang w:val="es-MX"/>
        </w:rPr>
        <w:t>barriers</w:t>
      </w:r>
      <w:proofErr w:type="spellEnd"/>
      <w:r w:rsidRPr="00637164">
        <w:rPr>
          <w:rFonts w:ascii="Garamond" w:hAnsi="Garamond" w:cs="Arial"/>
          <w:i/>
          <w:iCs/>
          <w:lang w:val="es-MX"/>
        </w:rPr>
        <w:t xml:space="preserve"> </w:t>
      </w:r>
      <w:proofErr w:type="spellStart"/>
      <w:r w:rsidRPr="00637164">
        <w:rPr>
          <w:rFonts w:ascii="Garamond" w:hAnsi="Garamond" w:cs="Arial"/>
          <w:i/>
          <w:iCs/>
          <w:lang w:val="es-MX"/>
        </w:rPr>
        <w:t>to</w:t>
      </w:r>
      <w:proofErr w:type="spellEnd"/>
      <w:r w:rsidRPr="00637164">
        <w:rPr>
          <w:rFonts w:ascii="Garamond" w:hAnsi="Garamond" w:cs="Arial"/>
          <w:i/>
          <w:iCs/>
          <w:lang w:val="es-MX"/>
        </w:rPr>
        <w:t xml:space="preserve"> </w:t>
      </w:r>
      <w:proofErr w:type="spellStart"/>
      <w:r w:rsidRPr="00637164">
        <w:rPr>
          <w:rFonts w:ascii="Garamond" w:hAnsi="Garamond" w:cs="Arial"/>
          <w:i/>
          <w:iCs/>
          <w:lang w:val="es-MX"/>
        </w:rPr>
        <w:t>adherence</w:t>
      </w:r>
      <w:proofErr w:type="spellEnd"/>
      <w:r w:rsidRPr="00637164">
        <w:rPr>
          <w:rFonts w:ascii="Garamond" w:hAnsi="Garamond" w:cs="Arial"/>
          <w:i/>
          <w:iCs/>
          <w:lang w:val="es-MX"/>
        </w:rPr>
        <w:t xml:space="preserve"> </w:t>
      </w:r>
      <w:proofErr w:type="spellStart"/>
      <w:r w:rsidRPr="00637164">
        <w:rPr>
          <w:rFonts w:ascii="Garamond" w:hAnsi="Garamond" w:cs="Arial"/>
          <w:i/>
          <w:iCs/>
          <w:lang w:val="es-MX"/>
        </w:rPr>
        <w:t>to</w:t>
      </w:r>
      <w:proofErr w:type="spellEnd"/>
      <w:r w:rsidRPr="00637164">
        <w:rPr>
          <w:rFonts w:ascii="Garamond" w:hAnsi="Garamond" w:cs="Arial"/>
          <w:i/>
          <w:iCs/>
          <w:lang w:val="es-MX"/>
        </w:rPr>
        <w:t xml:space="preserve"> </w:t>
      </w:r>
      <w:proofErr w:type="spellStart"/>
      <w:r w:rsidRPr="00637164">
        <w:rPr>
          <w:rFonts w:ascii="Garamond" w:hAnsi="Garamond" w:cs="Arial"/>
          <w:i/>
          <w:iCs/>
          <w:lang w:val="es-MX"/>
        </w:rPr>
        <w:t>the</w:t>
      </w:r>
      <w:proofErr w:type="spellEnd"/>
      <w:r w:rsidRPr="00637164">
        <w:rPr>
          <w:rFonts w:ascii="Garamond" w:hAnsi="Garamond" w:cs="Arial"/>
          <w:i/>
          <w:iCs/>
          <w:lang w:val="es-MX"/>
        </w:rPr>
        <w:t xml:space="preserve"> </w:t>
      </w:r>
      <w:proofErr w:type="spellStart"/>
      <w:r w:rsidRPr="00637164">
        <w:rPr>
          <w:rFonts w:ascii="Garamond" w:hAnsi="Garamond" w:cs="Arial"/>
          <w:i/>
          <w:iCs/>
          <w:lang w:val="es-MX"/>
        </w:rPr>
        <w:t>national</w:t>
      </w:r>
      <w:proofErr w:type="spellEnd"/>
      <w:r w:rsidRPr="00637164">
        <w:rPr>
          <w:rFonts w:ascii="Garamond" w:hAnsi="Garamond" w:cs="Arial"/>
          <w:i/>
          <w:iCs/>
          <w:lang w:val="es-MX"/>
        </w:rPr>
        <w:t xml:space="preserve"> </w:t>
      </w:r>
      <w:proofErr w:type="spellStart"/>
      <w:r w:rsidRPr="00637164">
        <w:rPr>
          <w:rFonts w:ascii="Garamond" w:hAnsi="Garamond" w:cs="Arial"/>
          <w:i/>
          <w:iCs/>
          <w:lang w:val="es-MX"/>
        </w:rPr>
        <w:t>breast</w:t>
      </w:r>
      <w:proofErr w:type="spellEnd"/>
      <w:r w:rsidRPr="00637164">
        <w:rPr>
          <w:rFonts w:ascii="Garamond" w:hAnsi="Garamond" w:cs="Arial"/>
          <w:i/>
          <w:iCs/>
          <w:lang w:val="es-MX"/>
        </w:rPr>
        <w:t xml:space="preserve"> </w:t>
      </w:r>
      <w:proofErr w:type="spellStart"/>
      <w:r w:rsidRPr="00637164">
        <w:rPr>
          <w:rFonts w:ascii="Garamond" w:hAnsi="Garamond" w:cs="Arial"/>
          <w:i/>
          <w:iCs/>
          <w:lang w:val="es-MX"/>
        </w:rPr>
        <w:t>cancer</w:t>
      </w:r>
      <w:proofErr w:type="spellEnd"/>
      <w:r w:rsidRPr="00637164">
        <w:rPr>
          <w:rFonts w:ascii="Garamond" w:hAnsi="Garamond" w:cs="Arial"/>
          <w:i/>
          <w:iCs/>
          <w:lang w:val="es-MX"/>
        </w:rPr>
        <w:t xml:space="preserve"> </w:t>
      </w:r>
      <w:proofErr w:type="spellStart"/>
      <w:r w:rsidRPr="00637164">
        <w:rPr>
          <w:rFonts w:ascii="Garamond" w:hAnsi="Garamond" w:cs="Arial"/>
          <w:i/>
          <w:iCs/>
          <w:lang w:val="es-MX"/>
        </w:rPr>
        <w:t>clinical</w:t>
      </w:r>
      <w:proofErr w:type="spellEnd"/>
      <w:r w:rsidRPr="00637164">
        <w:rPr>
          <w:rFonts w:ascii="Garamond" w:hAnsi="Garamond" w:cs="Arial"/>
          <w:i/>
          <w:iCs/>
          <w:lang w:val="es-MX"/>
        </w:rPr>
        <w:t xml:space="preserve"> </w:t>
      </w:r>
      <w:proofErr w:type="spellStart"/>
      <w:r w:rsidRPr="00637164">
        <w:rPr>
          <w:rFonts w:ascii="Garamond" w:hAnsi="Garamond" w:cs="Arial"/>
          <w:i/>
          <w:iCs/>
          <w:lang w:val="es-MX"/>
        </w:rPr>
        <w:t>practice</w:t>
      </w:r>
      <w:proofErr w:type="spellEnd"/>
      <w:r w:rsidRPr="00637164">
        <w:rPr>
          <w:rFonts w:ascii="Garamond" w:hAnsi="Garamond" w:cs="Arial"/>
          <w:i/>
          <w:iCs/>
          <w:lang w:val="es-MX"/>
        </w:rPr>
        <w:t xml:space="preserve"> </w:t>
      </w:r>
      <w:proofErr w:type="spellStart"/>
      <w:r w:rsidRPr="00637164">
        <w:rPr>
          <w:rFonts w:ascii="Garamond" w:hAnsi="Garamond" w:cs="Arial"/>
          <w:i/>
          <w:iCs/>
          <w:lang w:val="es-MX"/>
        </w:rPr>
        <w:t>guidelines</w:t>
      </w:r>
      <w:proofErr w:type="spellEnd"/>
      <w:r w:rsidRPr="00637164">
        <w:rPr>
          <w:rFonts w:ascii="Garamond" w:hAnsi="Garamond" w:cs="Arial"/>
          <w:i/>
          <w:iCs/>
          <w:lang w:val="es-MX"/>
        </w:rPr>
        <w:t xml:space="preserve"> in </w:t>
      </w:r>
      <w:proofErr w:type="spellStart"/>
      <w:r w:rsidRPr="00637164">
        <w:rPr>
          <w:rFonts w:ascii="Garamond" w:hAnsi="Garamond" w:cs="Arial"/>
          <w:i/>
          <w:iCs/>
          <w:lang w:val="es-MX"/>
        </w:rPr>
        <w:t>Mexico</w:t>
      </w:r>
      <w:proofErr w:type="spellEnd"/>
      <w:r w:rsidRPr="00637164">
        <w:rPr>
          <w:rFonts w:ascii="Garamond" w:hAnsi="Garamond" w:cs="Arial"/>
          <w:i/>
          <w:iCs/>
          <w:lang w:val="es-MX"/>
        </w:rPr>
        <w:t xml:space="preserve">: a </w:t>
      </w:r>
      <w:proofErr w:type="spellStart"/>
      <w:r w:rsidRPr="00637164">
        <w:rPr>
          <w:rFonts w:ascii="Garamond" w:hAnsi="Garamond" w:cs="Arial"/>
          <w:i/>
          <w:iCs/>
          <w:lang w:val="es-MX"/>
        </w:rPr>
        <w:t>survey</w:t>
      </w:r>
      <w:proofErr w:type="spellEnd"/>
      <w:r w:rsidRPr="00637164">
        <w:rPr>
          <w:rFonts w:ascii="Garamond" w:hAnsi="Garamond" w:cs="Arial"/>
          <w:i/>
          <w:iCs/>
          <w:lang w:val="es-MX"/>
        </w:rPr>
        <w:t xml:space="preserve"> </w:t>
      </w:r>
      <w:proofErr w:type="spellStart"/>
      <w:r w:rsidRPr="00637164">
        <w:rPr>
          <w:rFonts w:ascii="Garamond" w:hAnsi="Garamond" w:cs="Arial"/>
          <w:i/>
          <w:iCs/>
          <w:lang w:val="es-MX"/>
        </w:rPr>
        <w:t>study</w:t>
      </w:r>
      <w:proofErr w:type="spellEnd"/>
      <w:r>
        <w:rPr>
          <w:rFonts w:ascii="Garamond" w:hAnsi="Garamond" w:cs="Arial"/>
          <w:lang w:val="es-MX"/>
        </w:rPr>
        <w:t xml:space="preserve">. </w:t>
      </w:r>
      <w:r w:rsidRPr="00637164">
        <w:rPr>
          <w:rFonts w:ascii="Garamond" w:hAnsi="Garamond" w:cs="Arial"/>
          <w:lang w:val="es-MX"/>
        </w:rPr>
        <w:t xml:space="preserve">Clin </w:t>
      </w:r>
      <w:proofErr w:type="spellStart"/>
      <w:r w:rsidRPr="00637164">
        <w:rPr>
          <w:rFonts w:ascii="Garamond" w:hAnsi="Garamond" w:cs="Arial"/>
          <w:lang w:val="es-MX"/>
        </w:rPr>
        <w:t>Transl</w:t>
      </w:r>
      <w:proofErr w:type="spellEnd"/>
      <w:r w:rsidRPr="00637164">
        <w:rPr>
          <w:rFonts w:ascii="Garamond" w:hAnsi="Garamond" w:cs="Arial"/>
          <w:lang w:val="es-MX"/>
        </w:rPr>
        <w:t xml:space="preserve"> Oncol. 2022 </w:t>
      </w:r>
      <w:proofErr w:type="spellStart"/>
      <w:r w:rsidRPr="00637164">
        <w:rPr>
          <w:rFonts w:ascii="Garamond" w:hAnsi="Garamond" w:cs="Arial"/>
          <w:lang w:val="es-MX"/>
        </w:rPr>
        <w:t>Aug</w:t>
      </w:r>
      <w:proofErr w:type="spellEnd"/>
      <w:r w:rsidRPr="00637164">
        <w:rPr>
          <w:rFonts w:ascii="Garamond" w:hAnsi="Garamond" w:cs="Arial"/>
          <w:lang w:val="es-MX"/>
        </w:rPr>
        <w:t xml:space="preserve"> 19. </w:t>
      </w:r>
      <w:proofErr w:type="spellStart"/>
      <w:r w:rsidRPr="00637164">
        <w:rPr>
          <w:rFonts w:ascii="Garamond" w:hAnsi="Garamond" w:cs="Arial"/>
          <w:lang w:val="es-MX"/>
        </w:rPr>
        <w:t>doi</w:t>
      </w:r>
      <w:proofErr w:type="spellEnd"/>
      <w:r w:rsidRPr="00637164">
        <w:rPr>
          <w:rFonts w:ascii="Garamond" w:hAnsi="Garamond" w:cs="Arial"/>
          <w:lang w:val="es-MX"/>
        </w:rPr>
        <w:t>: 10.1007/s12094-022-02921-9.</w:t>
      </w:r>
    </w:p>
    <w:p w14:paraId="23ADACE1" w14:textId="1AA7B6C5" w:rsidR="0050129F" w:rsidRPr="006C613B" w:rsidRDefault="0050129F" w:rsidP="00637164">
      <w:pPr>
        <w:pStyle w:val="Prrafodelista"/>
        <w:numPr>
          <w:ilvl w:val="0"/>
          <w:numId w:val="36"/>
        </w:numPr>
        <w:spacing w:after="0" w:line="360" w:lineRule="auto"/>
        <w:jc w:val="both"/>
        <w:rPr>
          <w:rFonts w:ascii="Garamond" w:hAnsi="Garamond" w:cs="Arial"/>
        </w:rPr>
      </w:pPr>
      <w:proofErr w:type="spellStart"/>
      <w:r w:rsidRPr="0050129F">
        <w:rPr>
          <w:rFonts w:ascii="Garamond" w:hAnsi="Garamond" w:cs="Arial"/>
          <w:lang w:val="es-MX"/>
        </w:rPr>
        <w:t>Shuman</w:t>
      </w:r>
      <w:proofErr w:type="spellEnd"/>
      <w:r w:rsidRPr="0050129F">
        <w:rPr>
          <w:rFonts w:ascii="Garamond" w:hAnsi="Garamond" w:cs="Arial"/>
          <w:lang w:val="es-MX"/>
        </w:rPr>
        <w:t xml:space="preserve"> AG, </w:t>
      </w:r>
      <w:proofErr w:type="spellStart"/>
      <w:r w:rsidRPr="0050129F">
        <w:rPr>
          <w:rFonts w:ascii="Garamond" w:hAnsi="Garamond" w:cs="Arial"/>
          <w:lang w:val="es-MX"/>
        </w:rPr>
        <w:t>Aapro</w:t>
      </w:r>
      <w:proofErr w:type="spellEnd"/>
      <w:r w:rsidRPr="0050129F">
        <w:rPr>
          <w:rFonts w:ascii="Garamond" w:hAnsi="Garamond" w:cs="Arial"/>
          <w:lang w:val="es-MX"/>
        </w:rPr>
        <w:t xml:space="preserve"> MS, Anderson B, </w:t>
      </w:r>
      <w:proofErr w:type="spellStart"/>
      <w:r w:rsidRPr="0050129F">
        <w:rPr>
          <w:rFonts w:ascii="Garamond" w:hAnsi="Garamond" w:cs="Arial"/>
          <w:lang w:val="es-MX"/>
        </w:rPr>
        <w:t>Arbour</w:t>
      </w:r>
      <w:proofErr w:type="spellEnd"/>
      <w:r w:rsidRPr="0050129F">
        <w:rPr>
          <w:rFonts w:ascii="Garamond" w:hAnsi="Garamond" w:cs="Arial"/>
          <w:lang w:val="es-MX"/>
        </w:rPr>
        <w:t xml:space="preserve"> K, Barata PC, Bardia A, </w:t>
      </w:r>
      <w:proofErr w:type="spellStart"/>
      <w:r w:rsidRPr="0050129F">
        <w:rPr>
          <w:rFonts w:ascii="Garamond" w:hAnsi="Garamond" w:cs="Arial"/>
          <w:lang w:val="es-MX"/>
        </w:rPr>
        <w:t>Bruera</w:t>
      </w:r>
      <w:proofErr w:type="spellEnd"/>
      <w:r w:rsidRPr="0050129F">
        <w:rPr>
          <w:rFonts w:ascii="Garamond" w:hAnsi="Garamond" w:cs="Arial"/>
          <w:lang w:val="es-MX"/>
        </w:rPr>
        <w:t xml:space="preserve"> E, </w:t>
      </w:r>
      <w:proofErr w:type="spellStart"/>
      <w:r w:rsidRPr="0050129F">
        <w:rPr>
          <w:rFonts w:ascii="Garamond" w:hAnsi="Garamond" w:cs="Arial"/>
          <w:lang w:val="es-MX"/>
        </w:rPr>
        <w:t>Chabner</w:t>
      </w:r>
      <w:proofErr w:type="spellEnd"/>
      <w:r w:rsidRPr="0050129F">
        <w:rPr>
          <w:rFonts w:ascii="Garamond" w:hAnsi="Garamond" w:cs="Arial"/>
          <w:lang w:val="es-MX"/>
        </w:rPr>
        <w:t xml:space="preserve"> BA, Chen H, Choy E, Conte P, </w:t>
      </w:r>
      <w:proofErr w:type="spellStart"/>
      <w:r w:rsidRPr="0050129F">
        <w:rPr>
          <w:rFonts w:ascii="Garamond" w:hAnsi="Garamond" w:cs="Arial"/>
          <w:lang w:val="es-MX"/>
        </w:rPr>
        <w:t>Curigliano</w:t>
      </w:r>
      <w:proofErr w:type="spellEnd"/>
      <w:r w:rsidRPr="0050129F">
        <w:rPr>
          <w:rFonts w:ascii="Garamond" w:hAnsi="Garamond" w:cs="Arial"/>
          <w:lang w:val="es-MX"/>
        </w:rPr>
        <w:t xml:space="preserve"> G, </w:t>
      </w:r>
      <w:proofErr w:type="spellStart"/>
      <w:r w:rsidRPr="0050129F">
        <w:rPr>
          <w:rFonts w:ascii="Garamond" w:hAnsi="Garamond" w:cs="Arial"/>
          <w:lang w:val="es-MX"/>
        </w:rPr>
        <w:t>Dizon</w:t>
      </w:r>
      <w:proofErr w:type="spellEnd"/>
      <w:r w:rsidRPr="0050129F">
        <w:rPr>
          <w:rFonts w:ascii="Garamond" w:hAnsi="Garamond" w:cs="Arial"/>
          <w:lang w:val="es-MX"/>
        </w:rPr>
        <w:t xml:space="preserve"> D, O'Reilly E, Tito </w:t>
      </w:r>
      <w:proofErr w:type="spellStart"/>
      <w:r w:rsidRPr="0050129F">
        <w:rPr>
          <w:rFonts w:ascii="Garamond" w:hAnsi="Garamond" w:cs="Arial"/>
          <w:lang w:val="es-MX"/>
        </w:rPr>
        <w:t>Fojo</w:t>
      </w:r>
      <w:proofErr w:type="spellEnd"/>
      <w:r w:rsidRPr="0050129F">
        <w:rPr>
          <w:rFonts w:ascii="Garamond" w:hAnsi="Garamond" w:cs="Arial"/>
          <w:lang w:val="es-MX"/>
        </w:rPr>
        <w:t xml:space="preserve"> A, </w:t>
      </w:r>
      <w:proofErr w:type="spellStart"/>
      <w:r w:rsidRPr="0050129F">
        <w:rPr>
          <w:rFonts w:ascii="Garamond" w:hAnsi="Garamond" w:cs="Arial"/>
          <w:lang w:val="es-MX"/>
        </w:rPr>
        <w:t>Gelderblom</w:t>
      </w:r>
      <w:proofErr w:type="spellEnd"/>
      <w:r w:rsidRPr="0050129F">
        <w:rPr>
          <w:rFonts w:ascii="Garamond" w:hAnsi="Garamond" w:cs="Arial"/>
          <w:lang w:val="es-MX"/>
        </w:rPr>
        <w:t xml:space="preserve"> H, </w:t>
      </w:r>
      <w:proofErr w:type="spellStart"/>
      <w:r w:rsidRPr="0050129F">
        <w:rPr>
          <w:rFonts w:ascii="Garamond" w:hAnsi="Garamond" w:cs="Arial"/>
          <w:lang w:val="es-MX"/>
        </w:rPr>
        <w:t>Graubert</w:t>
      </w:r>
      <w:proofErr w:type="spellEnd"/>
      <w:r w:rsidRPr="0050129F">
        <w:rPr>
          <w:rFonts w:ascii="Garamond" w:hAnsi="Garamond" w:cs="Arial"/>
          <w:lang w:val="es-MX"/>
        </w:rPr>
        <w:t xml:space="preserve"> TA, </w:t>
      </w:r>
      <w:proofErr w:type="spellStart"/>
      <w:r w:rsidRPr="0050129F">
        <w:rPr>
          <w:rFonts w:ascii="Garamond" w:hAnsi="Garamond" w:cs="Arial"/>
          <w:lang w:val="es-MX"/>
        </w:rPr>
        <w:t>Gurtler</w:t>
      </w:r>
      <w:proofErr w:type="spellEnd"/>
      <w:r w:rsidRPr="0050129F">
        <w:rPr>
          <w:rFonts w:ascii="Garamond" w:hAnsi="Garamond" w:cs="Arial"/>
          <w:lang w:val="es-MX"/>
        </w:rPr>
        <w:t xml:space="preserve"> JS, Hall E, Hirsch FR, </w:t>
      </w:r>
      <w:proofErr w:type="spellStart"/>
      <w:r w:rsidRPr="0050129F">
        <w:rPr>
          <w:rFonts w:ascii="Garamond" w:hAnsi="Garamond" w:cs="Arial"/>
          <w:lang w:val="es-MX"/>
        </w:rPr>
        <w:t>Idbaih</w:t>
      </w:r>
      <w:proofErr w:type="spellEnd"/>
      <w:r w:rsidRPr="0050129F">
        <w:rPr>
          <w:rFonts w:ascii="Garamond" w:hAnsi="Garamond" w:cs="Arial"/>
          <w:lang w:val="es-MX"/>
        </w:rPr>
        <w:t xml:space="preserve"> A, </w:t>
      </w:r>
      <w:proofErr w:type="spellStart"/>
      <w:r w:rsidRPr="0050129F">
        <w:rPr>
          <w:rFonts w:ascii="Garamond" w:hAnsi="Garamond" w:cs="Arial"/>
          <w:lang w:val="es-MX"/>
        </w:rPr>
        <w:t>Ilson</w:t>
      </w:r>
      <w:proofErr w:type="spellEnd"/>
      <w:r w:rsidRPr="0050129F">
        <w:rPr>
          <w:rFonts w:ascii="Garamond" w:hAnsi="Garamond" w:cs="Arial"/>
          <w:lang w:val="es-MX"/>
        </w:rPr>
        <w:t xml:space="preserve"> DH, Kelley M, La </w:t>
      </w:r>
      <w:proofErr w:type="spellStart"/>
      <w:r w:rsidRPr="0050129F">
        <w:rPr>
          <w:rFonts w:ascii="Garamond" w:hAnsi="Garamond" w:cs="Arial"/>
          <w:lang w:val="es-MX"/>
        </w:rPr>
        <w:t>Vecchia</w:t>
      </w:r>
      <w:proofErr w:type="spellEnd"/>
      <w:r w:rsidRPr="0050129F">
        <w:rPr>
          <w:rFonts w:ascii="Garamond" w:hAnsi="Garamond" w:cs="Arial"/>
          <w:lang w:val="es-MX"/>
        </w:rPr>
        <w:t xml:space="preserve"> C, Ludwig H, Moy B, </w:t>
      </w:r>
      <w:proofErr w:type="spellStart"/>
      <w:r w:rsidRPr="0050129F">
        <w:rPr>
          <w:rFonts w:ascii="Garamond" w:hAnsi="Garamond" w:cs="Arial"/>
          <w:lang w:val="es-MX"/>
        </w:rPr>
        <w:t>Muss</w:t>
      </w:r>
      <w:proofErr w:type="spellEnd"/>
      <w:r w:rsidRPr="0050129F">
        <w:rPr>
          <w:rFonts w:ascii="Garamond" w:hAnsi="Garamond" w:cs="Arial"/>
          <w:lang w:val="es-MX"/>
        </w:rPr>
        <w:t xml:space="preserve"> H, Opdam F, </w:t>
      </w:r>
      <w:proofErr w:type="spellStart"/>
      <w:r w:rsidRPr="0050129F">
        <w:rPr>
          <w:rFonts w:ascii="Garamond" w:hAnsi="Garamond" w:cs="Arial"/>
          <w:lang w:val="es-MX"/>
        </w:rPr>
        <w:t>Pentz</w:t>
      </w:r>
      <w:proofErr w:type="spellEnd"/>
      <w:r w:rsidRPr="0050129F">
        <w:rPr>
          <w:rFonts w:ascii="Garamond" w:hAnsi="Garamond" w:cs="Arial"/>
          <w:lang w:val="es-MX"/>
        </w:rPr>
        <w:t xml:space="preserve"> RD, Posner MR, Ross JS, </w:t>
      </w:r>
      <w:proofErr w:type="spellStart"/>
      <w:r w:rsidRPr="0050129F">
        <w:rPr>
          <w:rFonts w:ascii="Garamond" w:hAnsi="Garamond" w:cs="Arial"/>
          <w:lang w:val="es-MX"/>
        </w:rPr>
        <w:t>Sacher</w:t>
      </w:r>
      <w:proofErr w:type="spellEnd"/>
      <w:r w:rsidRPr="0050129F">
        <w:rPr>
          <w:rFonts w:ascii="Garamond" w:hAnsi="Garamond" w:cs="Arial"/>
          <w:lang w:val="es-MX"/>
        </w:rPr>
        <w:t xml:space="preserve"> A, </w:t>
      </w:r>
      <w:proofErr w:type="spellStart"/>
      <w:r w:rsidRPr="0050129F">
        <w:rPr>
          <w:rFonts w:ascii="Garamond" w:hAnsi="Garamond" w:cs="Arial"/>
          <w:lang w:val="es-MX"/>
        </w:rPr>
        <w:t>Senan</w:t>
      </w:r>
      <w:proofErr w:type="spellEnd"/>
      <w:r w:rsidRPr="0050129F">
        <w:rPr>
          <w:rFonts w:ascii="Garamond" w:hAnsi="Garamond" w:cs="Arial"/>
          <w:lang w:val="es-MX"/>
        </w:rPr>
        <w:t xml:space="preserve"> S, </w:t>
      </w:r>
      <w:r w:rsidR="006C613B" w:rsidRPr="006C613B">
        <w:rPr>
          <w:rFonts w:ascii="Garamond" w:hAnsi="Garamond" w:cs="Arial"/>
          <w:b/>
          <w:bCs/>
          <w:lang w:val="es-MX"/>
        </w:rPr>
        <w:t>Soto-</w:t>
      </w:r>
      <w:proofErr w:type="spellStart"/>
      <w:r w:rsidR="006C613B" w:rsidRPr="006C613B">
        <w:rPr>
          <w:rFonts w:ascii="Garamond" w:hAnsi="Garamond" w:cs="Arial"/>
          <w:b/>
          <w:bCs/>
          <w:lang w:val="es-MX"/>
        </w:rPr>
        <w:t>P</w:t>
      </w:r>
      <w:r w:rsidRPr="006C613B">
        <w:rPr>
          <w:rFonts w:ascii="Garamond" w:hAnsi="Garamond" w:cs="Arial"/>
          <w:b/>
          <w:bCs/>
          <w:lang w:val="es-MX"/>
        </w:rPr>
        <w:t>erez</w:t>
      </w:r>
      <w:proofErr w:type="spellEnd"/>
      <w:r w:rsidR="006C613B" w:rsidRPr="006C613B">
        <w:rPr>
          <w:rFonts w:ascii="Garamond" w:hAnsi="Garamond" w:cs="Arial"/>
          <w:b/>
          <w:bCs/>
          <w:lang w:val="es-MX"/>
        </w:rPr>
        <w:t>-</w:t>
      </w:r>
      <w:r w:rsidRPr="006C613B">
        <w:rPr>
          <w:rFonts w:ascii="Garamond" w:hAnsi="Garamond" w:cs="Arial"/>
          <w:b/>
          <w:bCs/>
          <w:lang w:val="es-MX"/>
        </w:rPr>
        <w:t>de</w:t>
      </w:r>
      <w:r w:rsidR="006C613B" w:rsidRPr="006C613B">
        <w:rPr>
          <w:rFonts w:ascii="Garamond" w:hAnsi="Garamond" w:cs="Arial"/>
          <w:b/>
          <w:bCs/>
          <w:lang w:val="es-MX"/>
        </w:rPr>
        <w:t>-</w:t>
      </w:r>
      <w:r w:rsidRPr="006C613B">
        <w:rPr>
          <w:rFonts w:ascii="Garamond" w:hAnsi="Garamond" w:cs="Arial"/>
          <w:b/>
          <w:bCs/>
          <w:lang w:val="es-MX"/>
        </w:rPr>
        <w:t>Celis E</w:t>
      </w:r>
      <w:r w:rsidRPr="0050129F">
        <w:rPr>
          <w:rFonts w:ascii="Garamond" w:hAnsi="Garamond" w:cs="Arial"/>
          <w:lang w:val="es-MX"/>
        </w:rPr>
        <w:t xml:space="preserve">, </w:t>
      </w:r>
      <w:proofErr w:type="spellStart"/>
      <w:r w:rsidRPr="0050129F">
        <w:rPr>
          <w:rFonts w:ascii="Garamond" w:hAnsi="Garamond" w:cs="Arial"/>
          <w:lang w:val="es-MX"/>
        </w:rPr>
        <w:t>Tanabe</w:t>
      </w:r>
      <w:proofErr w:type="spellEnd"/>
      <w:r w:rsidRPr="0050129F">
        <w:rPr>
          <w:rFonts w:ascii="Garamond" w:hAnsi="Garamond" w:cs="Arial"/>
          <w:lang w:val="es-MX"/>
        </w:rPr>
        <w:t xml:space="preserve"> KK, </w:t>
      </w:r>
      <w:proofErr w:type="spellStart"/>
      <w:r w:rsidRPr="0050129F">
        <w:rPr>
          <w:rFonts w:ascii="Garamond" w:hAnsi="Garamond" w:cs="Arial"/>
          <w:lang w:val="es-MX"/>
        </w:rPr>
        <w:t>Vermorken</w:t>
      </w:r>
      <w:proofErr w:type="spellEnd"/>
      <w:r w:rsidRPr="0050129F">
        <w:rPr>
          <w:rFonts w:ascii="Garamond" w:hAnsi="Garamond" w:cs="Arial"/>
          <w:lang w:val="es-MX"/>
        </w:rPr>
        <w:t xml:space="preserve"> JB, </w:t>
      </w:r>
      <w:proofErr w:type="spellStart"/>
      <w:r w:rsidRPr="0050129F">
        <w:rPr>
          <w:rFonts w:ascii="Garamond" w:hAnsi="Garamond" w:cs="Arial"/>
          <w:lang w:val="es-MX"/>
        </w:rPr>
        <w:t>Wehrenberg</w:t>
      </w:r>
      <w:proofErr w:type="spellEnd"/>
      <w:r w:rsidRPr="0050129F">
        <w:rPr>
          <w:rFonts w:ascii="Garamond" w:hAnsi="Garamond" w:cs="Arial"/>
          <w:lang w:val="es-MX"/>
        </w:rPr>
        <w:t>-Klee E, Bates SE.</w:t>
      </w:r>
      <w:r w:rsidR="006C613B">
        <w:rPr>
          <w:rFonts w:ascii="Garamond" w:hAnsi="Garamond" w:cs="Arial"/>
          <w:lang w:val="es-MX"/>
        </w:rPr>
        <w:t xml:space="preserve"> </w:t>
      </w:r>
      <w:r w:rsidR="006C613B" w:rsidRPr="006C613B">
        <w:rPr>
          <w:rFonts w:ascii="Garamond" w:hAnsi="Garamond" w:cs="Arial"/>
          <w:i/>
          <w:iCs/>
        </w:rPr>
        <w:t>Supporting Patients with Cancer after Dobbs v. Jackson Women's Health Organization.</w:t>
      </w:r>
      <w:r w:rsidRPr="006C613B">
        <w:rPr>
          <w:rFonts w:ascii="Garamond" w:hAnsi="Garamond" w:cs="Arial"/>
        </w:rPr>
        <w:t xml:space="preserve"> </w:t>
      </w:r>
      <w:r w:rsidR="006C613B" w:rsidRPr="006C613B">
        <w:rPr>
          <w:rFonts w:ascii="Garamond" w:hAnsi="Garamond" w:cs="Arial"/>
        </w:rPr>
        <w:t xml:space="preserve">Oncologist. 2022 Aug </w:t>
      </w:r>
      <w:proofErr w:type="gramStart"/>
      <w:r w:rsidR="006C613B" w:rsidRPr="006C613B">
        <w:rPr>
          <w:rFonts w:ascii="Garamond" w:hAnsi="Garamond" w:cs="Arial"/>
        </w:rPr>
        <w:t>13:oyac</w:t>
      </w:r>
      <w:proofErr w:type="gramEnd"/>
      <w:r w:rsidR="006C613B" w:rsidRPr="006C613B">
        <w:rPr>
          <w:rFonts w:ascii="Garamond" w:hAnsi="Garamond" w:cs="Arial"/>
        </w:rPr>
        <w:t xml:space="preserve">165. </w:t>
      </w:r>
      <w:proofErr w:type="spellStart"/>
      <w:r w:rsidR="006C613B" w:rsidRPr="006C613B">
        <w:rPr>
          <w:rFonts w:ascii="Garamond" w:hAnsi="Garamond" w:cs="Arial"/>
        </w:rPr>
        <w:t>doi</w:t>
      </w:r>
      <w:proofErr w:type="spellEnd"/>
      <w:r w:rsidR="006C613B" w:rsidRPr="006C613B">
        <w:rPr>
          <w:rFonts w:ascii="Garamond" w:hAnsi="Garamond" w:cs="Arial"/>
        </w:rPr>
        <w:t>: 10.1093/</w:t>
      </w:r>
      <w:proofErr w:type="spellStart"/>
      <w:r w:rsidR="006C613B" w:rsidRPr="006C613B">
        <w:rPr>
          <w:rFonts w:ascii="Garamond" w:hAnsi="Garamond" w:cs="Arial"/>
        </w:rPr>
        <w:t>oncolo</w:t>
      </w:r>
      <w:proofErr w:type="spellEnd"/>
      <w:r w:rsidR="006C613B" w:rsidRPr="006C613B">
        <w:rPr>
          <w:rFonts w:ascii="Garamond" w:hAnsi="Garamond" w:cs="Arial"/>
        </w:rPr>
        <w:t>/oyac165.</w:t>
      </w:r>
    </w:p>
    <w:p w14:paraId="79E05DDF" w14:textId="1B8C5476" w:rsidR="00A05A09" w:rsidRPr="00A05A09" w:rsidRDefault="00A05A09" w:rsidP="00A05A09">
      <w:pPr>
        <w:pStyle w:val="Prrafodelista"/>
        <w:numPr>
          <w:ilvl w:val="0"/>
          <w:numId w:val="36"/>
        </w:numPr>
        <w:spacing w:after="0" w:line="360" w:lineRule="auto"/>
        <w:jc w:val="both"/>
        <w:rPr>
          <w:rFonts w:ascii="Garamond" w:hAnsi="Garamond" w:cs="Arial"/>
        </w:rPr>
      </w:pPr>
      <w:r w:rsidRPr="00A05A09">
        <w:rPr>
          <w:rFonts w:ascii="Garamond" w:hAnsi="Garamond" w:cs="Arial"/>
          <w:lang w:val="es-MX"/>
        </w:rPr>
        <w:t>Covarrubias-Gómez A, Arellano-Carreño VA, Templos-Esteban LA,</w:t>
      </w:r>
      <w:r>
        <w:rPr>
          <w:rFonts w:ascii="Garamond" w:hAnsi="Garamond" w:cs="Arial"/>
          <w:lang w:val="es-MX"/>
        </w:rPr>
        <w:t xml:space="preserve"> </w:t>
      </w:r>
      <w:proofErr w:type="spellStart"/>
      <w:r>
        <w:rPr>
          <w:rFonts w:ascii="Garamond" w:hAnsi="Garamond" w:cs="Arial"/>
          <w:lang w:val="es-MX"/>
        </w:rPr>
        <w:t>Milke-Garcia</w:t>
      </w:r>
      <w:proofErr w:type="spellEnd"/>
      <w:r>
        <w:rPr>
          <w:rFonts w:ascii="Garamond" w:hAnsi="Garamond" w:cs="Arial"/>
          <w:lang w:val="es-MX"/>
        </w:rPr>
        <w:t xml:space="preserve"> P, </w:t>
      </w:r>
      <w:r w:rsidRPr="00A05A09">
        <w:rPr>
          <w:rFonts w:ascii="Garamond" w:hAnsi="Garamond" w:cs="Arial"/>
          <w:b/>
          <w:bCs/>
          <w:lang w:val="es-MX"/>
        </w:rPr>
        <w:t>Soto-</w:t>
      </w:r>
      <w:proofErr w:type="spellStart"/>
      <w:r w:rsidRPr="00A05A09">
        <w:rPr>
          <w:rFonts w:ascii="Garamond" w:hAnsi="Garamond" w:cs="Arial"/>
          <w:b/>
          <w:bCs/>
          <w:lang w:val="es-MX"/>
        </w:rPr>
        <w:t>Perez</w:t>
      </w:r>
      <w:proofErr w:type="spellEnd"/>
      <w:r w:rsidRPr="00A05A09">
        <w:rPr>
          <w:rFonts w:ascii="Garamond" w:hAnsi="Garamond" w:cs="Arial"/>
          <w:b/>
          <w:bCs/>
          <w:lang w:val="es-MX"/>
        </w:rPr>
        <w:t>-de-Celis E</w:t>
      </w:r>
      <w:r>
        <w:rPr>
          <w:rFonts w:ascii="Garamond" w:hAnsi="Garamond" w:cs="Arial"/>
          <w:lang w:val="es-MX"/>
        </w:rPr>
        <w:t>, Llaca-García E, Ramos-Moreno RM, Santiago-Acevedo CM, Hernández-Ramírez KJ</w:t>
      </w:r>
      <w:r w:rsidRPr="00A05A09">
        <w:rPr>
          <w:rFonts w:ascii="Garamond" w:hAnsi="Garamond" w:cs="Arial"/>
          <w:lang w:val="es-MX"/>
        </w:rPr>
        <w:t xml:space="preserve">. </w:t>
      </w:r>
      <w:r w:rsidRPr="00A05A09">
        <w:rPr>
          <w:rFonts w:ascii="Garamond" w:hAnsi="Garamond" w:cs="Arial"/>
          <w:i/>
          <w:iCs/>
          <w:lang w:val="es-MX"/>
        </w:rPr>
        <w:t>Recomendaciones basadas en la evidencia sobre la nutrición e hidratación en los últimos días de vida</w:t>
      </w:r>
      <w:r w:rsidRPr="00A05A09">
        <w:rPr>
          <w:rFonts w:ascii="Garamond" w:hAnsi="Garamond" w:cs="Arial"/>
          <w:lang w:val="es-MX"/>
        </w:rPr>
        <w:t xml:space="preserve">. </w:t>
      </w:r>
      <w:r w:rsidRPr="00A05A09">
        <w:rPr>
          <w:rFonts w:ascii="Garamond" w:hAnsi="Garamond" w:cs="Arial"/>
        </w:rPr>
        <w:t>Rev Mex Anest. 2022;45(4):244-252. doi:10.35366/106343.</w:t>
      </w:r>
    </w:p>
    <w:p w14:paraId="45C8F552" w14:textId="65A8054E" w:rsidR="00A05A09" w:rsidRPr="00A05A09" w:rsidRDefault="00A05A09" w:rsidP="00A05A09">
      <w:pPr>
        <w:pStyle w:val="Prrafodelista"/>
        <w:numPr>
          <w:ilvl w:val="0"/>
          <w:numId w:val="36"/>
        </w:numPr>
        <w:spacing w:after="0" w:line="360" w:lineRule="auto"/>
        <w:jc w:val="both"/>
        <w:rPr>
          <w:rFonts w:ascii="Garamond" w:hAnsi="Garamond" w:cs="Arial"/>
        </w:rPr>
      </w:pPr>
      <w:r w:rsidRPr="00A05A09">
        <w:rPr>
          <w:rFonts w:ascii="Garamond" w:hAnsi="Garamond" w:cs="Arial"/>
          <w:b/>
          <w:bCs/>
        </w:rPr>
        <w:t>Soto-Perez-de-Celis E</w:t>
      </w:r>
      <w:r w:rsidRPr="00A05A09">
        <w:rPr>
          <w:rFonts w:ascii="Garamond" w:hAnsi="Garamond" w:cs="Arial"/>
        </w:rPr>
        <w:t xml:space="preserve">, Mislang AR, Hernández-Favela CG, Russo C, </w:t>
      </w:r>
      <w:proofErr w:type="spellStart"/>
      <w:r w:rsidRPr="00A05A09">
        <w:rPr>
          <w:rFonts w:ascii="Garamond" w:hAnsi="Garamond" w:cs="Arial"/>
        </w:rPr>
        <w:t>Colloca</w:t>
      </w:r>
      <w:proofErr w:type="spellEnd"/>
      <w:r w:rsidRPr="00A05A09">
        <w:rPr>
          <w:rFonts w:ascii="Garamond" w:hAnsi="Garamond" w:cs="Arial"/>
        </w:rPr>
        <w:t xml:space="preserve"> G, Williams GR, O'Hanlon S, Cooper L, O'Donovan A, </w:t>
      </w:r>
      <w:proofErr w:type="spellStart"/>
      <w:r w:rsidRPr="00A05A09">
        <w:rPr>
          <w:rFonts w:ascii="Garamond" w:hAnsi="Garamond" w:cs="Arial"/>
        </w:rPr>
        <w:t>Audisio</w:t>
      </w:r>
      <w:proofErr w:type="spellEnd"/>
      <w:r w:rsidRPr="00A05A09">
        <w:rPr>
          <w:rFonts w:ascii="Garamond" w:hAnsi="Garamond" w:cs="Arial"/>
        </w:rPr>
        <w:t xml:space="preserve"> RA, Cheung KL, </w:t>
      </w:r>
      <w:proofErr w:type="spellStart"/>
      <w:r w:rsidRPr="00A05A09">
        <w:rPr>
          <w:rFonts w:ascii="Garamond" w:hAnsi="Garamond" w:cs="Arial"/>
        </w:rPr>
        <w:t>Gironés-Sarrió</w:t>
      </w:r>
      <w:proofErr w:type="spellEnd"/>
      <w:r w:rsidRPr="00A05A09">
        <w:rPr>
          <w:rFonts w:ascii="Garamond" w:hAnsi="Garamond" w:cs="Arial"/>
        </w:rPr>
        <w:t xml:space="preserve"> R, Stauder R, Jaklitsch M, Cairo C, Gil LA Jr, Alam M, Sattar S, Kantilal K, Loh KP, Lichtman SM, Brain E, </w:t>
      </w:r>
      <w:proofErr w:type="spellStart"/>
      <w:r w:rsidRPr="00A05A09">
        <w:rPr>
          <w:rFonts w:ascii="Garamond" w:hAnsi="Garamond" w:cs="Arial"/>
        </w:rPr>
        <w:t>Wildiers</w:t>
      </w:r>
      <w:proofErr w:type="spellEnd"/>
      <w:r w:rsidRPr="00A05A09">
        <w:rPr>
          <w:rFonts w:ascii="Garamond" w:hAnsi="Garamond" w:cs="Arial"/>
        </w:rPr>
        <w:t xml:space="preserve"> H, </w:t>
      </w:r>
      <w:proofErr w:type="spellStart"/>
      <w:r w:rsidRPr="00A05A09">
        <w:rPr>
          <w:rFonts w:ascii="Garamond" w:hAnsi="Garamond" w:cs="Arial"/>
        </w:rPr>
        <w:t>Kanesvaran</w:t>
      </w:r>
      <w:proofErr w:type="spellEnd"/>
      <w:r w:rsidRPr="00A05A09">
        <w:rPr>
          <w:rFonts w:ascii="Garamond" w:hAnsi="Garamond" w:cs="Arial"/>
        </w:rPr>
        <w:t xml:space="preserve"> R, Battisti NML.</w:t>
      </w:r>
      <w:r>
        <w:rPr>
          <w:rFonts w:ascii="Garamond" w:hAnsi="Garamond" w:cs="Arial"/>
        </w:rPr>
        <w:t xml:space="preserve"> </w:t>
      </w:r>
      <w:r w:rsidRPr="00A05A09">
        <w:rPr>
          <w:rFonts w:ascii="Garamond" w:hAnsi="Garamond" w:cs="Arial"/>
          <w:i/>
          <w:iCs/>
        </w:rPr>
        <w:t>Updated SIOG COVID-19 working group recommendations on COVID-19 vaccination among older adults with cancer</w:t>
      </w:r>
      <w:r>
        <w:rPr>
          <w:rFonts w:ascii="Garamond" w:hAnsi="Garamond" w:cs="Arial"/>
        </w:rPr>
        <w:t xml:space="preserve">. </w:t>
      </w:r>
      <w:r w:rsidRPr="00A05A09">
        <w:rPr>
          <w:rFonts w:ascii="Garamond" w:hAnsi="Garamond" w:cs="Arial"/>
        </w:rPr>
        <w:t xml:space="preserve">J </w:t>
      </w:r>
      <w:proofErr w:type="spellStart"/>
      <w:r w:rsidRPr="00A05A09">
        <w:rPr>
          <w:rFonts w:ascii="Garamond" w:hAnsi="Garamond" w:cs="Arial"/>
        </w:rPr>
        <w:t>Geriatr</w:t>
      </w:r>
      <w:proofErr w:type="spellEnd"/>
      <w:r w:rsidRPr="00A05A09">
        <w:rPr>
          <w:rFonts w:ascii="Garamond" w:hAnsi="Garamond" w:cs="Arial"/>
        </w:rPr>
        <w:t xml:space="preserve"> Oncol. 2022 Jul </w:t>
      </w:r>
      <w:proofErr w:type="gramStart"/>
      <w:r w:rsidRPr="00A05A09">
        <w:rPr>
          <w:rFonts w:ascii="Garamond" w:hAnsi="Garamond" w:cs="Arial"/>
        </w:rPr>
        <w:t>15;S</w:t>
      </w:r>
      <w:proofErr w:type="gramEnd"/>
      <w:r w:rsidRPr="00A05A09">
        <w:rPr>
          <w:rFonts w:ascii="Garamond" w:hAnsi="Garamond" w:cs="Arial"/>
        </w:rPr>
        <w:t xml:space="preserve">1879-4068(22)00171-0. </w:t>
      </w:r>
      <w:proofErr w:type="spellStart"/>
      <w:r w:rsidRPr="00A05A09">
        <w:rPr>
          <w:rFonts w:ascii="Garamond" w:hAnsi="Garamond" w:cs="Arial"/>
        </w:rPr>
        <w:t>doi</w:t>
      </w:r>
      <w:proofErr w:type="spellEnd"/>
      <w:r w:rsidRPr="00A05A09">
        <w:rPr>
          <w:rFonts w:ascii="Garamond" w:hAnsi="Garamond" w:cs="Arial"/>
        </w:rPr>
        <w:t>: 10.1016/j.jgo.2022.07.005.</w:t>
      </w:r>
    </w:p>
    <w:p w14:paraId="08661E99" w14:textId="707EA691" w:rsidR="0012466A" w:rsidRPr="0012466A" w:rsidRDefault="0012466A" w:rsidP="005064D9">
      <w:pPr>
        <w:pStyle w:val="Prrafodelista"/>
        <w:numPr>
          <w:ilvl w:val="0"/>
          <w:numId w:val="36"/>
        </w:numPr>
        <w:spacing w:after="0" w:line="360" w:lineRule="auto"/>
        <w:jc w:val="both"/>
        <w:rPr>
          <w:rFonts w:ascii="Garamond" w:hAnsi="Garamond" w:cs="Arial"/>
        </w:rPr>
      </w:pPr>
      <w:r w:rsidRPr="0012466A">
        <w:rPr>
          <w:rFonts w:ascii="Garamond" w:hAnsi="Garamond" w:cs="Arial"/>
        </w:rPr>
        <w:lastRenderedPageBreak/>
        <w:t xml:space="preserve">Battisti NML, De </w:t>
      </w:r>
      <w:proofErr w:type="spellStart"/>
      <w:r w:rsidRPr="0012466A">
        <w:rPr>
          <w:rFonts w:ascii="Garamond" w:hAnsi="Garamond" w:cs="Arial"/>
        </w:rPr>
        <w:t>Glas</w:t>
      </w:r>
      <w:proofErr w:type="spellEnd"/>
      <w:r w:rsidRPr="0012466A">
        <w:rPr>
          <w:rFonts w:ascii="Garamond" w:hAnsi="Garamond" w:cs="Arial"/>
        </w:rPr>
        <w:t xml:space="preserve"> N, </w:t>
      </w:r>
      <w:r w:rsidRPr="0012466A">
        <w:rPr>
          <w:rFonts w:ascii="Garamond" w:hAnsi="Garamond" w:cs="Arial"/>
          <w:b/>
          <w:bCs/>
        </w:rPr>
        <w:t>Soto-Perez-de-Celis E</w:t>
      </w:r>
      <w:r w:rsidRPr="0012466A">
        <w:rPr>
          <w:rFonts w:ascii="Garamond" w:hAnsi="Garamond" w:cs="Arial"/>
        </w:rPr>
        <w:t xml:space="preserve">, </w:t>
      </w:r>
      <w:proofErr w:type="spellStart"/>
      <w:r w:rsidRPr="0012466A">
        <w:rPr>
          <w:rFonts w:ascii="Garamond" w:hAnsi="Garamond" w:cs="Arial"/>
        </w:rPr>
        <w:t>Liposits</w:t>
      </w:r>
      <w:proofErr w:type="spellEnd"/>
      <w:r w:rsidRPr="0012466A">
        <w:rPr>
          <w:rFonts w:ascii="Garamond" w:hAnsi="Garamond" w:cs="Arial"/>
        </w:rPr>
        <w:t xml:space="preserve"> G, </w:t>
      </w:r>
      <w:proofErr w:type="spellStart"/>
      <w:r w:rsidRPr="0012466A">
        <w:rPr>
          <w:rFonts w:ascii="Garamond" w:hAnsi="Garamond" w:cs="Arial"/>
        </w:rPr>
        <w:t>Bringuier</w:t>
      </w:r>
      <w:proofErr w:type="spellEnd"/>
      <w:r w:rsidRPr="0012466A">
        <w:rPr>
          <w:rFonts w:ascii="Garamond" w:hAnsi="Garamond" w:cs="Arial"/>
        </w:rPr>
        <w:t xml:space="preserve"> M, Walko C, Lichtman SM, Aapro M, Cheung KL, </w:t>
      </w:r>
      <w:proofErr w:type="spellStart"/>
      <w:r w:rsidRPr="0012466A">
        <w:rPr>
          <w:rFonts w:ascii="Garamond" w:hAnsi="Garamond" w:cs="Arial"/>
        </w:rPr>
        <w:t>Biganzoli</w:t>
      </w:r>
      <w:proofErr w:type="spellEnd"/>
      <w:r w:rsidRPr="0012466A">
        <w:rPr>
          <w:rFonts w:ascii="Garamond" w:hAnsi="Garamond" w:cs="Arial"/>
        </w:rPr>
        <w:t xml:space="preserve"> L, Ring A, </w:t>
      </w:r>
      <w:proofErr w:type="spellStart"/>
      <w:r w:rsidRPr="0012466A">
        <w:rPr>
          <w:rFonts w:ascii="Garamond" w:hAnsi="Garamond" w:cs="Arial"/>
        </w:rPr>
        <w:t>Portielje</w:t>
      </w:r>
      <w:proofErr w:type="spellEnd"/>
      <w:r w:rsidRPr="0012466A">
        <w:rPr>
          <w:rFonts w:ascii="Garamond" w:hAnsi="Garamond" w:cs="Arial"/>
        </w:rPr>
        <w:t xml:space="preserve"> J, </w:t>
      </w:r>
      <w:proofErr w:type="spellStart"/>
      <w:r w:rsidRPr="0012466A">
        <w:rPr>
          <w:rFonts w:ascii="Garamond" w:hAnsi="Garamond" w:cs="Arial"/>
        </w:rPr>
        <w:t>Wildiers</w:t>
      </w:r>
      <w:proofErr w:type="spellEnd"/>
      <w:r w:rsidRPr="0012466A">
        <w:rPr>
          <w:rFonts w:ascii="Garamond" w:hAnsi="Garamond" w:cs="Arial"/>
        </w:rPr>
        <w:t xml:space="preserve"> H, Brain E.</w:t>
      </w:r>
      <w:r>
        <w:rPr>
          <w:rFonts w:ascii="Garamond" w:hAnsi="Garamond" w:cs="Arial"/>
        </w:rPr>
        <w:t xml:space="preserve"> </w:t>
      </w:r>
      <w:r w:rsidRPr="0012466A">
        <w:rPr>
          <w:rFonts w:ascii="Garamond" w:hAnsi="Garamond" w:cs="Arial"/>
          <w:i/>
          <w:iCs/>
        </w:rPr>
        <w:t>Chemotherapy and gene expression profiling in older early luminal breast cancer patients: An International Society of Geriatric Oncology systematic review.</w:t>
      </w:r>
      <w:r>
        <w:rPr>
          <w:rFonts w:ascii="Garamond" w:hAnsi="Garamond" w:cs="Arial"/>
        </w:rPr>
        <w:t xml:space="preserve"> </w:t>
      </w:r>
      <w:proofErr w:type="spellStart"/>
      <w:r w:rsidRPr="0012466A">
        <w:rPr>
          <w:rFonts w:ascii="Garamond" w:hAnsi="Garamond" w:cs="Arial"/>
        </w:rPr>
        <w:t>Eur</w:t>
      </w:r>
      <w:proofErr w:type="spellEnd"/>
      <w:r w:rsidRPr="0012466A">
        <w:rPr>
          <w:rFonts w:ascii="Garamond" w:hAnsi="Garamond" w:cs="Arial"/>
        </w:rPr>
        <w:t xml:space="preserve"> J Cancer. 2022 Jun </w:t>
      </w:r>
      <w:proofErr w:type="gramStart"/>
      <w:r w:rsidRPr="0012466A">
        <w:rPr>
          <w:rFonts w:ascii="Garamond" w:hAnsi="Garamond" w:cs="Arial"/>
        </w:rPr>
        <w:t>28;172:158</w:t>
      </w:r>
      <w:proofErr w:type="gramEnd"/>
      <w:r w:rsidRPr="0012466A">
        <w:rPr>
          <w:rFonts w:ascii="Garamond" w:hAnsi="Garamond" w:cs="Arial"/>
        </w:rPr>
        <w:t xml:space="preserve">-170. </w:t>
      </w:r>
      <w:proofErr w:type="spellStart"/>
      <w:r w:rsidRPr="0012466A">
        <w:rPr>
          <w:rFonts w:ascii="Garamond" w:hAnsi="Garamond" w:cs="Arial"/>
        </w:rPr>
        <w:t>doi</w:t>
      </w:r>
      <w:proofErr w:type="spellEnd"/>
      <w:r w:rsidRPr="0012466A">
        <w:rPr>
          <w:rFonts w:ascii="Garamond" w:hAnsi="Garamond" w:cs="Arial"/>
        </w:rPr>
        <w:t>: 10.1016/j.ejca.2022.05.039.</w:t>
      </w:r>
    </w:p>
    <w:p w14:paraId="65AD6858" w14:textId="4680A601" w:rsidR="003A0ECF" w:rsidRPr="0012466A" w:rsidRDefault="003A0ECF" w:rsidP="005064D9">
      <w:pPr>
        <w:pStyle w:val="Prrafodelista"/>
        <w:numPr>
          <w:ilvl w:val="0"/>
          <w:numId w:val="36"/>
        </w:numPr>
        <w:spacing w:after="0" w:line="360" w:lineRule="auto"/>
        <w:jc w:val="both"/>
        <w:rPr>
          <w:rFonts w:ascii="Garamond" w:hAnsi="Garamond" w:cs="Arial"/>
          <w:i/>
          <w:iCs/>
        </w:rPr>
      </w:pPr>
      <w:r w:rsidRPr="003A0ECF">
        <w:rPr>
          <w:rFonts w:ascii="Garamond" w:hAnsi="Garamond" w:cs="Arial"/>
        </w:rPr>
        <w:t xml:space="preserve">Jones JA, Chavarri-Guerra Y, Corrêa LBC, Dean DR, Epstein JB, </w:t>
      </w:r>
      <w:proofErr w:type="spellStart"/>
      <w:r w:rsidRPr="003A0ECF">
        <w:rPr>
          <w:rFonts w:ascii="Garamond" w:hAnsi="Garamond" w:cs="Arial"/>
        </w:rPr>
        <w:t>Fregnani</w:t>
      </w:r>
      <w:proofErr w:type="spellEnd"/>
      <w:r w:rsidRPr="003A0ECF">
        <w:rPr>
          <w:rFonts w:ascii="Garamond" w:hAnsi="Garamond" w:cs="Arial"/>
        </w:rPr>
        <w:t xml:space="preserve"> ER, Lee J, Matsuda Y, Mercadante V, Monsen RE, </w:t>
      </w:r>
      <w:proofErr w:type="spellStart"/>
      <w:r w:rsidRPr="003A0ECF">
        <w:rPr>
          <w:rFonts w:ascii="Garamond" w:hAnsi="Garamond" w:cs="Arial"/>
        </w:rPr>
        <w:t>Rajimakers</w:t>
      </w:r>
      <w:proofErr w:type="spellEnd"/>
      <w:r w:rsidRPr="003A0ECF">
        <w:rPr>
          <w:rFonts w:ascii="Garamond" w:hAnsi="Garamond" w:cs="Arial"/>
        </w:rPr>
        <w:t xml:space="preserve"> NJH, Saunders D, </w:t>
      </w:r>
      <w:r w:rsidRPr="003A0ECF">
        <w:rPr>
          <w:rFonts w:ascii="Garamond" w:hAnsi="Garamond" w:cs="Arial"/>
          <w:b/>
          <w:bCs/>
        </w:rPr>
        <w:t>Soto-Perez-de-Celis E</w:t>
      </w:r>
      <w:r w:rsidRPr="003A0ECF">
        <w:rPr>
          <w:rFonts w:ascii="Garamond" w:hAnsi="Garamond" w:cs="Arial"/>
        </w:rPr>
        <w:t xml:space="preserve">, Sousa MS, </w:t>
      </w:r>
      <w:proofErr w:type="spellStart"/>
      <w:r w:rsidRPr="003A0ECF">
        <w:rPr>
          <w:rFonts w:ascii="Garamond" w:hAnsi="Garamond" w:cs="Arial"/>
        </w:rPr>
        <w:t>Tonkaboni</w:t>
      </w:r>
      <w:proofErr w:type="spellEnd"/>
      <w:r w:rsidRPr="003A0ECF">
        <w:rPr>
          <w:rFonts w:ascii="Garamond" w:hAnsi="Garamond" w:cs="Arial"/>
        </w:rPr>
        <w:t xml:space="preserve"> A, </w:t>
      </w:r>
      <w:proofErr w:type="spellStart"/>
      <w:r w:rsidRPr="003A0ECF">
        <w:rPr>
          <w:rFonts w:ascii="Garamond" w:hAnsi="Garamond" w:cs="Arial"/>
        </w:rPr>
        <w:t>Vissink</w:t>
      </w:r>
      <w:proofErr w:type="spellEnd"/>
      <w:r w:rsidRPr="003A0ECF">
        <w:rPr>
          <w:rFonts w:ascii="Garamond" w:hAnsi="Garamond" w:cs="Arial"/>
        </w:rPr>
        <w:t xml:space="preserve"> A, Yeoh KS, Davies AN.</w:t>
      </w:r>
      <w:r w:rsidR="0012466A">
        <w:rPr>
          <w:rFonts w:ascii="Garamond" w:hAnsi="Garamond" w:cs="Arial"/>
        </w:rPr>
        <w:t xml:space="preserve"> </w:t>
      </w:r>
      <w:r w:rsidR="0012466A" w:rsidRPr="0012466A">
        <w:rPr>
          <w:rFonts w:ascii="Garamond" w:hAnsi="Garamond" w:cs="Arial"/>
          <w:i/>
          <w:iCs/>
        </w:rPr>
        <w:t>MASCC/ISOO expert opinion on the management of oral problems in patients with advanced cancer.</w:t>
      </w:r>
      <w:r w:rsidR="0012466A">
        <w:rPr>
          <w:rFonts w:ascii="Garamond" w:hAnsi="Garamond" w:cs="Arial"/>
          <w:i/>
          <w:iCs/>
        </w:rPr>
        <w:t xml:space="preserve"> </w:t>
      </w:r>
      <w:r w:rsidR="0012466A" w:rsidRPr="0012466A">
        <w:rPr>
          <w:rFonts w:ascii="Garamond" w:hAnsi="Garamond" w:cs="Arial"/>
        </w:rPr>
        <w:t xml:space="preserve">Support Care Cancer. 2022 Jun 18. </w:t>
      </w:r>
      <w:proofErr w:type="spellStart"/>
      <w:r w:rsidR="0012466A" w:rsidRPr="0012466A">
        <w:rPr>
          <w:rFonts w:ascii="Garamond" w:hAnsi="Garamond" w:cs="Arial"/>
        </w:rPr>
        <w:t>doi</w:t>
      </w:r>
      <w:proofErr w:type="spellEnd"/>
      <w:r w:rsidR="0012466A" w:rsidRPr="0012466A">
        <w:rPr>
          <w:rFonts w:ascii="Garamond" w:hAnsi="Garamond" w:cs="Arial"/>
        </w:rPr>
        <w:t>: 10.1007/s00520-02-07211-2.</w:t>
      </w:r>
    </w:p>
    <w:p w14:paraId="41588DF1" w14:textId="42FFAD70" w:rsidR="003A0ECF" w:rsidRPr="003A0ECF" w:rsidRDefault="003A0ECF" w:rsidP="005064D9">
      <w:pPr>
        <w:pStyle w:val="Prrafodelista"/>
        <w:numPr>
          <w:ilvl w:val="0"/>
          <w:numId w:val="36"/>
        </w:numPr>
        <w:spacing w:after="0" w:line="360" w:lineRule="auto"/>
        <w:jc w:val="both"/>
        <w:rPr>
          <w:rFonts w:ascii="Garamond" w:hAnsi="Garamond" w:cs="Arial"/>
        </w:rPr>
      </w:pPr>
      <w:r w:rsidRPr="003A0ECF">
        <w:rPr>
          <w:rFonts w:ascii="Garamond" w:hAnsi="Garamond" w:cs="Arial"/>
        </w:rPr>
        <w:t>Perez-de-</w:t>
      </w:r>
      <w:proofErr w:type="spellStart"/>
      <w:r w:rsidRPr="003A0ECF">
        <w:rPr>
          <w:rFonts w:ascii="Garamond" w:hAnsi="Garamond" w:cs="Arial"/>
        </w:rPr>
        <w:t>Acha</w:t>
      </w:r>
      <w:proofErr w:type="spellEnd"/>
      <w:r w:rsidRPr="003A0ECF">
        <w:rPr>
          <w:rFonts w:ascii="Garamond" w:hAnsi="Garamond" w:cs="Arial"/>
        </w:rPr>
        <w:t xml:space="preserve"> A, </w:t>
      </w:r>
      <w:proofErr w:type="spellStart"/>
      <w:r w:rsidRPr="003A0ECF">
        <w:rPr>
          <w:rFonts w:ascii="Garamond" w:hAnsi="Garamond" w:cs="Arial"/>
        </w:rPr>
        <w:t>Pilleron</w:t>
      </w:r>
      <w:proofErr w:type="spellEnd"/>
      <w:r w:rsidRPr="003A0ECF">
        <w:rPr>
          <w:rFonts w:ascii="Garamond" w:hAnsi="Garamond" w:cs="Arial"/>
        </w:rPr>
        <w:t xml:space="preserve"> S, </w:t>
      </w:r>
      <w:r w:rsidRPr="003A0ECF">
        <w:rPr>
          <w:rFonts w:ascii="Garamond" w:hAnsi="Garamond" w:cs="Arial"/>
          <w:b/>
          <w:bCs/>
        </w:rPr>
        <w:t>Soto-Perez-de-Celis E.</w:t>
      </w:r>
      <w:r w:rsidRPr="003A0ECF">
        <w:rPr>
          <w:rFonts w:ascii="Garamond" w:hAnsi="Garamond" w:cs="Arial"/>
        </w:rPr>
        <w:t xml:space="preserve"> </w:t>
      </w:r>
      <w:r w:rsidRPr="003A0ECF">
        <w:rPr>
          <w:rFonts w:ascii="Garamond" w:hAnsi="Garamond" w:cs="Arial"/>
          <w:i/>
          <w:iCs/>
        </w:rPr>
        <w:t>All-Cause Mortality Risk Prediction in Older Adults with Cancer: Practical Approaches and Limitations.</w:t>
      </w:r>
      <w:r>
        <w:rPr>
          <w:rFonts w:ascii="Garamond" w:hAnsi="Garamond" w:cs="Arial"/>
          <w:i/>
          <w:iCs/>
        </w:rPr>
        <w:t xml:space="preserve"> </w:t>
      </w:r>
      <w:r w:rsidRPr="003A0ECF">
        <w:rPr>
          <w:rFonts w:ascii="Garamond" w:hAnsi="Garamond" w:cs="Arial"/>
        </w:rPr>
        <w:t xml:space="preserve">Curr Oncol Rep. 2022 Jun 1. </w:t>
      </w:r>
      <w:proofErr w:type="spellStart"/>
      <w:r w:rsidRPr="003A0ECF">
        <w:rPr>
          <w:rFonts w:ascii="Garamond" w:hAnsi="Garamond" w:cs="Arial"/>
        </w:rPr>
        <w:t>doi</w:t>
      </w:r>
      <w:proofErr w:type="spellEnd"/>
      <w:r w:rsidRPr="003A0ECF">
        <w:rPr>
          <w:rFonts w:ascii="Garamond" w:hAnsi="Garamond" w:cs="Arial"/>
        </w:rPr>
        <w:t>: 10.1007/s11912-022-01303-2.</w:t>
      </w:r>
    </w:p>
    <w:p w14:paraId="47FA6CD0" w14:textId="7064779C" w:rsidR="009E53CA" w:rsidRDefault="009E53CA" w:rsidP="005064D9">
      <w:pPr>
        <w:pStyle w:val="Prrafodelista"/>
        <w:numPr>
          <w:ilvl w:val="0"/>
          <w:numId w:val="36"/>
        </w:numPr>
        <w:spacing w:after="0" w:line="360" w:lineRule="auto"/>
        <w:jc w:val="both"/>
        <w:rPr>
          <w:rFonts w:ascii="Garamond" w:hAnsi="Garamond" w:cs="Arial"/>
        </w:rPr>
      </w:pPr>
      <w:r w:rsidRPr="009E53CA">
        <w:rPr>
          <w:rFonts w:ascii="Garamond" w:hAnsi="Garamond" w:cs="Arial"/>
          <w:b/>
          <w:bCs/>
        </w:rPr>
        <w:t xml:space="preserve">Soto-Perez-de-Celis E. </w:t>
      </w:r>
      <w:r w:rsidRPr="009E53CA">
        <w:rPr>
          <w:rFonts w:ascii="Garamond" w:hAnsi="Garamond" w:cs="Arial"/>
          <w:i/>
          <w:iCs/>
        </w:rPr>
        <w:t>Ushering in a new</w:t>
      </w:r>
      <w:r>
        <w:rPr>
          <w:rFonts w:ascii="Garamond" w:hAnsi="Garamond" w:cs="Arial"/>
          <w:i/>
          <w:iCs/>
        </w:rPr>
        <w:t xml:space="preserve"> era for the Mexican Journal of Oncology. </w:t>
      </w:r>
      <w:r w:rsidR="00717053" w:rsidRPr="00717053">
        <w:rPr>
          <w:rFonts w:ascii="Garamond" w:hAnsi="Garamond" w:cs="Arial"/>
        </w:rPr>
        <w:t>Gac Mex Oncol. 2022;21(2):45-46</w:t>
      </w:r>
    </w:p>
    <w:p w14:paraId="594D7DE7" w14:textId="40D23AE4" w:rsidR="0012466A" w:rsidRPr="0012466A" w:rsidRDefault="0012466A" w:rsidP="005064D9">
      <w:pPr>
        <w:pStyle w:val="Prrafodelista"/>
        <w:numPr>
          <w:ilvl w:val="0"/>
          <w:numId w:val="36"/>
        </w:numPr>
        <w:spacing w:after="0" w:line="360" w:lineRule="auto"/>
        <w:jc w:val="both"/>
        <w:rPr>
          <w:rFonts w:ascii="Garamond" w:hAnsi="Garamond" w:cs="Arial"/>
        </w:rPr>
      </w:pPr>
      <w:r w:rsidRPr="007D001A">
        <w:rPr>
          <w:rFonts w:ascii="Garamond" w:hAnsi="Garamond" w:cs="Arial"/>
        </w:rPr>
        <w:t>De-la-O-Murillo</w:t>
      </w:r>
      <w:r w:rsidRPr="0012466A">
        <w:rPr>
          <w:rFonts w:ascii="Garamond" w:hAnsi="Garamond" w:cs="Arial"/>
        </w:rPr>
        <w:t xml:space="preserve"> A, </w:t>
      </w:r>
      <w:r w:rsidRPr="007D001A">
        <w:rPr>
          <w:rFonts w:ascii="Garamond" w:hAnsi="Garamond" w:cs="Arial"/>
          <w:b/>
          <w:bCs/>
        </w:rPr>
        <w:t>Soto-Perez-de-Celis E</w:t>
      </w:r>
      <w:r w:rsidRPr="0012466A">
        <w:rPr>
          <w:rFonts w:ascii="Garamond" w:hAnsi="Garamond" w:cs="Arial"/>
        </w:rPr>
        <w:t xml:space="preserve">. </w:t>
      </w:r>
      <w:r w:rsidRPr="007D001A">
        <w:rPr>
          <w:rFonts w:ascii="Garamond" w:hAnsi="Garamond" w:cs="Arial"/>
          <w:i/>
          <w:iCs/>
        </w:rPr>
        <w:t xml:space="preserve">Improving access to technology among older adults with cancer: Current perspectives and future priorities. </w:t>
      </w:r>
      <w:r>
        <w:rPr>
          <w:rFonts w:ascii="Garamond" w:hAnsi="Garamond" w:cs="Arial"/>
        </w:rPr>
        <w:t xml:space="preserve">Cancer Research Statistics and Treatment. </w:t>
      </w:r>
      <w:proofErr w:type="gramStart"/>
      <w:r>
        <w:rPr>
          <w:rFonts w:ascii="Garamond" w:hAnsi="Garamond" w:cs="Arial"/>
        </w:rPr>
        <w:t>2022;5:162</w:t>
      </w:r>
      <w:proofErr w:type="gramEnd"/>
      <w:r>
        <w:rPr>
          <w:rFonts w:ascii="Garamond" w:hAnsi="Garamond" w:cs="Arial"/>
        </w:rPr>
        <w:t>-3.</w:t>
      </w:r>
    </w:p>
    <w:p w14:paraId="125628C3" w14:textId="0624AC80" w:rsidR="005064D9" w:rsidRPr="005064D9" w:rsidRDefault="005064D9" w:rsidP="005064D9">
      <w:pPr>
        <w:pStyle w:val="Prrafodelista"/>
        <w:numPr>
          <w:ilvl w:val="0"/>
          <w:numId w:val="36"/>
        </w:numPr>
        <w:spacing w:after="0" w:line="360" w:lineRule="auto"/>
        <w:jc w:val="both"/>
        <w:rPr>
          <w:rFonts w:ascii="Garamond" w:hAnsi="Garamond" w:cs="Arial"/>
        </w:rPr>
      </w:pPr>
      <w:r w:rsidRPr="005064D9">
        <w:rPr>
          <w:rFonts w:ascii="Garamond" w:hAnsi="Garamond" w:cs="Arial"/>
          <w:lang w:val="es-MX"/>
        </w:rPr>
        <w:t xml:space="preserve">Green SR, </w:t>
      </w:r>
      <w:proofErr w:type="spellStart"/>
      <w:r w:rsidRPr="005064D9">
        <w:rPr>
          <w:rFonts w:ascii="Garamond" w:hAnsi="Garamond" w:cs="Arial"/>
          <w:lang w:val="es-MX"/>
        </w:rPr>
        <w:t>Rodriguez</w:t>
      </w:r>
      <w:proofErr w:type="spellEnd"/>
      <w:r w:rsidRPr="005064D9">
        <w:rPr>
          <w:rFonts w:ascii="Garamond" w:hAnsi="Garamond" w:cs="Arial"/>
          <w:lang w:val="es-MX"/>
        </w:rPr>
        <w:t xml:space="preserve"> G, </w:t>
      </w:r>
      <w:r w:rsidRPr="005064D9">
        <w:rPr>
          <w:rFonts w:ascii="Garamond" w:hAnsi="Garamond" w:cs="Arial"/>
          <w:b/>
          <w:bCs/>
          <w:lang w:val="es-MX"/>
        </w:rPr>
        <w:t>Soto-</w:t>
      </w:r>
      <w:proofErr w:type="spellStart"/>
      <w:r w:rsidRPr="005064D9">
        <w:rPr>
          <w:rFonts w:ascii="Garamond" w:hAnsi="Garamond" w:cs="Arial"/>
          <w:b/>
          <w:bCs/>
          <w:lang w:val="es-MX"/>
        </w:rPr>
        <w:t>Perez</w:t>
      </w:r>
      <w:proofErr w:type="spellEnd"/>
      <w:r w:rsidRPr="005064D9">
        <w:rPr>
          <w:rFonts w:ascii="Garamond" w:hAnsi="Garamond" w:cs="Arial"/>
          <w:b/>
          <w:bCs/>
          <w:lang w:val="es-MX"/>
        </w:rPr>
        <w:t>-de-Celis E</w:t>
      </w:r>
      <w:r w:rsidRPr="005064D9">
        <w:rPr>
          <w:rFonts w:ascii="Garamond" w:hAnsi="Garamond" w:cs="Arial"/>
          <w:lang w:val="es-MX"/>
        </w:rPr>
        <w:t xml:space="preserve">, </w:t>
      </w:r>
      <w:proofErr w:type="spellStart"/>
      <w:r w:rsidRPr="005064D9">
        <w:rPr>
          <w:rFonts w:ascii="Garamond" w:hAnsi="Garamond" w:cs="Arial"/>
          <w:lang w:val="es-MX"/>
        </w:rPr>
        <w:t>Vokes</w:t>
      </w:r>
      <w:proofErr w:type="spellEnd"/>
      <w:r w:rsidRPr="005064D9">
        <w:rPr>
          <w:rFonts w:ascii="Garamond" w:hAnsi="Garamond" w:cs="Arial"/>
          <w:lang w:val="es-MX"/>
        </w:rPr>
        <w:t xml:space="preserve"> EE.</w:t>
      </w:r>
      <w:r>
        <w:rPr>
          <w:rFonts w:ascii="Garamond" w:hAnsi="Garamond" w:cs="Arial"/>
          <w:lang w:val="es-MX"/>
        </w:rPr>
        <w:t xml:space="preserve"> </w:t>
      </w:r>
      <w:r w:rsidRPr="005064D9">
        <w:rPr>
          <w:rFonts w:ascii="Garamond" w:hAnsi="Garamond" w:cs="Arial"/>
          <w:i/>
          <w:iCs/>
        </w:rPr>
        <w:t>A Global Approach to Cancer Equity in the Hispanic/Latinx Population</w:t>
      </w:r>
      <w:r>
        <w:rPr>
          <w:rFonts w:ascii="Garamond" w:hAnsi="Garamond" w:cs="Arial"/>
          <w:i/>
          <w:iCs/>
        </w:rPr>
        <w:t xml:space="preserve">. </w:t>
      </w:r>
      <w:r w:rsidRPr="005064D9">
        <w:rPr>
          <w:rFonts w:ascii="Garamond" w:hAnsi="Garamond" w:cs="Arial"/>
        </w:rPr>
        <w:t xml:space="preserve">JCO Oncol </w:t>
      </w:r>
      <w:proofErr w:type="spellStart"/>
      <w:r w:rsidRPr="005064D9">
        <w:rPr>
          <w:rFonts w:ascii="Garamond" w:hAnsi="Garamond" w:cs="Arial"/>
        </w:rPr>
        <w:t>Pract</w:t>
      </w:r>
      <w:proofErr w:type="spellEnd"/>
      <w:r w:rsidRPr="005064D9">
        <w:rPr>
          <w:rFonts w:ascii="Garamond" w:hAnsi="Garamond" w:cs="Arial"/>
        </w:rPr>
        <w:t xml:space="preserve">. 2022 May;18(5):371-373. </w:t>
      </w:r>
      <w:proofErr w:type="spellStart"/>
      <w:r w:rsidRPr="005064D9">
        <w:rPr>
          <w:rFonts w:ascii="Garamond" w:hAnsi="Garamond" w:cs="Arial"/>
        </w:rPr>
        <w:t>doi</w:t>
      </w:r>
      <w:proofErr w:type="spellEnd"/>
      <w:r w:rsidRPr="005064D9">
        <w:rPr>
          <w:rFonts w:ascii="Garamond" w:hAnsi="Garamond" w:cs="Arial"/>
        </w:rPr>
        <w:t>: 10.1200/OP.22.00225.</w:t>
      </w:r>
    </w:p>
    <w:p w14:paraId="6043CAEA" w14:textId="44873702" w:rsidR="006C2A68" w:rsidRDefault="006C2A68" w:rsidP="006F0036">
      <w:pPr>
        <w:pStyle w:val="Prrafodelista"/>
        <w:numPr>
          <w:ilvl w:val="0"/>
          <w:numId w:val="36"/>
        </w:numPr>
        <w:spacing w:after="0" w:line="360" w:lineRule="auto"/>
        <w:jc w:val="both"/>
        <w:rPr>
          <w:rFonts w:ascii="Garamond" w:hAnsi="Garamond" w:cs="Arial"/>
        </w:rPr>
      </w:pPr>
      <w:r w:rsidRPr="006C2A68">
        <w:rPr>
          <w:rFonts w:ascii="Garamond" w:hAnsi="Garamond" w:cs="Arial"/>
        </w:rPr>
        <w:t xml:space="preserve">Martinez-Cannon BA, Perez ACT, Hincapie-Echeverri J, Roy M, Marinho J, </w:t>
      </w:r>
      <w:proofErr w:type="spellStart"/>
      <w:r w:rsidRPr="006C2A68">
        <w:rPr>
          <w:rFonts w:ascii="Garamond" w:hAnsi="Garamond" w:cs="Arial"/>
        </w:rPr>
        <w:t>Buerba</w:t>
      </w:r>
      <w:proofErr w:type="spellEnd"/>
      <w:r w:rsidRPr="006C2A68">
        <w:rPr>
          <w:rFonts w:ascii="Garamond" w:hAnsi="Garamond" w:cs="Arial"/>
        </w:rPr>
        <w:t xml:space="preserve"> GA, </w:t>
      </w:r>
      <w:proofErr w:type="spellStart"/>
      <w:r w:rsidRPr="006C2A68">
        <w:rPr>
          <w:rFonts w:ascii="Garamond" w:hAnsi="Garamond" w:cs="Arial"/>
        </w:rPr>
        <w:t>Akagunduz</w:t>
      </w:r>
      <w:proofErr w:type="spellEnd"/>
      <w:r w:rsidRPr="006C2A68">
        <w:rPr>
          <w:rFonts w:ascii="Garamond" w:hAnsi="Garamond" w:cs="Arial"/>
        </w:rPr>
        <w:t xml:space="preserve"> B, Li D, </w:t>
      </w:r>
      <w:r w:rsidRPr="006C2A68">
        <w:rPr>
          <w:rFonts w:ascii="Garamond" w:hAnsi="Garamond" w:cs="Arial"/>
          <w:b/>
          <w:bCs/>
        </w:rPr>
        <w:t>Soto-Perez-de-Celis E</w:t>
      </w:r>
      <w:r w:rsidRPr="006C2A68">
        <w:rPr>
          <w:rFonts w:ascii="Garamond" w:hAnsi="Garamond" w:cs="Arial"/>
        </w:rPr>
        <w:t>.</w:t>
      </w:r>
      <w:r>
        <w:rPr>
          <w:rFonts w:ascii="Garamond" w:hAnsi="Garamond" w:cs="Arial"/>
        </w:rPr>
        <w:t xml:space="preserve"> </w:t>
      </w:r>
      <w:r w:rsidRPr="006C2A68">
        <w:rPr>
          <w:rFonts w:ascii="Garamond" w:hAnsi="Garamond" w:cs="Arial"/>
          <w:i/>
          <w:iCs/>
        </w:rPr>
        <w:t>Anal cancer in older adults: A Young International Society of Geriatric Oncology review paper.</w:t>
      </w:r>
      <w:r>
        <w:rPr>
          <w:rFonts w:ascii="Garamond" w:hAnsi="Garamond" w:cs="Arial"/>
        </w:rPr>
        <w:t xml:space="preserve"> </w:t>
      </w:r>
      <w:r w:rsidRPr="006C2A68">
        <w:rPr>
          <w:rFonts w:ascii="Garamond" w:hAnsi="Garamond" w:cs="Arial"/>
        </w:rPr>
        <w:t xml:space="preserve">J </w:t>
      </w:r>
      <w:proofErr w:type="spellStart"/>
      <w:r w:rsidRPr="006C2A68">
        <w:rPr>
          <w:rFonts w:ascii="Garamond" w:hAnsi="Garamond" w:cs="Arial"/>
        </w:rPr>
        <w:t>Geriatr</w:t>
      </w:r>
      <w:proofErr w:type="spellEnd"/>
      <w:r w:rsidRPr="006C2A68">
        <w:rPr>
          <w:rFonts w:ascii="Garamond" w:hAnsi="Garamond" w:cs="Arial"/>
        </w:rPr>
        <w:t xml:space="preserve"> Oncol. 2022 Apr </w:t>
      </w:r>
      <w:proofErr w:type="gramStart"/>
      <w:r w:rsidRPr="006C2A68">
        <w:rPr>
          <w:rFonts w:ascii="Garamond" w:hAnsi="Garamond" w:cs="Arial"/>
        </w:rPr>
        <w:t>15:S</w:t>
      </w:r>
      <w:proofErr w:type="gramEnd"/>
      <w:r w:rsidRPr="006C2A68">
        <w:rPr>
          <w:rFonts w:ascii="Garamond" w:hAnsi="Garamond" w:cs="Arial"/>
        </w:rPr>
        <w:t xml:space="preserve">1879-4068(22)00076-5. </w:t>
      </w:r>
      <w:proofErr w:type="spellStart"/>
      <w:r w:rsidRPr="006C2A68">
        <w:rPr>
          <w:rFonts w:ascii="Garamond" w:hAnsi="Garamond" w:cs="Arial"/>
        </w:rPr>
        <w:t>doi</w:t>
      </w:r>
      <w:proofErr w:type="spellEnd"/>
      <w:r w:rsidRPr="006C2A68">
        <w:rPr>
          <w:rFonts w:ascii="Garamond" w:hAnsi="Garamond" w:cs="Arial"/>
        </w:rPr>
        <w:t>: 10.1016/j.jgo.2022.04.002.</w:t>
      </w:r>
    </w:p>
    <w:p w14:paraId="4B01393E" w14:textId="50C9941C" w:rsidR="006F0036" w:rsidRPr="006C2A68" w:rsidRDefault="006F0036" w:rsidP="006F0036">
      <w:pPr>
        <w:pStyle w:val="Prrafodelista"/>
        <w:numPr>
          <w:ilvl w:val="0"/>
          <w:numId w:val="36"/>
        </w:numPr>
        <w:spacing w:after="0" w:line="360" w:lineRule="auto"/>
        <w:jc w:val="both"/>
        <w:rPr>
          <w:rFonts w:ascii="Garamond" w:hAnsi="Garamond" w:cs="Arial"/>
        </w:rPr>
      </w:pPr>
      <w:r w:rsidRPr="006F0036">
        <w:rPr>
          <w:rFonts w:ascii="Garamond" w:hAnsi="Garamond" w:cs="Arial"/>
        </w:rPr>
        <w:t xml:space="preserve">Verduzco-Aguirre HC, Bolaño Guerra LM, </w:t>
      </w:r>
      <w:proofErr w:type="spellStart"/>
      <w:r w:rsidRPr="006F0036">
        <w:rPr>
          <w:rFonts w:ascii="Garamond" w:hAnsi="Garamond" w:cs="Arial"/>
        </w:rPr>
        <w:t>Culakova</w:t>
      </w:r>
      <w:proofErr w:type="spellEnd"/>
      <w:r w:rsidRPr="006F0036">
        <w:rPr>
          <w:rFonts w:ascii="Garamond" w:hAnsi="Garamond" w:cs="Arial"/>
        </w:rPr>
        <w:t xml:space="preserve"> E, </w:t>
      </w:r>
      <w:proofErr w:type="spellStart"/>
      <w:r w:rsidRPr="006F0036">
        <w:rPr>
          <w:rFonts w:ascii="Garamond" w:hAnsi="Garamond" w:cs="Arial"/>
        </w:rPr>
        <w:t>Chargoy</w:t>
      </w:r>
      <w:proofErr w:type="spellEnd"/>
      <w:r w:rsidRPr="006F0036">
        <w:rPr>
          <w:rFonts w:ascii="Garamond" w:hAnsi="Garamond" w:cs="Arial"/>
        </w:rPr>
        <w:t xml:space="preserve"> JM, Martínez-Said H, Quintero </w:t>
      </w:r>
      <w:proofErr w:type="spellStart"/>
      <w:r w:rsidRPr="006F0036">
        <w:rPr>
          <w:rFonts w:ascii="Garamond" w:hAnsi="Garamond" w:cs="Arial"/>
        </w:rPr>
        <w:t>Beulo</w:t>
      </w:r>
      <w:proofErr w:type="spellEnd"/>
      <w:r w:rsidRPr="006F0036">
        <w:rPr>
          <w:rFonts w:ascii="Garamond" w:hAnsi="Garamond" w:cs="Arial"/>
        </w:rPr>
        <w:t xml:space="preserve"> G, </w:t>
      </w:r>
      <w:proofErr w:type="spellStart"/>
      <w:r w:rsidRPr="006F0036">
        <w:rPr>
          <w:rFonts w:ascii="Garamond" w:hAnsi="Garamond" w:cs="Arial"/>
        </w:rPr>
        <w:t>Mohile</w:t>
      </w:r>
      <w:proofErr w:type="spellEnd"/>
      <w:r w:rsidRPr="006F0036">
        <w:rPr>
          <w:rFonts w:ascii="Garamond" w:hAnsi="Garamond" w:cs="Arial"/>
        </w:rPr>
        <w:t xml:space="preserve"> SG, </w:t>
      </w:r>
      <w:r w:rsidRPr="006F0036">
        <w:rPr>
          <w:rFonts w:ascii="Garamond" w:hAnsi="Garamond" w:cs="Arial"/>
          <w:b/>
          <w:bCs/>
        </w:rPr>
        <w:t xml:space="preserve">Soto-Perez-De-Celis E. </w:t>
      </w:r>
      <w:r w:rsidRPr="006F0036">
        <w:rPr>
          <w:rFonts w:ascii="Garamond" w:hAnsi="Garamond" w:cs="Arial"/>
          <w:i/>
          <w:iCs/>
        </w:rPr>
        <w:t>Barriers and Facilitators for the Implementation of Geriatric Oncology Principles in Mexico: A Mixed-Methods Study</w:t>
      </w:r>
      <w:r>
        <w:rPr>
          <w:rFonts w:ascii="Garamond" w:hAnsi="Garamond" w:cs="Arial"/>
          <w:i/>
          <w:iCs/>
        </w:rPr>
        <w:t xml:space="preserve">. </w:t>
      </w:r>
      <w:r w:rsidR="006C2A68" w:rsidRPr="006C2A68">
        <w:rPr>
          <w:rFonts w:ascii="Garamond" w:hAnsi="Garamond" w:cs="Arial"/>
        </w:rPr>
        <w:t>JCO Glob Oncol. 2022 Mar;</w:t>
      </w:r>
      <w:proofErr w:type="gramStart"/>
      <w:r w:rsidR="006C2A68" w:rsidRPr="006C2A68">
        <w:rPr>
          <w:rFonts w:ascii="Garamond" w:hAnsi="Garamond" w:cs="Arial"/>
        </w:rPr>
        <w:t>8:e</w:t>
      </w:r>
      <w:proofErr w:type="gramEnd"/>
      <w:r w:rsidR="006C2A68" w:rsidRPr="006C2A68">
        <w:rPr>
          <w:rFonts w:ascii="Garamond" w:hAnsi="Garamond" w:cs="Arial"/>
        </w:rPr>
        <w:t xml:space="preserve">2100390. </w:t>
      </w:r>
      <w:proofErr w:type="spellStart"/>
      <w:r w:rsidR="006C2A68" w:rsidRPr="006C2A68">
        <w:rPr>
          <w:rFonts w:ascii="Garamond" w:hAnsi="Garamond" w:cs="Arial"/>
        </w:rPr>
        <w:t>doi</w:t>
      </w:r>
      <w:proofErr w:type="spellEnd"/>
      <w:r w:rsidR="006C2A68" w:rsidRPr="006C2A68">
        <w:rPr>
          <w:rFonts w:ascii="Garamond" w:hAnsi="Garamond" w:cs="Arial"/>
        </w:rPr>
        <w:t>: 10.1200/GO.21.00390.</w:t>
      </w:r>
    </w:p>
    <w:p w14:paraId="41B9A6EC" w14:textId="7D47EAA2" w:rsidR="006F0036" w:rsidRPr="006F0036" w:rsidRDefault="006F0036" w:rsidP="006F0036">
      <w:pPr>
        <w:pStyle w:val="Prrafodelista"/>
        <w:numPr>
          <w:ilvl w:val="0"/>
          <w:numId w:val="36"/>
        </w:numPr>
        <w:spacing w:after="0" w:line="360" w:lineRule="auto"/>
        <w:jc w:val="both"/>
        <w:rPr>
          <w:rFonts w:ascii="Garamond" w:hAnsi="Garamond" w:cs="Arial"/>
          <w:lang w:val="es-MX"/>
        </w:rPr>
      </w:pPr>
      <w:r w:rsidRPr="006F0036">
        <w:rPr>
          <w:rFonts w:ascii="Garamond" w:hAnsi="Garamond" w:cs="Arial"/>
          <w:lang w:val="es-MX"/>
        </w:rPr>
        <w:t xml:space="preserve">Sánchez-Román S, Chavarri-Guerra Y, Vargas-Huicochea I, </w:t>
      </w:r>
      <w:proofErr w:type="spellStart"/>
      <w:r w:rsidRPr="006F0036">
        <w:rPr>
          <w:rFonts w:ascii="Garamond" w:hAnsi="Garamond" w:cs="Arial"/>
          <w:lang w:val="es-MX"/>
        </w:rPr>
        <w:t>Alvarez</w:t>
      </w:r>
      <w:proofErr w:type="spellEnd"/>
      <w:r w:rsidRPr="006F0036">
        <w:rPr>
          <w:rFonts w:ascii="Garamond" w:hAnsi="Garamond" w:cs="Arial"/>
          <w:lang w:val="es-MX"/>
        </w:rPr>
        <w:t xml:space="preserve"> Del Río A, Bernal Pérez P, Morales Alfaro A, </w:t>
      </w:r>
      <w:proofErr w:type="spellStart"/>
      <w:r w:rsidRPr="006F0036">
        <w:rPr>
          <w:rFonts w:ascii="Garamond" w:hAnsi="Garamond" w:cs="Arial"/>
          <w:lang w:val="es-MX"/>
        </w:rPr>
        <w:t>Ramirez</w:t>
      </w:r>
      <w:proofErr w:type="spellEnd"/>
      <w:r w:rsidRPr="006F0036">
        <w:rPr>
          <w:rFonts w:ascii="Garamond" w:hAnsi="Garamond" w:cs="Arial"/>
          <w:lang w:val="es-MX"/>
        </w:rPr>
        <w:t xml:space="preserve"> Maza D, de la O Murillo A, Flores-Estrada D, Arrieta O, </w:t>
      </w:r>
      <w:r w:rsidRPr="006F0036">
        <w:rPr>
          <w:rFonts w:ascii="Garamond" w:hAnsi="Garamond" w:cs="Arial"/>
          <w:b/>
          <w:bCs/>
          <w:lang w:val="es-MX"/>
        </w:rPr>
        <w:t>Soto-</w:t>
      </w:r>
      <w:proofErr w:type="spellStart"/>
      <w:r w:rsidRPr="006F0036">
        <w:rPr>
          <w:rFonts w:ascii="Garamond" w:hAnsi="Garamond" w:cs="Arial"/>
          <w:b/>
          <w:bCs/>
          <w:lang w:val="es-MX"/>
        </w:rPr>
        <w:t>Perez</w:t>
      </w:r>
      <w:proofErr w:type="spellEnd"/>
      <w:r w:rsidRPr="006F0036">
        <w:rPr>
          <w:rFonts w:ascii="Garamond" w:hAnsi="Garamond" w:cs="Arial"/>
          <w:b/>
          <w:bCs/>
          <w:lang w:val="es-MX"/>
        </w:rPr>
        <w:t>-de-Celis E.</w:t>
      </w:r>
      <w:r>
        <w:rPr>
          <w:rFonts w:ascii="Garamond" w:hAnsi="Garamond" w:cs="Arial"/>
          <w:lang w:val="es-MX"/>
        </w:rPr>
        <w:t xml:space="preserve"> </w:t>
      </w:r>
      <w:proofErr w:type="spellStart"/>
      <w:r w:rsidRPr="006F0036">
        <w:rPr>
          <w:rFonts w:ascii="Garamond" w:hAnsi="Garamond" w:cs="Arial"/>
          <w:i/>
          <w:iCs/>
          <w:lang w:val="es-MX"/>
        </w:rPr>
        <w:t>Financial</w:t>
      </w:r>
      <w:proofErr w:type="spellEnd"/>
      <w:r w:rsidRPr="006F0036">
        <w:rPr>
          <w:rFonts w:ascii="Garamond" w:hAnsi="Garamond" w:cs="Arial"/>
          <w:i/>
          <w:iCs/>
          <w:lang w:val="es-MX"/>
        </w:rPr>
        <w:t xml:space="preserve"> </w:t>
      </w:r>
      <w:proofErr w:type="spellStart"/>
      <w:r w:rsidRPr="006F0036">
        <w:rPr>
          <w:rFonts w:ascii="Garamond" w:hAnsi="Garamond" w:cs="Arial"/>
          <w:i/>
          <w:iCs/>
          <w:lang w:val="es-MX"/>
        </w:rPr>
        <w:t>Toxicity</w:t>
      </w:r>
      <w:proofErr w:type="spellEnd"/>
      <w:r w:rsidRPr="006F0036">
        <w:rPr>
          <w:rFonts w:ascii="Garamond" w:hAnsi="Garamond" w:cs="Arial"/>
          <w:i/>
          <w:iCs/>
          <w:lang w:val="es-MX"/>
        </w:rPr>
        <w:t xml:space="preserve"> </w:t>
      </w:r>
      <w:proofErr w:type="spellStart"/>
      <w:r w:rsidRPr="006F0036">
        <w:rPr>
          <w:rFonts w:ascii="Garamond" w:hAnsi="Garamond" w:cs="Arial"/>
          <w:i/>
          <w:iCs/>
          <w:lang w:val="es-MX"/>
        </w:rPr>
        <w:t>Among</w:t>
      </w:r>
      <w:proofErr w:type="spellEnd"/>
      <w:r w:rsidRPr="006F0036">
        <w:rPr>
          <w:rFonts w:ascii="Garamond" w:hAnsi="Garamond" w:cs="Arial"/>
          <w:i/>
          <w:iCs/>
          <w:lang w:val="es-MX"/>
        </w:rPr>
        <w:t xml:space="preserve"> </w:t>
      </w:r>
      <w:proofErr w:type="spellStart"/>
      <w:r w:rsidRPr="006F0036">
        <w:rPr>
          <w:rFonts w:ascii="Garamond" w:hAnsi="Garamond" w:cs="Arial"/>
          <w:i/>
          <w:iCs/>
          <w:lang w:val="es-MX"/>
        </w:rPr>
        <w:t>Older</w:t>
      </w:r>
      <w:proofErr w:type="spellEnd"/>
      <w:r w:rsidRPr="006F0036">
        <w:rPr>
          <w:rFonts w:ascii="Garamond" w:hAnsi="Garamond" w:cs="Arial"/>
          <w:i/>
          <w:iCs/>
          <w:lang w:val="es-MX"/>
        </w:rPr>
        <w:t xml:space="preserve"> </w:t>
      </w:r>
      <w:proofErr w:type="spellStart"/>
      <w:r w:rsidRPr="006F0036">
        <w:rPr>
          <w:rFonts w:ascii="Garamond" w:hAnsi="Garamond" w:cs="Arial"/>
          <w:i/>
          <w:iCs/>
          <w:lang w:val="es-MX"/>
        </w:rPr>
        <w:t>Mexican</w:t>
      </w:r>
      <w:proofErr w:type="spellEnd"/>
      <w:r w:rsidRPr="006F0036">
        <w:rPr>
          <w:rFonts w:ascii="Garamond" w:hAnsi="Garamond" w:cs="Arial"/>
          <w:i/>
          <w:iCs/>
          <w:lang w:val="es-MX"/>
        </w:rPr>
        <w:t xml:space="preserve"> </w:t>
      </w:r>
      <w:proofErr w:type="spellStart"/>
      <w:r w:rsidRPr="006F0036">
        <w:rPr>
          <w:rFonts w:ascii="Garamond" w:hAnsi="Garamond" w:cs="Arial"/>
          <w:i/>
          <w:iCs/>
          <w:lang w:val="es-MX"/>
        </w:rPr>
        <w:t>Adults</w:t>
      </w:r>
      <w:proofErr w:type="spellEnd"/>
      <w:r w:rsidRPr="006F0036">
        <w:rPr>
          <w:rFonts w:ascii="Garamond" w:hAnsi="Garamond" w:cs="Arial"/>
          <w:i/>
          <w:iCs/>
          <w:lang w:val="es-MX"/>
        </w:rPr>
        <w:t xml:space="preserve"> </w:t>
      </w:r>
      <w:proofErr w:type="spellStart"/>
      <w:r w:rsidRPr="006F0036">
        <w:rPr>
          <w:rFonts w:ascii="Garamond" w:hAnsi="Garamond" w:cs="Arial"/>
          <w:i/>
          <w:iCs/>
          <w:lang w:val="es-MX"/>
        </w:rPr>
        <w:t>With</w:t>
      </w:r>
      <w:proofErr w:type="spellEnd"/>
      <w:r w:rsidRPr="006F0036">
        <w:rPr>
          <w:rFonts w:ascii="Garamond" w:hAnsi="Garamond" w:cs="Arial"/>
          <w:i/>
          <w:iCs/>
          <w:lang w:val="es-MX"/>
        </w:rPr>
        <w:t xml:space="preserve"> </w:t>
      </w:r>
      <w:proofErr w:type="spellStart"/>
      <w:r w:rsidRPr="006F0036">
        <w:rPr>
          <w:rFonts w:ascii="Garamond" w:hAnsi="Garamond" w:cs="Arial"/>
          <w:i/>
          <w:iCs/>
          <w:lang w:val="es-MX"/>
        </w:rPr>
        <w:t>Cancer</w:t>
      </w:r>
      <w:proofErr w:type="spellEnd"/>
      <w:r w:rsidRPr="006F0036">
        <w:rPr>
          <w:rFonts w:ascii="Garamond" w:hAnsi="Garamond" w:cs="Arial"/>
          <w:i/>
          <w:iCs/>
          <w:lang w:val="es-MX"/>
        </w:rPr>
        <w:t xml:space="preserve"> and </w:t>
      </w:r>
      <w:proofErr w:type="spellStart"/>
      <w:r w:rsidRPr="006F0036">
        <w:rPr>
          <w:rFonts w:ascii="Garamond" w:hAnsi="Garamond" w:cs="Arial"/>
          <w:i/>
          <w:iCs/>
          <w:lang w:val="es-MX"/>
        </w:rPr>
        <w:t>Their</w:t>
      </w:r>
      <w:proofErr w:type="spellEnd"/>
      <w:r w:rsidRPr="006F0036">
        <w:rPr>
          <w:rFonts w:ascii="Garamond" w:hAnsi="Garamond" w:cs="Arial"/>
          <w:i/>
          <w:iCs/>
          <w:lang w:val="es-MX"/>
        </w:rPr>
        <w:t xml:space="preserve"> </w:t>
      </w:r>
      <w:proofErr w:type="spellStart"/>
      <w:r w:rsidRPr="006F0036">
        <w:rPr>
          <w:rFonts w:ascii="Garamond" w:hAnsi="Garamond" w:cs="Arial"/>
          <w:i/>
          <w:iCs/>
          <w:lang w:val="es-MX"/>
        </w:rPr>
        <w:t>Families</w:t>
      </w:r>
      <w:proofErr w:type="spellEnd"/>
      <w:r w:rsidRPr="006F0036">
        <w:rPr>
          <w:rFonts w:ascii="Garamond" w:hAnsi="Garamond" w:cs="Arial"/>
          <w:i/>
          <w:iCs/>
          <w:lang w:val="es-MX"/>
        </w:rPr>
        <w:t xml:space="preserve">: A </w:t>
      </w:r>
      <w:proofErr w:type="spellStart"/>
      <w:r w:rsidRPr="006F0036">
        <w:rPr>
          <w:rFonts w:ascii="Garamond" w:hAnsi="Garamond" w:cs="Arial"/>
          <w:i/>
          <w:iCs/>
          <w:lang w:val="es-MX"/>
        </w:rPr>
        <w:t>Mixed-Methods</w:t>
      </w:r>
      <w:proofErr w:type="spellEnd"/>
      <w:r w:rsidRPr="006F0036">
        <w:rPr>
          <w:rFonts w:ascii="Garamond" w:hAnsi="Garamond" w:cs="Arial"/>
          <w:i/>
          <w:iCs/>
          <w:lang w:val="es-MX"/>
        </w:rPr>
        <w:t xml:space="preserve"> </w:t>
      </w:r>
      <w:proofErr w:type="spellStart"/>
      <w:r w:rsidRPr="006F0036">
        <w:rPr>
          <w:rFonts w:ascii="Garamond" w:hAnsi="Garamond" w:cs="Arial"/>
          <w:i/>
          <w:iCs/>
          <w:lang w:val="es-MX"/>
        </w:rPr>
        <w:t>Study</w:t>
      </w:r>
      <w:proofErr w:type="spellEnd"/>
      <w:r w:rsidRPr="006F0036">
        <w:rPr>
          <w:rFonts w:ascii="Garamond" w:hAnsi="Garamond" w:cs="Arial"/>
          <w:i/>
          <w:iCs/>
          <w:lang w:val="es-MX"/>
        </w:rPr>
        <w:t>.</w:t>
      </w:r>
      <w:r>
        <w:rPr>
          <w:rFonts w:ascii="Garamond" w:hAnsi="Garamond" w:cs="Arial"/>
          <w:lang w:val="es-MX"/>
        </w:rPr>
        <w:t xml:space="preserve"> </w:t>
      </w:r>
      <w:r w:rsidRPr="006F0036">
        <w:rPr>
          <w:rFonts w:ascii="Garamond" w:hAnsi="Garamond" w:cs="Arial"/>
          <w:lang w:val="es-MX"/>
        </w:rPr>
        <w:t xml:space="preserve">JCO </w:t>
      </w:r>
      <w:proofErr w:type="spellStart"/>
      <w:r w:rsidRPr="006F0036">
        <w:rPr>
          <w:rFonts w:ascii="Garamond" w:hAnsi="Garamond" w:cs="Arial"/>
          <w:lang w:val="es-MX"/>
        </w:rPr>
        <w:t>Glob</w:t>
      </w:r>
      <w:proofErr w:type="spellEnd"/>
      <w:r w:rsidRPr="006F0036">
        <w:rPr>
          <w:rFonts w:ascii="Garamond" w:hAnsi="Garamond" w:cs="Arial"/>
          <w:lang w:val="es-MX"/>
        </w:rPr>
        <w:t xml:space="preserve"> Oncol. 2022 Mar;</w:t>
      </w:r>
      <w:proofErr w:type="gramStart"/>
      <w:r w:rsidRPr="006F0036">
        <w:rPr>
          <w:rFonts w:ascii="Garamond" w:hAnsi="Garamond" w:cs="Arial"/>
          <w:lang w:val="es-MX"/>
        </w:rPr>
        <w:t>8:e</w:t>
      </w:r>
      <w:proofErr w:type="gramEnd"/>
      <w:r w:rsidRPr="006F0036">
        <w:rPr>
          <w:rFonts w:ascii="Garamond" w:hAnsi="Garamond" w:cs="Arial"/>
          <w:lang w:val="es-MX"/>
        </w:rPr>
        <w:t xml:space="preserve">2100324. </w:t>
      </w:r>
      <w:proofErr w:type="spellStart"/>
      <w:r w:rsidRPr="006F0036">
        <w:rPr>
          <w:rFonts w:ascii="Garamond" w:hAnsi="Garamond" w:cs="Arial"/>
          <w:lang w:val="es-MX"/>
        </w:rPr>
        <w:t>doi</w:t>
      </w:r>
      <w:proofErr w:type="spellEnd"/>
      <w:r w:rsidRPr="006F0036">
        <w:rPr>
          <w:rFonts w:ascii="Garamond" w:hAnsi="Garamond" w:cs="Arial"/>
          <w:lang w:val="es-MX"/>
        </w:rPr>
        <w:t>: 10.1200/GO.21.00324.</w:t>
      </w:r>
    </w:p>
    <w:p w14:paraId="67B0CF17" w14:textId="56BD92E8" w:rsidR="006F0036" w:rsidRPr="006F0036" w:rsidRDefault="006F0036" w:rsidP="006F0036">
      <w:pPr>
        <w:pStyle w:val="Prrafodelista"/>
        <w:numPr>
          <w:ilvl w:val="0"/>
          <w:numId w:val="36"/>
        </w:numPr>
        <w:spacing w:after="0" w:line="360" w:lineRule="auto"/>
        <w:jc w:val="both"/>
        <w:rPr>
          <w:rFonts w:ascii="Garamond" w:hAnsi="Garamond" w:cs="Arial"/>
        </w:rPr>
      </w:pPr>
      <w:proofErr w:type="spellStart"/>
      <w:r w:rsidRPr="006F0036">
        <w:rPr>
          <w:rFonts w:ascii="Garamond" w:hAnsi="Garamond" w:cs="Arial"/>
          <w:lang w:val="es-MX"/>
        </w:rPr>
        <w:t>Bernabe-Ramirez</w:t>
      </w:r>
      <w:proofErr w:type="spellEnd"/>
      <w:r w:rsidRPr="006F0036">
        <w:rPr>
          <w:rFonts w:ascii="Garamond" w:hAnsi="Garamond" w:cs="Arial"/>
          <w:lang w:val="es-MX"/>
        </w:rPr>
        <w:t xml:space="preserve"> C, </w:t>
      </w:r>
      <w:proofErr w:type="spellStart"/>
      <w:r w:rsidRPr="006F0036">
        <w:rPr>
          <w:rFonts w:ascii="Garamond" w:hAnsi="Garamond" w:cs="Arial"/>
          <w:lang w:val="es-MX"/>
        </w:rPr>
        <w:t>Velazquez</w:t>
      </w:r>
      <w:proofErr w:type="spellEnd"/>
      <w:r w:rsidRPr="006F0036">
        <w:rPr>
          <w:rFonts w:ascii="Garamond" w:hAnsi="Garamond" w:cs="Arial"/>
          <w:lang w:val="es-MX"/>
        </w:rPr>
        <w:t xml:space="preserve"> AI, </w:t>
      </w:r>
      <w:proofErr w:type="spellStart"/>
      <w:r w:rsidRPr="006F0036">
        <w:rPr>
          <w:rFonts w:ascii="Garamond" w:hAnsi="Garamond" w:cs="Arial"/>
          <w:lang w:val="es-MX"/>
        </w:rPr>
        <w:t>Olazagasti</w:t>
      </w:r>
      <w:proofErr w:type="spellEnd"/>
      <w:r w:rsidRPr="006F0036">
        <w:rPr>
          <w:rFonts w:ascii="Garamond" w:hAnsi="Garamond" w:cs="Arial"/>
          <w:lang w:val="es-MX"/>
        </w:rPr>
        <w:t xml:space="preserve"> C, </w:t>
      </w:r>
      <w:proofErr w:type="spellStart"/>
      <w:r w:rsidRPr="006F0036">
        <w:rPr>
          <w:rFonts w:ascii="Garamond" w:hAnsi="Garamond" w:cs="Arial"/>
          <w:lang w:val="es-MX"/>
        </w:rPr>
        <w:t>Decat</w:t>
      </w:r>
      <w:proofErr w:type="spellEnd"/>
      <w:r w:rsidRPr="006F0036">
        <w:rPr>
          <w:rFonts w:ascii="Garamond" w:hAnsi="Garamond" w:cs="Arial"/>
          <w:lang w:val="es-MX"/>
        </w:rPr>
        <w:t xml:space="preserve"> </w:t>
      </w:r>
      <w:proofErr w:type="spellStart"/>
      <w:r w:rsidRPr="006F0036">
        <w:rPr>
          <w:rFonts w:ascii="Garamond" w:hAnsi="Garamond" w:cs="Arial"/>
          <w:lang w:val="es-MX"/>
        </w:rPr>
        <w:t>Bergerot</w:t>
      </w:r>
      <w:proofErr w:type="spellEnd"/>
      <w:r w:rsidRPr="006F0036">
        <w:rPr>
          <w:rFonts w:ascii="Garamond" w:hAnsi="Garamond" w:cs="Arial"/>
          <w:lang w:val="es-MX"/>
        </w:rPr>
        <w:t xml:space="preserve"> C, </w:t>
      </w:r>
      <w:proofErr w:type="spellStart"/>
      <w:r w:rsidRPr="006F0036">
        <w:rPr>
          <w:rFonts w:ascii="Garamond" w:hAnsi="Garamond" w:cs="Arial"/>
          <w:lang w:val="es-MX"/>
        </w:rPr>
        <w:t>Bergerot</w:t>
      </w:r>
      <w:proofErr w:type="spellEnd"/>
      <w:r w:rsidRPr="006F0036">
        <w:rPr>
          <w:rFonts w:ascii="Garamond" w:hAnsi="Garamond" w:cs="Arial"/>
          <w:lang w:val="es-MX"/>
        </w:rPr>
        <w:t xml:space="preserve"> PG, Corona Cruz J, </w:t>
      </w:r>
      <w:proofErr w:type="spellStart"/>
      <w:r w:rsidRPr="006F0036">
        <w:rPr>
          <w:rFonts w:ascii="Garamond" w:hAnsi="Garamond" w:cs="Arial"/>
          <w:lang w:val="es-MX"/>
        </w:rPr>
        <w:t>Riano</w:t>
      </w:r>
      <w:proofErr w:type="spellEnd"/>
      <w:r w:rsidRPr="006F0036">
        <w:rPr>
          <w:rFonts w:ascii="Garamond" w:hAnsi="Garamond" w:cs="Arial"/>
          <w:lang w:val="es-MX"/>
        </w:rPr>
        <w:t xml:space="preserve"> I, </w:t>
      </w:r>
      <w:proofErr w:type="spellStart"/>
      <w:r w:rsidRPr="006F0036">
        <w:rPr>
          <w:rFonts w:ascii="Garamond" w:hAnsi="Garamond" w:cs="Arial"/>
          <w:lang w:val="es-MX"/>
        </w:rPr>
        <w:t>Adaniel</w:t>
      </w:r>
      <w:proofErr w:type="spellEnd"/>
      <w:r w:rsidRPr="006F0036">
        <w:rPr>
          <w:rFonts w:ascii="Garamond" w:hAnsi="Garamond" w:cs="Arial"/>
          <w:lang w:val="es-MX"/>
        </w:rPr>
        <w:t xml:space="preserve"> C, </w:t>
      </w:r>
      <w:proofErr w:type="spellStart"/>
      <w:r w:rsidRPr="006F0036">
        <w:rPr>
          <w:rFonts w:ascii="Garamond" w:hAnsi="Garamond" w:cs="Arial"/>
          <w:lang w:val="es-MX"/>
        </w:rPr>
        <w:t>Ramirez</w:t>
      </w:r>
      <w:proofErr w:type="spellEnd"/>
      <w:r w:rsidRPr="006F0036">
        <w:rPr>
          <w:rFonts w:ascii="Garamond" w:hAnsi="Garamond" w:cs="Arial"/>
          <w:lang w:val="es-MX"/>
        </w:rPr>
        <w:t xml:space="preserve"> F, </w:t>
      </w:r>
      <w:proofErr w:type="spellStart"/>
      <w:r w:rsidRPr="006F0036">
        <w:rPr>
          <w:rFonts w:ascii="Garamond" w:hAnsi="Garamond" w:cs="Arial"/>
          <w:lang w:val="es-MX"/>
        </w:rPr>
        <w:t>Anampa</w:t>
      </w:r>
      <w:proofErr w:type="spellEnd"/>
      <w:r w:rsidRPr="006F0036">
        <w:rPr>
          <w:rFonts w:ascii="Garamond" w:hAnsi="Garamond" w:cs="Arial"/>
          <w:lang w:val="es-MX"/>
        </w:rPr>
        <w:t xml:space="preserve"> J, Cajina C, Mena E, Gracia E, </w:t>
      </w:r>
      <w:proofErr w:type="spellStart"/>
      <w:r w:rsidRPr="006F0036">
        <w:rPr>
          <w:rFonts w:ascii="Garamond" w:hAnsi="Garamond" w:cs="Arial"/>
          <w:lang w:val="es-MX"/>
        </w:rPr>
        <w:t>Menendez</w:t>
      </w:r>
      <w:proofErr w:type="spellEnd"/>
      <w:r w:rsidRPr="006F0036">
        <w:rPr>
          <w:rFonts w:ascii="Garamond" w:hAnsi="Garamond" w:cs="Arial"/>
          <w:lang w:val="es-MX"/>
        </w:rPr>
        <w:t xml:space="preserve"> A, Idrovo H, Bezares R, Castillo </w:t>
      </w:r>
      <w:proofErr w:type="spellStart"/>
      <w:r w:rsidRPr="006F0036">
        <w:rPr>
          <w:rFonts w:ascii="Garamond" w:hAnsi="Garamond" w:cs="Arial"/>
          <w:lang w:val="es-MX"/>
        </w:rPr>
        <w:t>Fernandez</w:t>
      </w:r>
      <w:proofErr w:type="spellEnd"/>
      <w:r w:rsidRPr="006F0036">
        <w:rPr>
          <w:rFonts w:ascii="Garamond" w:hAnsi="Garamond" w:cs="Arial"/>
          <w:lang w:val="es-MX"/>
        </w:rPr>
        <w:t xml:space="preserve"> OO, Duque L, Corrales-Rodríguez L, Ramos G, </w:t>
      </w:r>
      <w:proofErr w:type="spellStart"/>
      <w:r w:rsidRPr="006F0036">
        <w:rPr>
          <w:rFonts w:ascii="Garamond" w:hAnsi="Garamond" w:cs="Arial"/>
          <w:lang w:val="es-MX"/>
        </w:rPr>
        <w:t>Kihn</w:t>
      </w:r>
      <w:proofErr w:type="spellEnd"/>
      <w:r w:rsidRPr="006F0036">
        <w:rPr>
          <w:rFonts w:ascii="Garamond" w:hAnsi="Garamond" w:cs="Arial"/>
          <w:lang w:val="es-MX"/>
        </w:rPr>
        <w:t xml:space="preserve">-Alarcón AJ, </w:t>
      </w:r>
      <w:proofErr w:type="spellStart"/>
      <w:r w:rsidRPr="006F0036">
        <w:rPr>
          <w:rFonts w:ascii="Garamond" w:hAnsi="Garamond" w:cs="Arial"/>
          <w:lang w:val="es-MX"/>
        </w:rPr>
        <w:t>Schlam</w:t>
      </w:r>
      <w:proofErr w:type="spellEnd"/>
      <w:r w:rsidRPr="006F0036">
        <w:rPr>
          <w:rFonts w:ascii="Garamond" w:hAnsi="Garamond" w:cs="Arial"/>
          <w:lang w:val="es-MX"/>
        </w:rPr>
        <w:t xml:space="preserve"> I, Bruno X, Umanzor G, Castro JL, </w:t>
      </w:r>
      <w:proofErr w:type="spellStart"/>
      <w:r w:rsidRPr="006F0036">
        <w:rPr>
          <w:rFonts w:ascii="Garamond" w:hAnsi="Garamond" w:cs="Arial"/>
          <w:lang w:val="es-MX"/>
        </w:rPr>
        <w:t>Losco</w:t>
      </w:r>
      <w:proofErr w:type="spellEnd"/>
      <w:r w:rsidRPr="006F0036">
        <w:rPr>
          <w:rFonts w:ascii="Garamond" w:hAnsi="Garamond" w:cs="Arial"/>
          <w:lang w:val="es-MX"/>
        </w:rPr>
        <w:t xml:space="preserve"> F, Ubillos L, </w:t>
      </w:r>
      <w:proofErr w:type="spellStart"/>
      <w:r w:rsidRPr="006F0036">
        <w:rPr>
          <w:rFonts w:ascii="Garamond" w:hAnsi="Garamond" w:cs="Arial"/>
          <w:lang w:val="es-MX"/>
        </w:rPr>
        <w:t>Richardet</w:t>
      </w:r>
      <w:proofErr w:type="spellEnd"/>
      <w:r w:rsidRPr="006F0036">
        <w:rPr>
          <w:rFonts w:ascii="Garamond" w:hAnsi="Garamond" w:cs="Arial"/>
          <w:lang w:val="es-MX"/>
        </w:rPr>
        <w:t xml:space="preserve"> E, </w:t>
      </w:r>
      <w:r w:rsidRPr="006F0036">
        <w:rPr>
          <w:rFonts w:ascii="Garamond" w:hAnsi="Garamond" w:cs="Arial"/>
          <w:b/>
          <w:bCs/>
          <w:lang w:val="es-MX"/>
        </w:rPr>
        <w:t>Soto-</w:t>
      </w:r>
      <w:proofErr w:type="spellStart"/>
      <w:r w:rsidRPr="006F0036">
        <w:rPr>
          <w:rFonts w:ascii="Garamond" w:hAnsi="Garamond" w:cs="Arial"/>
          <w:b/>
          <w:bCs/>
          <w:lang w:val="es-MX"/>
        </w:rPr>
        <w:t>Perez</w:t>
      </w:r>
      <w:proofErr w:type="spellEnd"/>
      <w:r w:rsidRPr="006F0036">
        <w:rPr>
          <w:rFonts w:ascii="Garamond" w:hAnsi="Garamond" w:cs="Arial"/>
          <w:b/>
          <w:bCs/>
          <w:lang w:val="es-MX"/>
        </w:rPr>
        <w:t>-de-Celis E</w:t>
      </w:r>
      <w:r w:rsidRPr="006F0036">
        <w:rPr>
          <w:rFonts w:ascii="Garamond" w:hAnsi="Garamond" w:cs="Arial"/>
          <w:lang w:val="es-MX"/>
        </w:rPr>
        <w:t xml:space="preserve">, Duma N; HOLA COVID-19 </w:t>
      </w:r>
      <w:proofErr w:type="spellStart"/>
      <w:r w:rsidRPr="006F0036">
        <w:rPr>
          <w:rFonts w:ascii="Garamond" w:hAnsi="Garamond" w:cs="Arial"/>
          <w:lang w:val="es-MX"/>
        </w:rPr>
        <w:t>Study</w:t>
      </w:r>
      <w:proofErr w:type="spellEnd"/>
      <w:r w:rsidRPr="006F0036">
        <w:rPr>
          <w:rFonts w:ascii="Garamond" w:hAnsi="Garamond" w:cs="Arial"/>
          <w:lang w:val="es-MX"/>
        </w:rPr>
        <w:t xml:space="preserve"> </w:t>
      </w:r>
      <w:proofErr w:type="spellStart"/>
      <w:r w:rsidRPr="006F0036">
        <w:rPr>
          <w:rFonts w:ascii="Garamond" w:hAnsi="Garamond" w:cs="Arial"/>
          <w:lang w:val="es-MX"/>
        </w:rPr>
        <w:t>Group</w:t>
      </w:r>
      <w:proofErr w:type="spellEnd"/>
      <w:r w:rsidRPr="006F0036">
        <w:rPr>
          <w:rFonts w:ascii="Garamond" w:hAnsi="Garamond" w:cs="Arial"/>
          <w:lang w:val="es-MX"/>
        </w:rPr>
        <w:t xml:space="preserve">. </w:t>
      </w:r>
      <w:r w:rsidRPr="006F0036">
        <w:rPr>
          <w:rFonts w:ascii="Garamond" w:hAnsi="Garamond" w:cs="Arial"/>
          <w:i/>
          <w:iCs/>
        </w:rPr>
        <w:t>HOLA COVID-19 Study: Evaluating the Impact of Caring for Patients With COVID-19 on Cancer Care Delivery in Latin America.</w:t>
      </w:r>
      <w:r>
        <w:rPr>
          <w:rFonts w:ascii="Garamond" w:hAnsi="Garamond" w:cs="Arial"/>
          <w:i/>
          <w:iCs/>
        </w:rPr>
        <w:t xml:space="preserve"> </w:t>
      </w:r>
      <w:r w:rsidRPr="006F0036">
        <w:rPr>
          <w:rFonts w:ascii="Garamond" w:hAnsi="Garamond" w:cs="Arial"/>
        </w:rPr>
        <w:t>JCO Glob Oncol. 2022 Mar;</w:t>
      </w:r>
      <w:proofErr w:type="gramStart"/>
      <w:r w:rsidRPr="006F0036">
        <w:rPr>
          <w:rFonts w:ascii="Garamond" w:hAnsi="Garamond" w:cs="Arial"/>
        </w:rPr>
        <w:t>8:e</w:t>
      </w:r>
      <w:proofErr w:type="gramEnd"/>
      <w:r w:rsidRPr="006F0036">
        <w:rPr>
          <w:rFonts w:ascii="Garamond" w:hAnsi="Garamond" w:cs="Arial"/>
        </w:rPr>
        <w:t xml:space="preserve">2100251. </w:t>
      </w:r>
      <w:proofErr w:type="spellStart"/>
      <w:r w:rsidRPr="006F0036">
        <w:rPr>
          <w:rFonts w:ascii="Garamond" w:hAnsi="Garamond" w:cs="Arial"/>
        </w:rPr>
        <w:t>doi</w:t>
      </w:r>
      <w:proofErr w:type="spellEnd"/>
      <w:r w:rsidRPr="006F0036">
        <w:rPr>
          <w:rFonts w:ascii="Garamond" w:hAnsi="Garamond" w:cs="Arial"/>
        </w:rPr>
        <w:t>: 10.1200/GO.21.00251.</w:t>
      </w:r>
    </w:p>
    <w:p w14:paraId="691D95A2" w14:textId="677AA8F6" w:rsidR="009A3B68" w:rsidRDefault="009A3B68" w:rsidP="00985975">
      <w:pPr>
        <w:pStyle w:val="Prrafodelista"/>
        <w:numPr>
          <w:ilvl w:val="0"/>
          <w:numId w:val="36"/>
        </w:numPr>
        <w:spacing w:after="0" w:line="360" w:lineRule="auto"/>
        <w:jc w:val="both"/>
        <w:rPr>
          <w:rFonts w:ascii="Garamond" w:hAnsi="Garamond" w:cs="Arial"/>
        </w:rPr>
      </w:pPr>
      <w:r w:rsidRPr="009A3B68">
        <w:rPr>
          <w:rFonts w:ascii="Garamond" w:hAnsi="Garamond" w:cs="Arial"/>
        </w:rPr>
        <w:t xml:space="preserve">Chan WL, Marinho J, Chavarri-Guerra Y, Hincapie-Echeverri J, Velasco RN Jr, </w:t>
      </w:r>
      <w:proofErr w:type="spellStart"/>
      <w:r w:rsidRPr="009A3B68">
        <w:rPr>
          <w:rFonts w:ascii="Garamond" w:hAnsi="Garamond" w:cs="Arial"/>
        </w:rPr>
        <w:t>Akagunduz</w:t>
      </w:r>
      <w:proofErr w:type="spellEnd"/>
      <w:r w:rsidRPr="009A3B68">
        <w:rPr>
          <w:rFonts w:ascii="Garamond" w:hAnsi="Garamond" w:cs="Arial"/>
        </w:rPr>
        <w:t xml:space="preserve"> B, Roy M, Kwong WTG, Wu WF, Battisti NML, </w:t>
      </w:r>
      <w:r w:rsidRPr="009A3B68">
        <w:rPr>
          <w:rFonts w:ascii="Garamond" w:hAnsi="Garamond" w:cs="Arial"/>
          <w:b/>
          <w:bCs/>
        </w:rPr>
        <w:t>Soto-Perez-de-Celis E</w:t>
      </w:r>
      <w:r w:rsidRPr="009A3B68">
        <w:rPr>
          <w:rFonts w:ascii="Garamond" w:hAnsi="Garamond" w:cs="Arial"/>
        </w:rPr>
        <w:t>.</w:t>
      </w:r>
      <w:r>
        <w:rPr>
          <w:rFonts w:ascii="Garamond" w:hAnsi="Garamond" w:cs="Arial"/>
        </w:rPr>
        <w:t xml:space="preserve"> </w:t>
      </w:r>
      <w:r w:rsidRPr="009A3B68">
        <w:rPr>
          <w:rFonts w:ascii="Garamond" w:hAnsi="Garamond" w:cs="Arial"/>
          <w:i/>
          <w:iCs/>
        </w:rPr>
        <w:t xml:space="preserve">Systemic treatment for triple negative breast cancer </w:t>
      </w:r>
      <w:r w:rsidRPr="009A3B68">
        <w:rPr>
          <w:rFonts w:ascii="Garamond" w:hAnsi="Garamond" w:cs="Arial"/>
          <w:i/>
          <w:iCs/>
        </w:rPr>
        <w:lastRenderedPageBreak/>
        <w:t>in older patients: A Young International Society of Geriatric Oncology Review Paper</w:t>
      </w:r>
      <w:r w:rsidRPr="009A3B68">
        <w:rPr>
          <w:rFonts w:ascii="Garamond" w:hAnsi="Garamond" w:cs="Arial"/>
        </w:rPr>
        <w:t xml:space="preserve"> </w:t>
      </w:r>
      <w:proofErr w:type="spellStart"/>
      <w:r w:rsidRPr="009A3B68">
        <w:rPr>
          <w:rFonts w:ascii="Garamond" w:hAnsi="Garamond" w:cs="Arial"/>
        </w:rPr>
        <w:t>Geriatr</w:t>
      </w:r>
      <w:proofErr w:type="spellEnd"/>
      <w:r w:rsidRPr="009A3B68">
        <w:rPr>
          <w:rFonts w:ascii="Garamond" w:hAnsi="Garamond" w:cs="Arial"/>
        </w:rPr>
        <w:t xml:space="preserve"> Oncol. 2022 Jan </w:t>
      </w:r>
      <w:proofErr w:type="gramStart"/>
      <w:r w:rsidRPr="009A3B68">
        <w:rPr>
          <w:rFonts w:ascii="Garamond" w:hAnsi="Garamond" w:cs="Arial"/>
        </w:rPr>
        <w:t>22:S</w:t>
      </w:r>
      <w:proofErr w:type="gramEnd"/>
      <w:r w:rsidRPr="009A3B68">
        <w:rPr>
          <w:rFonts w:ascii="Garamond" w:hAnsi="Garamond" w:cs="Arial"/>
        </w:rPr>
        <w:t xml:space="preserve">1879-4068(22)00002-9. </w:t>
      </w:r>
      <w:proofErr w:type="spellStart"/>
      <w:r w:rsidRPr="009A3B68">
        <w:rPr>
          <w:rFonts w:ascii="Garamond" w:hAnsi="Garamond" w:cs="Arial"/>
        </w:rPr>
        <w:t>doi</w:t>
      </w:r>
      <w:proofErr w:type="spellEnd"/>
      <w:r w:rsidRPr="009A3B68">
        <w:rPr>
          <w:rFonts w:ascii="Garamond" w:hAnsi="Garamond" w:cs="Arial"/>
        </w:rPr>
        <w:t>: 10.1016/j.jgo.2022.01.002.</w:t>
      </w:r>
    </w:p>
    <w:p w14:paraId="05ABA8D2" w14:textId="34670CD8" w:rsidR="009A3B68" w:rsidRPr="009A3B68" w:rsidRDefault="009A3B68" w:rsidP="00985975">
      <w:pPr>
        <w:pStyle w:val="Prrafodelista"/>
        <w:numPr>
          <w:ilvl w:val="0"/>
          <w:numId w:val="36"/>
        </w:numPr>
        <w:spacing w:after="0" w:line="360" w:lineRule="auto"/>
        <w:jc w:val="both"/>
        <w:rPr>
          <w:rFonts w:ascii="Garamond" w:hAnsi="Garamond" w:cs="Arial"/>
        </w:rPr>
      </w:pPr>
      <w:r w:rsidRPr="009A3B68">
        <w:rPr>
          <w:rFonts w:ascii="Garamond" w:hAnsi="Garamond" w:cs="Arial"/>
        </w:rPr>
        <w:t xml:space="preserve">Jiménez-Sotomayor MR, Gómez-Moreno C, Chavarri-Guerra Y, </w:t>
      </w:r>
      <w:r w:rsidRPr="006F0036">
        <w:rPr>
          <w:rFonts w:ascii="Garamond" w:hAnsi="Garamond" w:cs="Arial"/>
          <w:b/>
          <w:bCs/>
        </w:rPr>
        <w:t>Soto-Pérez-de-Celis E</w:t>
      </w:r>
      <w:r w:rsidRPr="009A3B68">
        <w:rPr>
          <w:rFonts w:ascii="Garamond" w:hAnsi="Garamond" w:cs="Arial"/>
        </w:rPr>
        <w:t xml:space="preserve">. </w:t>
      </w:r>
      <w:r w:rsidRPr="00F948A6">
        <w:rPr>
          <w:rFonts w:ascii="Garamond" w:hAnsi="Garamond" w:cs="Arial"/>
          <w:i/>
          <w:iCs/>
        </w:rPr>
        <w:t>Ageism on social media during the COVID-19 pandemic: A qualitative analysis of tweets in the Spanish language</w:t>
      </w:r>
      <w:r>
        <w:rPr>
          <w:rFonts w:ascii="Garamond" w:hAnsi="Garamond" w:cs="Arial"/>
        </w:rPr>
        <w:t xml:space="preserve">. J Lat Am </w:t>
      </w:r>
      <w:proofErr w:type="spellStart"/>
      <w:r>
        <w:rPr>
          <w:rFonts w:ascii="Garamond" w:hAnsi="Garamond" w:cs="Arial"/>
        </w:rPr>
        <w:t>Geriat</w:t>
      </w:r>
      <w:proofErr w:type="spellEnd"/>
      <w:r>
        <w:rPr>
          <w:rFonts w:ascii="Garamond" w:hAnsi="Garamond" w:cs="Arial"/>
        </w:rPr>
        <w:t xml:space="preserve"> Med. 2021; 7(2):37-41. </w:t>
      </w:r>
    </w:p>
    <w:p w14:paraId="76D32FC1" w14:textId="6A2A0563" w:rsidR="000B06C4" w:rsidRDefault="000B06C4" w:rsidP="00985975">
      <w:pPr>
        <w:pStyle w:val="Prrafodelista"/>
        <w:numPr>
          <w:ilvl w:val="0"/>
          <w:numId w:val="36"/>
        </w:numPr>
        <w:spacing w:after="0" w:line="360" w:lineRule="auto"/>
        <w:jc w:val="both"/>
        <w:rPr>
          <w:rFonts w:ascii="Garamond" w:hAnsi="Garamond" w:cs="Arial"/>
        </w:rPr>
      </w:pPr>
      <w:r w:rsidRPr="009A3B68">
        <w:rPr>
          <w:rFonts w:ascii="Garamond" w:hAnsi="Garamond" w:cs="Arial"/>
        </w:rPr>
        <w:t xml:space="preserve">Barrios CH, </w:t>
      </w:r>
      <w:proofErr w:type="spellStart"/>
      <w:r w:rsidRPr="009A3B68">
        <w:rPr>
          <w:rFonts w:ascii="Garamond" w:hAnsi="Garamond" w:cs="Arial"/>
        </w:rPr>
        <w:t>Werutsky</w:t>
      </w:r>
      <w:proofErr w:type="spellEnd"/>
      <w:r w:rsidRPr="009A3B68">
        <w:rPr>
          <w:rFonts w:ascii="Garamond" w:hAnsi="Garamond" w:cs="Arial"/>
        </w:rPr>
        <w:t xml:space="preserve"> G, Mohar A, Ferrigno AS, Müller BG, </w:t>
      </w:r>
      <w:proofErr w:type="spellStart"/>
      <w:r w:rsidRPr="009A3B68">
        <w:rPr>
          <w:rFonts w:ascii="Garamond" w:hAnsi="Garamond" w:cs="Arial"/>
        </w:rPr>
        <w:t>Bychkovsky</w:t>
      </w:r>
      <w:proofErr w:type="spellEnd"/>
      <w:r w:rsidRPr="009A3B68">
        <w:rPr>
          <w:rFonts w:ascii="Garamond" w:hAnsi="Garamond" w:cs="Arial"/>
        </w:rPr>
        <w:t xml:space="preserve"> BL, Castro E CJ, Uribe CJ, Villarreal-Garza C, </w:t>
      </w:r>
      <w:r w:rsidRPr="009A3B68">
        <w:rPr>
          <w:rFonts w:ascii="Garamond" w:hAnsi="Garamond" w:cs="Arial"/>
          <w:b/>
          <w:bCs/>
        </w:rPr>
        <w:t>Soto-Perez-de-Celis E</w:t>
      </w:r>
      <w:r w:rsidRPr="009A3B68">
        <w:rPr>
          <w:rFonts w:ascii="Garamond" w:hAnsi="Garamond" w:cs="Arial"/>
        </w:rPr>
        <w:t xml:space="preserve">, Gutiérrez-Delgado F, Kim JS, Ismael J, Delgado L, Santini LA, Teich N, Chavez PC, Liedke PER, </w:t>
      </w:r>
      <w:proofErr w:type="spellStart"/>
      <w:r w:rsidRPr="009A3B68">
        <w:rPr>
          <w:rFonts w:ascii="Garamond" w:hAnsi="Garamond" w:cs="Arial"/>
        </w:rPr>
        <w:t>Exman</w:t>
      </w:r>
      <w:proofErr w:type="spellEnd"/>
      <w:r w:rsidRPr="009A3B68">
        <w:rPr>
          <w:rFonts w:ascii="Garamond" w:hAnsi="Garamond" w:cs="Arial"/>
        </w:rPr>
        <w:t xml:space="preserve"> P, Barroso-Sousa R, Stefani SD, Cáceres SAB, </w:t>
      </w:r>
      <w:proofErr w:type="spellStart"/>
      <w:r w:rsidRPr="009A3B68">
        <w:rPr>
          <w:rFonts w:ascii="Garamond" w:hAnsi="Garamond" w:cs="Arial"/>
        </w:rPr>
        <w:t>Rebelatto</w:t>
      </w:r>
      <w:proofErr w:type="spellEnd"/>
      <w:r w:rsidRPr="009A3B68">
        <w:rPr>
          <w:rFonts w:ascii="Garamond" w:hAnsi="Garamond" w:cs="Arial"/>
        </w:rPr>
        <w:t xml:space="preserve"> TF, Pastrana T, Chavarri-Guerra Y, Vargas Y, </w:t>
      </w:r>
      <w:proofErr w:type="spellStart"/>
      <w:r w:rsidRPr="009A3B68">
        <w:rPr>
          <w:rFonts w:ascii="Garamond" w:hAnsi="Garamond" w:cs="Arial"/>
        </w:rPr>
        <w:t>Cazap</w:t>
      </w:r>
      <w:proofErr w:type="spellEnd"/>
      <w:r w:rsidRPr="009A3B68">
        <w:rPr>
          <w:rFonts w:ascii="Garamond" w:hAnsi="Garamond" w:cs="Arial"/>
        </w:rPr>
        <w:t xml:space="preserve"> E. </w:t>
      </w:r>
      <w:r w:rsidRPr="009A3B68">
        <w:rPr>
          <w:rFonts w:ascii="Garamond" w:hAnsi="Garamond" w:cs="Arial"/>
          <w:i/>
          <w:iCs/>
        </w:rPr>
        <w:t>Cancer control in Latin America and the Caribbean: recent advances and opportunities to move forward.</w:t>
      </w:r>
      <w:r w:rsidRPr="009A3B68">
        <w:rPr>
          <w:rFonts w:ascii="Garamond" w:hAnsi="Garamond" w:cs="Arial"/>
        </w:rPr>
        <w:t xml:space="preserve"> </w:t>
      </w:r>
      <w:r w:rsidRPr="000B06C4">
        <w:rPr>
          <w:rFonts w:ascii="Garamond" w:hAnsi="Garamond" w:cs="Arial"/>
        </w:rPr>
        <w:t>Lancet Oncol. 2021 Nov;22(11</w:t>
      </w:r>
      <w:proofErr w:type="gramStart"/>
      <w:r w:rsidRPr="000B06C4">
        <w:rPr>
          <w:rFonts w:ascii="Garamond" w:hAnsi="Garamond" w:cs="Arial"/>
        </w:rPr>
        <w:t>):e</w:t>
      </w:r>
      <w:proofErr w:type="gramEnd"/>
      <w:r w:rsidRPr="000B06C4">
        <w:rPr>
          <w:rFonts w:ascii="Garamond" w:hAnsi="Garamond" w:cs="Arial"/>
        </w:rPr>
        <w:t>474-e487.</w:t>
      </w:r>
    </w:p>
    <w:p w14:paraId="1B87651E" w14:textId="0BD4D18B" w:rsidR="007B117A" w:rsidRPr="007B117A" w:rsidRDefault="007B117A" w:rsidP="007B117A">
      <w:pPr>
        <w:pStyle w:val="Prrafodelista"/>
        <w:numPr>
          <w:ilvl w:val="0"/>
          <w:numId w:val="36"/>
        </w:numPr>
        <w:spacing w:line="360" w:lineRule="auto"/>
        <w:rPr>
          <w:rFonts w:ascii="Garamond" w:hAnsi="Garamond" w:cs="Arial"/>
        </w:rPr>
      </w:pPr>
      <w:r w:rsidRPr="007B117A">
        <w:rPr>
          <w:rFonts w:ascii="Garamond" w:hAnsi="Garamond" w:cs="Arial"/>
          <w:lang w:val="es-MX"/>
        </w:rPr>
        <w:t xml:space="preserve">Arreola-Rodríguez A, Negrete-Najar JP, </w:t>
      </w:r>
      <w:r w:rsidRPr="007B117A">
        <w:rPr>
          <w:rFonts w:ascii="Garamond" w:hAnsi="Garamond" w:cs="Arial"/>
          <w:b/>
          <w:bCs/>
          <w:lang w:val="es-MX"/>
        </w:rPr>
        <w:t>Soto-</w:t>
      </w:r>
      <w:proofErr w:type="spellStart"/>
      <w:r w:rsidRPr="007B117A">
        <w:rPr>
          <w:rFonts w:ascii="Garamond" w:hAnsi="Garamond" w:cs="Arial"/>
          <w:b/>
          <w:bCs/>
          <w:lang w:val="es-MX"/>
        </w:rPr>
        <w:t>Perez</w:t>
      </w:r>
      <w:proofErr w:type="spellEnd"/>
      <w:r w:rsidRPr="007B117A">
        <w:rPr>
          <w:rFonts w:ascii="Garamond" w:hAnsi="Garamond" w:cs="Arial"/>
          <w:b/>
          <w:bCs/>
          <w:lang w:val="es-MX"/>
        </w:rPr>
        <w:t>-de-Celis E</w:t>
      </w:r>
      <w:r w:rsidRPr="007B117A">
        <w:rPr>
          <w:rFonts w:ascii="Garamond" w:hAnsi="Garamond" w:cs="Arial"/>
          <w:lang w:val="es-MX"/>
        </w:rPr>
        <w:t xml:space="preserve">, Navarrete-Reyes AP. </w:t>
      </w:r>
      <w:r w:rsidRPr="007B117A">
        <w:rPr>
          <w:rFonts w:ascii="Garamond" w:hAnsi="Garamond" w:cs="Arial"/>
          <w:i/>
          <w:iCs/>
        </w:rPr>
        <w:t>Vaccination in older adults with cancer and older cancer survivors</w:t>
      </w:r>
      <w:r w:rsidRPr="007B117A">
        <w:rPr>
          <w:rFonts w:ascii="Garamond" w:hAnsi="Garamond" w:cs="Arial"/>
        </w:rPr>
        <w:t xml:space="preserve">. </w:t>
      </w:r>
      <w:proofErr w:type="spellStart"/>
      <w:r w:rsidRPr="007B117A">
        <w:rPr>
          <w:rFonts w:ascii="Garamond" w:hAnsi="Garamond" w:cs="Arial"/>
        </w:rPr>
        <w:t>Geriatr</w:t>
      </w:r>
      <w:proofErr w:type="spellEnd"/>
      <w:r w:rsidRPr="007B117A">
        <w:rPr>
          <w:rFonts w:ascii="Garamond" w:hAnsi="Garamond" w:cs="Arial"/>
        </w:rPr>
        <w:t xml:space="preserve"> </w:t>
      </w:r>
      <w:proofErr w:type="spellStart"/>
      <w:r w:rsidRPr="007B117A">
        <w:rPr>
          <w:rFonts w:ascii="Garamond" w:hAnsi="Garamond" w:cs="Arial"/>
        </w:rPr>
        <w:t>Gerontol</w:t>
      </w:r>
      <w:proofErr w:type="spellEnd"/>
      <w:r w:rsidRPr="007B117A">
        <w:rPr>
          <w:rFonts w:ascii="Garamond" w:hAnsi="Garamond" w:cs="Arial"/>
        </w:rPr>
        <w:t xml:space="preserve"> Aging. 2021;</w:t>
      </w:r>
      <w:proofErr w:type="gramStart"/>
      <w:r w:rsidRPr="007B117A">
        <w:rPr>
          <w:rFonts w:ascii="Garamond" w:hAnsi="Garamond" w:cs="Arial"/>
        </w:rPr>
        <w:t>15:e</w:t>
      </w:r>
      <w:proofErr w:type="gramEnd"/>
      <w:r w:rsidRPr="007B117A">
        <w:rPr>
          <w:rFonts w:ascii="Garamond" w:hAnsi="Garamond" w:cs="Arial"/>
        </w:rPr>
        <w:t>0210039</w:t>
      </w:r>
    </w:p>
    <w:p w14:paraId="0698CF0A" w14:textId="4014BE3E" w:rsidR="00985975" w:rsidRPr="00985975" w:rsidRDefault="00985975" w:rsidP="00985975">
      <w:pPr>
        <w:pStyle w:val="Prrafodelista"/>
        <w:numPr>
          <w:ilvl w:val="0"/>
          <w:numId w:val="36"/>
        </w:numPr>
        <w:spacing w:after="0" w:line="360" w:lineRule="auto"/>
        <w:jc w:val="both"/>
        <w:rPr>
          <w:rFonts w:ascii="Garamond" w:hAnsi="Garamond" w:cs="Arial"/>
        </w:rPr>
      </w:pPr>
      <w:r w:rsidRPr="00985975">
        <w:rPr>
          <w:rFonts w:ascii="Garamond" w:hAnsi="Garamond" w:cs="Arial"/>
        </w:rPr>
        <w:t xml:space="preserve">Gomez-Moreno C, Pilleron S, Neuendorff NR, </w:t>
      </w:r>
      <w:r w:rsidRPr="00985975">
        <w:rPr>
          <w:rFonts w:ascii="Garamond" w:hAnsi="Garamond" w:cs="Arial"/>
          <w:b/>
          <w:bCs/>
        </w:rPr>
        <w:t>Soto-Perez-de-Celis E</w:t>
      </w:r>
      <w:r w:rsidRPr="00985975">
        <w:rPr>
          <w:rFonts w:ascii="Garamond" w:hAnsi="Garamond" w:cs="Arial"/>
        </w:rPr>
        <w:t xml:space="preserve">. </w:t>
      </w:r>
      <w:r w:rsidRPr="00985975">
        <w:rPr>
          <w:rFonts w:ascii="Garamond" w:hAnsi="Garamond" w:cs="Arial"/>
          <w:i/>
          <w:iCs/>
        </w:rPr>
        <w:t>How we use noncancer-specific survival prediction in geriatric oncology: A Young International Society of Geriatric Oncology and Nursing &amp; Allied Health Interest Group initiative.</w:t>
      </w:r>
      <w:r w:rsidRPr="00985975">
        <w:rPr>
          <w:rFonts w:ascii="Garamond" w:hAnsi="Garamond" w:cs="Arial"/>
        </w:rPr>
        <w:t xml:space="preserve"> J </w:t>
      </w:r>
      <w:proofErr w:type="spellStart"/>
      <w:r w:rsidRPr="00985975">
        <w:rPr>
          <w:rFonts w:ascii="Garamond" w:hAnsi="Garamond" w:cs="Arial"/>
        </w:rPr>
        <w:t>Geriatr</w:t>
      </w:r>
      <w:proofErr w:type="spellEnd"/>
      <w:r w:rsidRPr="00985975">
        <w:rPr>
          <w:rFonts w:ascii="Garamond" w:hAnsi="Garamond" w:cs="Arial"/>
        </w:rPr>
        <w:t xml:space="preserve"> Oncol. 2021 Oct 21. https://doi.org/10.1016/j.jgo.2021.10.005</w:t>
      </w:r>
    </w:p>
    <w:p w14:paraId="4B81F753" w14:textId="39D0494D" w:rsidR="00985975" w:rsidRPr="00985975" w:rsidRDefault="00985975" w:rsidP="000F459C">
      <w:pPr>
        <w:pStyle w:val="Prrafodelista"/>
        <w:numPr>
          <w:ilvl w:val="0"/>
          <w:numId w:val="36"/>
        </w:numPr>
        <w:spacing w:after="0" w:line="360" w:lineRule="auto"/>
        <w:jc w:val="both"/>
        <w:rPr>
          <w:rFonts w:ascii="Garamond" w:hAnsi="Garamond" w:cs="Arial"/>
        </w:rPr>
      </w:pPr>
      <w:r w:rsidRPr="00985975">
        <w:rPr>
          <w:rFonts w:ascii="Garamond" w:hAnsi="Garamond" w:cs="Arial"/>
          <w:b/>
          <w:bCs/>
        </w:rPr>
        <w:t>Soto-Perez-de-Celis E</w:t>
      </w:r>
      <w:r w:rsidRPr="00985975">
        <w:rPr>
          <w:rFonts w:ascii="Garamond" w:hAnsi="Garamond" w:cs="Arial"/>
        </w:rPr>
        <w:t>, Martínez-</w:t>
      </w:r>
      <w:proofErr w:type="spellStart"/>
      <w:r w:rsidRPr="00985975">
        <w:rPr>
          <w:rFonts w:ascii="Garamond" w:hAnsi="Garamond" w:cs="Arial"/>
        </w:rPr>
        <w:t>Peromingo</w:t>
      </w:r>
      <w:proofErr w:type="spellEnd"/>
      <w:r w:rsidRPr="00985975">
        <w:rPr>
          <w:rFonts w:ascii="Garamond" w:hAnsi="Garamond" w:cs="Arial"/>
        </w:rPr>
        <w:t xml:space="preserve"> J, </w:t>
      </w:r>
      <w:proofErr w:type="spellStart"/>
      <w:r w:rsidRPr="00985975">
        <w:rPr>
          <w:rFonts w:ascii="Garamond" w:hAnsi="Garamond" w:cs="Arial"/>
        </w:rPr>
        <w:t>Chávarri</w:t>
      </w:r>
      <w:proofErr w:type="spellEnd"/>
      <w:r w:rsidRPr="00985975">
        <w:rPr>
          <w:rFonts w:ascii="Garamond" w:hAnsi="Garamond" w:cs="Arial"/>
        </w:rPr>
        <w:t xml:space="preserve">-Guerra Y, Loh KP, Demichelis-Gómez R, Rodrigues M, Yabeta, </w:t>
      </w:r>
      <w:r>
        <w:rPr>
          <w:rFonts w:ascii="Garamond" w:hAnsi="Garamond" w:cs="Arial"/>
        </w:rPr>
        <w:t xml:space="preserve">Cengiz Seval G, Ilhan O, Cordoba R. </w:t>
      </w:r>
      <w:r w:rsidRPr="00985975">
        <w:rPr>
          <w:rFonts w:ascii="Garamond" w:hAnsi="Garamond" w:cs="Arial"/>
          <w:i/>
          <w:iCs/>
        </w:rPr>
        <w:t xml:space="preserve">Implementation of geriatric </w:t>
      </w:r>
      <w:proofErr w:type="spellStart"/>
      <w:r w:rsidRPr="00985975">
        <w:rPr>
          <w:rFonts w:ascii="Garamond" w:hAnsi="Garamond" w:cs="Arial"/>
          <w:i/>
          <w:iCs/>
        </w:rPr>
        <w:t>haematology</w:t>
      </w:r>
      <w:proofErr w:type="spellEnd"/>
      <w:r w:rsidRPr="00985975">
        <w:rPr>
          <w:rFonts w:ascii="Garamond" w:hAnsi="Garamond" w:cs="Arial"/>
          <w:i/>
          <w:iCs/>
        </w:rPr>
        <w:t xml:space="preserve"> </w:t>
      </w:r>
      <w:proofErr w:type="spellStart"/>
      <w:r w:rsidRPr="00985975">
        <w:rPr>
          <w:rFonts w:ascii="Garamond" w:hAnsi="Garamond" w:cs="Arial"/>
          <w:i/>
          <w:iCs/>
        </w:rPr>
        <w:t>programmes</w:t>
      </w:r>
      <w:proofErr w:type="spellEnd"/>
      <w:r w:rsidRPr="00985975">
        <w:rPr>
          <w:rFonts w:ascii="Garamond" w:hAnsi="Garamond" w:cs="Arial"/>
          <w:i/>
          <w:iCs/>
        </w:rPr>
        <w:t xml:space="preserve"> for the treatment of older people with </w:t>
      </w:r>
      <w:proofErr w:type="spellStart"/>
      <w:r w:rsidRPr="00985975">
        <w:rPr>
          <w:rFonts w:ascii="Garamond" w:hAnsi="Garamond" w:cs="Arial"/>
          <w:i/>
          <w:iCs/>
        </w:rPr>
        <w:t>haematological</w:t>
      </w:r>
      <w:proofErr w:type="spellEnd"/>
      <w:r w:rsidRPr="00985975">
        <w:rPr>
          <w:rFonts w:ascii="Garamond" w:hAnsi="Garamond" w:cs="Arial"/>
          <w:i/>
          <w:iCs/>
        </w:rPr>
        <w:t xml:space="preserve"> malignancies in low-resource settings.</w:t>
      </w:r>
      <w:r>
        <w:rPr>
          <w:rFonts w:ascii="Garamond" w:hAnsi="Garamond" w:cs="Arial"/>
        </w:rPr>
        <w:t xml:space="preserve"> Lancet Healthy </w:t>
      </w:r>
      <w:proofErr w:type="spellStart"/>
      <w:r>
        <w:rPr>
          <w:rFonts w:ascii="Garamond" w:hAnsi="Garamond" w:cs="Arial"/>
        </w:rPr>
        <w:t>Longev</w:t>
      </w:r>
      <w:proofErr w:type="spellEnd"/>
      <w:r>
        <w:rPr>
          <w:rFonts w:ascii="Garamond" w:hAnsi="Garamond" w:cs="Arial"/>
        </w:rPr>
        <w:t xml:space="preserve">. 2021 </w:t>
      </w:r>
      <w:proofErr w:type="spellStart"/>
      <w:proofErr w:type="gramStart"/>
      <w:r w:rsidRPr="00985975">
        <w:rPr>
          <w:rFonts w:ascii="Garamond" w:hAnsi="Garamond" w:cs="Arial"/>
        </w:rPr>
        <w:t>DOI:https</w:t>
      </w:r>
      <w:proofErr w:type="spellEnd"/>
      <w:r w:rsidRPr="00985975">
        <w:rPr>
          <w:rFonts w:ascii="Garamond" w:hAnsi="Garamond" w:cs="Arial"/>
        </w:rPr>
        <w:t>://doi.org/10.1016/S2666-7568(21)00182-3</w:t>
      </w:r>
      <w:proofErr w:type="gramEnd"/>
      <w:r>
        <w:rPr>
          <w:rFonts w:ascii="Garamond" w:hAnsi="Garamond" w:cs="Arial"/>
        </w:rPr>
        <w:t xml:space="preserve">. </w:t>
      </w:r>
    </w:p>
    <w:p w14:paraId="414E9560" w14:textId="147444D9" w:rsidR="00985975" w:rsidRDefault="00985975" w:rsidP="000F459C">
      <w:pPr>
        <w:pStyle w:val="Prrafodelista"/>
        <w:numPr>
          <w:ilvl w:val="0"/>
          <w:numId w:val="36"/>
        </w:numPr>
        <w:spacing w:after="0" w:line="360" w:lineRule="auto"/>
        <w:jc w:val="both"/>
        <w:rPr>
          <w:rFonts w:ascii="Garamond" w:hAnsi="Garamond" w:cs="Arial"/>
        </w:rPr>
      </w:pPr>
      <w:proofErr w:type="spellStart"/>
      <w:r w:rsidRPr="00985975">
        <w:rPr>
          <w:rFonts w:ascii="Garamond" w:hAnsi="Garamond" w:cs="Arial"/>
        </w:rPr>
        <w:t>Cano</w:t>
      </w:r>
      <w:proofErr w:type="spellEnd"/>
      <w:r w:rsidRPr="00985975">
        <w:rPr>
          <w:rFonts w:ascii="Garamond" w:hAnsi="Garamond" w:cs="Arial"/>
        </w:rPr>
        <w:t xml:space="preserve">-Cruz LG, Barrera-Vargas A, Mateos-Soria A, </w:t>
      </w:r>
      <w:r w:rsidRPr="00985975">
        <w:rPr>
          <w:rFonts w:ascii="Garamond" w:hAnsi="Garamond" w:cs="Arial"/>
          <w:b/>
          <w:bCs/>
        </w:rPr>
        <w:t>Soto-Perez-de-Celis E</w:t>
      </w:r>
      <w:r w:rsidRPr="00985975">
        <w:rPr>
          <w:rFonts w:ascii="Garamond" w:hAnsi="Garamond" w:cs="Arial"/>
        </w:rPr>
        <w:t xml:space="preserve">, </w:t>
      </w:r>
      <w:proofErr w:type="spellStart"/>
      <w:r w:rsidRPr="00985975">
        <w:rPr>
          <w:rFonts w:ascii="Garamond" w:hAnsi="Garamond" w:cs="Arial"/>
        </w:rPr>
        <w:t>Merayo</w:t>
      </w:r>
      <w:proofErr w:type="spellEnd"/>
      <w:r w:rsidRPr="00985975">
        <w:rPr>
          <w:rFonts w:ascii="Garamond" w:hAnsi="Garamond" w:cs="Arial"/>
        </w:rPr>
        <w:t xml:space="preserve">-Chalico J. </w:t>
      </w:r>
      <w:r w:rsidRPr="00985975">
        <w:rPr>
          <w:rFonts w:ascii="Garamond" w:hAnsi="Garamond" w:cs="Arial"/>
          <w:i/>
          <w:iCs/>
        </w:rPr>
        <w:t xml:space="preserve">Rheumatological Immune-related Adverse Events of Checkpoints Inhibitors: </w:t>
      </w:r>
      <w:proofErr w:type="gramStart"/>
      <w:r w:rsidRPr="00985975">
        <w:rPr>
          <w:rFonts w:ascii="Garamond" w:hAnsi="Garamond" w:cs="Arial"/>
          <w:i/>
          <w:iCs/>
        </w:rPr>
        <w:t>a</w:t>
      </w:r>
      <w:proofErr w:type="gramEnd"/>
      <w:r w:rsidRPr="00985975">
        <w:rPr>
          <w:rFonts w:ascii="Garamond" w:hAnsi="Garamond" w:cs="Arial"/>
          <w:i/>
          <w:iCs/>
        </w:rPr>
        <w:t xml:space="preserve"> Narrative Review for the Latin American Rheumatologist</w:t>
      </w:r>
      <w:r w:rsidRPr="00985975">
        <w:rPr>
          <w:rFonts w:ascii="Garamond" w:hAnsi="Garamond" w:cs="Arial"/>
        </w:rPr>
        <w:t xml:space="preserve">. Arch Med Res. 2021 Oct </w:t>
      </w:r>
      <w:proofErr w:type="gramStart"/>
      <w:r w:rsidRPr="00985975">
        <w:rPr>
          <w:rFonts w:ascii="Garamond" w:hAnsi="Garamond" w:cs="Arial"/>
        </w:rPr>
        <w:t>11:S</w:t>
      </w:r>
      <w:proofErr w:type="gramEnd"/>
      <w:r w:rsidRPr="00985975">
        <w:rPr>
          <w:rFonts w:ascii="Garamond" w:hAnsi="Garamond" w:cs="Arial"/>
        </w:rPr>
        <w:t xml:space="preserve">0188-4409(21)00193-4. </w:t>
      </w:r>
      <w:proofErr w:type="spellStart"/>
      <w:r w:rsidRPr="00985975">
        <w:rPr>
          <w:rFonts w:ascii="Garamond" w:hAnsi="Garamond" w:cs="Arial"/>
        </w:rPr>
        <w:t>doi</w:t>
      </w:r>
      <w:proofErr w:type="spellEnd"/>
      <w:r w:rsidRPr="00985975">
        <w:rPr>
          <w:rFonts w:ascii="Garamond" w:hAnsi="Garamond" w:cs="Arial"/>
        </w:rPr>
        <w:t>: 10.1016/j.arcmed.2021.09.004.</w:t>
      </w:r>
    </w:p>
    <w:p w14:paraId="64722310" w14:textId="22CD8406" w:rsidR="00134A99" w:rsidRDefault="00134A99" w:rsidP="000F459C">
      <w:pPr>
        <w:pStyle w:val="Prrafodelista"/>
        <w:numPr>
          <w:ilvl w:val="0"/>
          <w:numId w:val="36"/>
        </w:numPr>
        <w:spacing w:after="0" w:line="360" w:lineRule="auto"/>
        <w:jc w:val="both"/>
        <w:rPr>
          <w:rFonts w:ascii="Garamond" w:hAnsi="Garamond" w:cs="Arial"/>
        </w:rPr>
      </w:pPr>
      <w:r w:rsidRPr="00134A99">
        <w:rPr>
          <w:rFonts w:ascii="Garamond" w:hAnsi="Garamond" w:cs="Arial"/>
        </w:rPr>
        <w:t xml:space="preserve">Li D, Sun CL, Kim H, </w:t>
      </w:r>
      <w:r w:rsidRPr="00134A99">
        <w:rPr>
          <w:rFonts w:ascii="Garamond" w:hAnsi="Garamond" w:cs="Arial"/>
          <w:b/>
          <w:bCs/>
        </w:rPr>
        <w:t>Soto-Perez-de-Celis E,</w:t>
      </w:r>
      <w:r w:rsidRPr="00134A99">
        <w:rPr>
          <w:rFonts w:ascii="Garamond" w:hAnsi="Garamond" w:cs="Arial"/>
        </w:rPr>
        <w:t xml:space="preserve"> Chung V, </w:t>
      </w:r>
      <w:proofErr w:type="spellStart"/>
      <w:r w:rsidRPr="00134A99">
        <w:rPr>
          <w:rFonts w:ascii="Garamond" w:hAnsi="Garamond" w:cs="Arial"/>
        </w:rPr>
        <w:t>Koczywas</w:t>
      </w:r>
      <w:proofErr w:type="spellEnd"/>
      <w:r w:rsidRPr="00134A99">
        <w:rPr>
          <w:rFonts w:ascii="Garamond" w:hAnsi="Garamond" w:cs="Arial"/>
        </w:rPr>
        <w:t xml:space="preserve"> M, Fakih M, Chao J, Cabrera Chien L, Charles K, Hughes SFDS, </w:t>
      </w:r>
      <w:proofErr w:type="spellStart"/>
      <w:r w:rsidRPr="00134A99">
        <w:rPr>
          <w:rFonts w:ascii="Garamond" w:hAnsi="Garamond" w:cs="Arial"/>
        </w:rPr>
        <w:t>Katheria</w:t>
      </w:r>
      <w:proofErr w:type="spellEnd"/>
      <w:r w:rsidRPr="00134A99">
        <w:rPr>
          <w:rFonts w:ascii="Garamond" w:hAnsi="Garamond" w:cs="Arial"/>
        </w:rPr>
        <w:t xml:space="preserve"> V, Trent M, Roberts E, Jayani R, Moreno J, Kelly C, Sedrak MS, Dale W. </w:t>
      </w:r>
      <w:r w:rsidRPr="00985975">
        <w:rPr>
          <w:rFonts w:ascii="Garamond" w:hAnsi="Garamond" w:cs="Arial"/>
          <w:i/>
          <w:iCs/>
        </w:rPr>
        <w:t>Geriatric Assessment-Driven Intervention (GAIN) on Chemotherapy-Related Toxic Effects in Older Adults With Cancer: A Randomized Clinical Trial.</w:t>
      </w:r>
      <w:r w:rsidRPr="00134A99">
        <w:rPr>
          <w:rFonts w:ascii="Garamond" w:hAnsi="Garamond" w:cs="Arial"/>
        </w:rPr>
        <w:t xml:space="preserve"> JAMA Oncol. 2021 Sep </w:t>
      </w:r>
      <w:proofErr w:type="gramStart"/>
      <w:r w:rsidRPr="00134A99">
        <w:rPr>
          <w:rFonts w:ascii="Garamond" w:hAnsi="Garamond" w:cs="Arial"/>
        </w:rPr>
        <w:t>30:e</w:t>
      </w:r>
      <w:proofErr w:type="gramEnd"/>
      <w:r w:rsidRPr="00134A99">
        <w:rPr>
          <w:rFonts w:ascii="Garamond" w:hAnsi="Garamond" w:cs="Arial"/>
        </w:rPr>
        <w:t xml:space="preserve">214158. </w:t>
      </w:r>
      <w:proofErr w:type="spellStart"/>
      <w:r w:rsidRPr="00134A99">
        <w:rPr>
          <w:rFonts w:ascii="Garamond" w:hAnsi="Garamond" w:cs="Arial"/>
        </w:rPr>
        <w:t>doi</w:t>
      </w:r>
      <w:proofErr w:type="spellEnd"/>
      <w:r w:rsidRPr="00134A99">
        <w:rPr>
          <w:rFonts w:ascii="Garamond" w:hAnsi="Garamond" w:cs="Arial"/>
        </w:rPr>
        <w:t>: 10.1001/jamaoncol.2021.4158.</w:t>
      </w:r>
    </w:p>
    <w:p w14:paraId="60759C0B" w14:textId="350D90A0" w:rsidR="00134A99" w:rsidRPr="00134A99" w:rsidRDefault="00134A99" w:rsidP="000F459C">
      <w:pPr>
        <w:pStyle w:val="Prrafodelista"/>
        <w:numPr>
          <w:ilvl w:val="0"/>
          <w:numId w:val="36"/>
        </w:numPr>
        <w:spacing w:after="0" w:line="360" w:lineRule="auto"/>
        <w:jc w:val="both"/>
        <w:rPr>
          <w:rFonts w:ascii="Garamond" w:hAnsi="Garamond" w:cs="Arial"/>
        </w:rPr>
      </w:pPr>
      <w:r w:rsidRPr="00134A99">
        <w:rPr>
          <w:rFonts w:ascii="Garamond" w:hAnsi="Garamond" w:cs="Arial"/>
        </w:rPr>
        <w:t xml:space="preserve">Baxter MA, Marinho J, </w:t>
      </w:r>
      <w:r w:rsidRPr="00134A99">
        <w:rPr>
          <w:rFonts w:ascii="Garamond" w:hAnsi="Garamond" w:cs="Arial"/>
          <w:b/>
          <w:bCs/>
        </w:rPr>
        <w:t>Soto-Perez-de-Celis E</w:t>
      </w:r>
      <w:r w:rsidRPr="00134A99">
        <w:rPr>
          <w:rFonts w:ascii="Garamond" w:hAnsi="Garamond" w:cs="Arial"/>
        </w:rPr>
        <w:t xml:space="preserve">, </w:t>
      </w:r>
      <w:proofErr w:type="spellStart"/>
      <w:r w:rsidRPr="00134A99">
        <w:rPr>
          <w:rFonts w:ascii="Garamond" w:hAnsi="Garamond" w:cs="Arial"/>
        </w:rPr>
        <w:t>Rodriquenz</w:t>
      </w:r>
      <w:proofErr w:type="spellEnd"/>
      <w:r w:rsidRPr="00134A99">
        <w:rPr>
          <w:rFonts w:ascii="Garamond" w:hAnsi="Garamond" w:cs="Arial"/>
        </w:rPr>
        <w:t xml:space="preserve"> MG, Arora SP, Lok WCW, Shih YY, </w:t>
      </w:r>
      <w:proofErr w:type="spellStart"/>
      <w:r w:rsidRPr="00134A99">
        <w:rPr>
          <w:rFonts w:ascii="Garamond" w:hAnsi="Garamond" w:cs="Arial"/>
        </w:rPr>
        <w:t>Liposits</w:t>
      </w:r>
      <w:proofErr w:type="spellEnd"/>
      <w:r w:rsidRPr="00134A99">
        <w:rPr>
          <w:rFonts w:ascii="Garamond" w:hAnsi="Garamond" w:cs="Arial"/>
        </w:rPr>
        <w:t xml:space="preserve"> G, O'Hanlon S, Petty RD. Gastroesophageal adenocarcinoma in older adults: </w:t>
      </w:r>
      <w:r w:rsidRPr="00134A99">
        <w:rPr>
          <w:rFonts w:ascii="Garamond" w:hAnsi="Garamond" w:cs="Arial"/>
          <w:i/>
          <w:iCs/>
        </w:rPr>
        <w:t>A comprehensive narrative review of management by the young international society of geriatric oncology.</w:t>
      </w:r>
      <w:r w:rsidRPr="00134A99">
        <w:rPr>
          <w:rFonts w:ascii="Garamond" w:hAnsi="Garamond" w:cs="Arial"/>
        </w:rPr>
        <w:t xml:space="preserve"> J </w:t>
      </w:r>
      <w:proofErr w:type="spellStart"/>
      <w:r w:rsidRPr="00134A99">
        <w:rPr>
          <w:rFonts w:ascii="Garamond" w:hAnsi="Garamond" w:cs="Arial"/>
        </w:rPr>
        <w:t>Geriatr</w:t>
      </w:r>
      <w:proofErr w:type="spellEnd"/>
      <w:r w:rsidRPr="00134A99">
        <w:rPr>
          <w:rFonts w:ascii="Garamond" w:hAnsi="Garamond" w:cs="Arial"/>
        </w:rPr>
        <w:t xml:space="preserve"> Oncol. 2021 Sep </w:t>
      </w:r>
      <w:proofErr w:type="gramStart"/>
      <w:r w:rsidRPr="00134A99">
        <w:rPr>
          <w:rFonts w:ascii="Garamond" w:hAnsi="Garamond" w:cs="Arial"/>
        </w:rPr>
        <w:t>18:S</w:t>
      </w:r>
      <w:proofErr w:type="gramEnd"/>
      <w:r w:rsidRPr="00134A99">
        <w:rPr>
          <w:rFonts w:ascii="Garamond" w:hAnsi="Garamond" w:cs="Arial"/>
        </w:rPr>
        <w:t xml:space="preserve">1879-4068(21)00207-1. </w:t>
      </w:r>
      <w:proofErr w:type="spellStart"/>
      <w:r w:rsidRPr="00134A99">
        <w:rPr>
          <w:rFonts w:ascii="Garamond" w:hAnsi="Garamond" w:cs="Arial"/>
        </w:rPr>
        <w:t>doi</w:t>
      </w:r>
      <w:proofErr w:type="spellEnd"/>
      <w:r w:rsidRPr="00134A99">
        <w:rPr>
          <w:rFonts w:ascii="Garamond" w:hAnsi="Garamond" w:cs="Arial"/>
        </w:rPr>
        <w:t>: 10.1016/j.jgo.2021.09.006.</w:t>
      </w:r>
    </w:p>
    <w:p w14:paraId="7A5E85E9" w14:textId="6416F9AF" w:rsidR="00134A99" w:rsidRDefault="00134A99" w:rsidP="000F459C">
      <w:pPr>
        <w:pStyle w:val="Prrafodelista"/>
        <w:numPr>
          <w:ilvl w:val="0"/>
          <w:numId w:val="36"/>
        </w:numPr>
        <w:spacing w:after="0" w:line="360" w:lineRule="auto"/>
        <w:jc w:val="both"/>
        <w:rPr>
          <w:rFonts w:ascii="Garamond" w:hAnsi="Garamond" w:cs="Arial"/>
        </w:rPr>
      </w:pPr>
      <w:proofErr w:type="spellStart"/>
      <w:r w:rsidRPr="00FB43C4">
        <w:rPr>
          <w:rFonts w:ascii="Garamond" w:hAnsi="Garamond" w:cs="Arial"/>
          <w:lang w:val="fr-FR"/>
        </w:rPr>
        <w:t>DuMontier</w:t>
      </w:r>
      <w:proofErr w:type="spellEnd"/>
      <w:r w:rsidRPr="00FB43C4">
        <w:rPr>
          <w:rFonts w:ascii="Garamond" w:hAnsi="Garamond" w:cs="Arial"/>
          <w:lang w:val="fr-FR"/>
        </w:rPr>
        <w:t xml:space="preserve"> C, Loh KP, </w:t>
      </w:r>
      <w:r w:rsidRPr="00FB43C4">
        <w:rPr>
          <w:rFonts w:ascii="Garamond" w:hAnsi="Garamond" w:cs="Arial"/>
          <w:b/>
          <w:bCs/>
          <w:lang w:val="fr-FR"/>
        </w:rPr>
        <w:t>Soto-Perez-de-Celis E</w:t>
      </w:r>
      <w:r w:rsidRPr="00FB43C4">
        <w:rPr>
          <w:rFonts w:ascii="Garamond" w:hAnsi="Garamond" w:cs="Arial"/>
          <w:lang w:val="fr-FR"/>
        </w:rPr>
        <w:t xml:space="preserve">, Dale W. </w:t>
      </w:r>
      <w:proofErr w:type="spellStart"/>
      <w:r w:rsidRPr="00FB43C4">
        <w:rPr>
          <w:rFonts w:ascii="Garamond" w:hAnsi="Garamond" w:cs="Arial"/>
          <w:i/>
          <w:iCs/>
          <w:lang w:val="fr-FR"/>
        </w:rPr>
        <w:t>Reply</w:t>
      </w:r>
      <w:proofErr w:type="spellEnd"/>
      <w:r w:rsidRPr="00FB43C4">
        <w:rPr>
          <w:rFonts w:ascii="Garamond" w:hAnsi="Garamond" w:cs="Arial"/>
          <w:i/>
          <w:iCs/>
          <w:lang w:val="fr-FR"/>
        </w:rPr>
        <w:t xml:space="preserve"> to S. </w:t>
      </w:r>
      <w:proofErr w:type="spellStart"/>
      <w:r w:rsidRPr="00FB43C4">
        <w:rPr>
          <w:rFonts w:ascii="Garamond" w:hAnsi="Garamond" w:cs="Arial"/>
          <w:i/>
          <w:iCs/>
          <w:lang w:val="fr-FR"/>
        </w:rPr>
        <w:t>Sommerlatte</w:t>
      </w:r>
      <w:proofErr w:type="spellEnd"/>
      <w:r w:rsidRPr="00FB43C4">
        <w:rPr>
          <w:rFonts w:ascii="Garamond" w:hAnsi="Garamond" w:cs="Arial"/>
          <w:i/>
          <w:iCs/>
          <w:lang w:val="fr-FR"/>
        </w:rPr>
        <w:t xml:space="preserve"> et al.</w:t>
      </w:r>
      <w:r w:rsidRPr="00FB43C4">
        <w:rPr>
          <w:rFonts w:ascii="Garamond" w:hAnsi="Garamond" w:cs="Arial"/>
          <w:lang w:val="fr-FR"/>
        </w:rPr>
        <w:t xml:space="preserve"> </w:t>
      </w:r>
      <w:r w:rsidRPr="00134A99">
        <w:rPr>
          <w:rFonts w:ascii="Garamond" w:hAnsi="Garamond" w:cs="Arial"/>
        </w:rPr>
        <w:t xml:space="preserve">J Clin Oncol. 2021 Sep </w:t>
      </w:r>
      <w:proofErr w:type="gramStart"/>
      <w:r w:rsidRPr="00134A99">
        <w:rPr>
          <w:rFonts w:ascii="Garamond" w:hAnsi="Garamond" w:cs="Arial"/>
        </w:rPr>
        <w:t>17:JCO</w:t>
      </w:r>
      <w:proofErr w:type="gramEnd"/>
      <w:r w:rsidRPr="00134A99">
        <w:rPr>
          <w:rFonts w:ascii="Garamond" w:hAnsi="Garamond" w:cs="Arial"/>
        </w:rPr>
        <w:t xml:space="preserve">2101865. </w:t>
      </w:r>
      <w:proofErr w:type="spellStart"/>
      <w:r w:rsidRPr="00134A99">
        <w:rPr>
          <w:rFonts w:ascii="Garamond" w:hAnsi="Garamond" w:cs="Arial"/>
        </w:rPr>
        <w:t>doi</w:t>
      </w:r>
      <w:proofErr w:type="spellEnd"/>
      <w:r w:rsidRPr="00134A99">
        <w:rPr>
          <w:rFonts w:ascii="Garamond" w:hAnsi="Garamond" w:cs="Arial"/>
        </w:rPr>
        <w:t>: 10.1200/JCO.21.01865</w:t>
      </w:r>
    </w:p>
    <w:p w14:paraId="5E9C7C7D" w14:textId="0434D866" w:rsidR="00134A99" w:rsidRPr="00134A99" w:rsidRDefault="00134A99" w:rsidP="000F459C">
      <w:pPr>
        <w:pStyle w:val="Prrafodelista"/>
        <w:numPr>
          <w:ilvl w:val="0"/>
          <w:numId w:val="36"/>
        </w:numPr>
        <w:spacing w:after="0" w:line="360" w:lineRule="auto"/>
        <w:jc w:val="both"/>
        <w:rPr>
          <w:rFonts w:ascii="Garamond" w:hAnsi="Garamond" w:cs="Arial"/>
        </w:rPr>
      </w:pPr>
      <w:r w:rsidRPr="00134A99">
        <w:rPr>
          <w:rFonts w:ascii="Garamond" w:hAnsi="Garamond" w:cs="Arial"/>
        </w:rPr>
        <w:t xml:space="preserve">Chan RJ, Crichton M, Crawford-Williams F, </w:t>
      </w:r>
      <w:proofErr w:type="spellStart"/>
      <w:r w:rsidRPr="00134A99">
        <w:rPr>
          <w:rFonts w:ascii="Garamond" w:hAnsi="Garamond" w:cs="Arial"/>
        </w:rPr>
        <w:t>Agbejule</w:t>
      </w:r>
      <w:proofErr w:type="spellEnd"/>
      <w:r w:rsidRPr="00134A99">
        <w:rPr>
          <w:rFonts w:ascii="Garamond" w:hAnsi="Garamond" w:cs="Arial"/>
        </w:rPr>
        <w:t xml:space="preserve"> OA, Yu K, Hart NH, de Abreu Alves F, Ashbury FD, Eng L, Fitch M, Jain H, Jefford M, Klemanski D, Koczwara B, Loh K, Prasad M, Rugo H, </w:t>
      </w:r>
      <w:r w:rsidRPr="00134A99">
        <w:rPr>
          <w:rFonts w:ascii="Garamond" w:hAnsi="Garamond" w:cs="Arial"/>
          <w:b/>
          <w:bCs/>
        </w:rPr>
        <w:t>Soto-</w:t>
      </w:r>
      <w:r w:rsidRPr="00134A99">
        <w:rPr>
          <w:rFonts w:ascii="Garamond" w:hAnsi="Garamond" w:cs="Arial"/>
          <w:b/>
          <w:bCs/>
        </w:rPr>
        <w:lastRenderedPageBreak/>
        <w:t>Perez-de-Celis E</w:t>
      </w:r>
      <w:r w:rsidRPr="00134A99">
        <w:rPr>
          <w:rFonts w:ascii="Garamond" w:hAnsi="Garamond" w:cs="Arial"/>
        </w:rPr>
        <w:t xml:space="preserve">, van den Hurk C, Chan A; Multinational Association of Supportive Care in Cancer (MASCC) Survivorship Study Group. </w:t>
      </w:r>
      <w:r w:rsidRPr="00134A99">
        <w:rPr>
          <w:rFonts w:ascii="Garamond" w:hAnsi="Garamond" w:cs="Arial"/>
          <w:i/>
          <w:iCs/>
        </w:rPr>
        <w:t>The efficacy, challenges, and facilitators of telemedicine in post-treatment cancer survivorship care: an overview of systematic reviews</w:t>
      </w:r>
      <w:r w:rsidRPr="00134A99">
        <w:rPr>
          <w:rFonts w:ascii="Garamond" w:hAnsi="Garamond" w:cs="Arial"/>
        </w:rPr>
        <w:t xml:space="preserve">. Ann Oncol. 2021 Sep </w:t>
      </w:r>
      <w:proofErr w:type="gramStart"/>
      <w:r w:rsidRPr="00134A99">
        <w:rPr>
          <w:rFonts w:ascii="Garamond" w:hAnsi="Garamond" w:cs="Arial"/>
        </w:rPr>
        <w:t>9:S</w:t>
      </w:r>
      <w:proofErr w:type="gramEnd"/>
      <w:r w:rsidRPr="00134A99">
        <w:rPr>
          <w:rFonts w:ascii="Garamond" w:hAnsi="Garamond" w:cs="Arial"/>
        </w:rPr>
        <w:t xml:space="preserve">0923-7534(21)04464-1. </w:t>
      </w:r>
      <w:proofErr w:type="spellStart"/>
      <w:r w:rsidRPr="00134A99">
        <w:rPr>
          <w:rFonts w:ascii="Garamond" w:hAnsi="Garamond" w:cs="Arial"/>
        </w:rPr>
        <w:t>doi</w:t>
      </w:r>
      <w:proofErr w:type="spellEnd"/>
      <w:r w:rsidRPr="00134A99">
        <w:rPr>
          <w:rFonts w:ascii="Garamond" w:hAnsi="Garamond" w:cs="Arial"/>
        </w:rPr>
        <w:t>: 10.1016/j.annonc.2021.09.001.</w:t>
      </w:r>
    </w:p>
    <w:p w14:paraId="27BF7708" w14:textId="3F37E6C2" w:rsidR="00134A99" w:rsidRPr="00134A99" w:rsidRDefault="00134A99" w:rsidP="000F459C">
      <w:pPr>
        <w:pStyle w:val="Prrafodelista"/>
        <w:numPr>
          <w:ilvl w:val="0"/>
          <w:numId w:val="36"/>
        </w:numPr>
        <w:spacing w:after="0" w:line="360" w:lineRule="auto"/>
        <w:jc w:val="both"/>
        <w:rPr>
          <w:rFonts w:ascii="Garamond" w:hAnsi="Garamond" w:cs="Arial"/>
        </w:rPr>
      </w:pPr>
      <w:r w:rsidRPr="00134A99">
        <w:rPr>
          <w:rFonts w:ascii="Garamond" w:hAnsi="Garamond" w:cs="Arial"/>
          <w:lang w:val="es-MX"/>
        </w:rPr>
        <w:t xml:space="preserve">Arrieta O, Lara-Mejía L, Bautista-González E, Heredia D, Turcott JG, Barrón F, Ramos-Ramírez M, Cabrera-Miranda L, Salinas Padilla MÁ, Aguerrebere M, Cardona AF, </w:t>
      </w:r>
      <w:proofErr w:type="spellStart"/>
      <w:r w:rsidRPr="00134A99">
        <w:rPr>
          <w:rFonts w:ascii="Garamond" w:hAnsi="Garamond" w:cs="Arial"/>
          <w:lang w:val="es-MX"/>
        </w:rPr>
        <w:t>Rolfo</w:t>
      </w:r>
      <w:proofErr w:type="spellEnd"/>
      <w:r w:rsidRPr="00134A99">
        <w:rPr>
          <w:rFonts w:ascii="Garamond" w:hAnsi="Garamond" w:cs="Arial"/>
          <w:lang w:val="es-MX"/>
        </w:rPr>
        <w:t xml:space="preserve"> C, Arroyo-Hernández M, </w:t>
      </w:r>
      <w:r w:rsidRPr="00134A99">
        <w:rPr>
          <w:rFonts w:ascii="Garamond" w:hAnsi="Garamond" w:cs="Arial"/>
          <w:b/>
          <w:bCs/>
          <w:lang w:val="es-MX"/>
        </w:rPr>
        <w:t>Soto-Pérez-de-Celis E</w:t>
      </w:r>
      <w:r w:rsidRPr="00134A99">
        <w:rPr>
          <w:rFonts w:ascii="Garamond" w:hAnsi="Garamond" w:cs="Arial"/>
          <w:lang w:val="es-MX"/>
        </w:rPr>
        <w:t xml:space="preserve">, </w:t>
      </w:r>
      <w:proofErr w:type="spellStart"/>
      <w:r w:rsidRPr="00134A99">
        <w:rPr>
          <w:rFonts w:ascii="Garamond" w:hAnsi="Garamond" w:cs="Arial"/>
          <w:lang w:val="es-MX"/>
        </w:rPr>
        <w:t>Baéz</w:t>
      </w:r>
      <w:proofErr w:type="spellEnd"/>
      <w:r w:rsidRPr="00134A99">
        <w:rPr>
          <w:rFonts w:ascii="Garamond" w:hAnsi="Garamond" w:cs="Arial"/>
          <w:lang w:val="es-MX"/>
        </w:rPr>
        <w:t xml:space="preserve">-Saldaña R. </w:t>
      </w:r>
      <w:proofErr w:type="spellStart"/>
      <w:r w:rsidRPr="00134A99">
        <w:rPr>
          <w:rFonts w:ascii="Garamond" w:hAnsi="Garamond" w:cs="Arial"/>
          <w:lang w:val="es-MX"/>
        </w:rPr>
        <w:t>Oncologist</w:t>
      </w:r>
      <w:proofErr w:type="spellEnd"/>
      <w:r w:rsidRPr="00134A99">
        <w:rPr>
          <w:rFonts w:ascii="Garamond" w:hAnsi="Garamond" w:cs="Arial"/>
          <w:lang w:val="es-MX"/>
        </w:rPr>
        <w:t xml:space="preserve">. </w:t>
      </w:r>
      <w:r w:rsidRPr="00134A99">
        <w:rPr>
          <w:rFonts w:ascii="Garamond" w:hAnsi="Garamond" w:cs="Arial"/>
          <w:i/>
          <w:iCs/>
        </w:rPr>
        <w:t>Clinical Impact of the COVID-19 Pandemic in Mexican Patients with Thoracic Malignancies</w:t>
      </w:r>
      <w:r w:rsidRPr="00134A99">
        <w:rPr>
          <w:rFonts w:ascii="Garamond" w:hAnsi="Garamond" w:cs="Arial"/>
        </w:rPr>
        <w:t xml:space="preserve">. 2021 Sep 9. </w:t>
      </w:r>
      <w:proofErr w:type="spellStart"/>
      <w:r w:rsidRPr="00134A99">
        <w:rPr>
          <w:rFonts w:ascii="Garamond" w:hAnsi="Garamond" w:cs="Arial"/>
        </w:rPr>
        <w:t>doi</w:t>
      </w:r>
      <w:proofErr w:type="spellEnd"/>
      <w:r w:rsidRPr="00134A99">
        <w:rPr>
          <w:rFonts w:ascii="Garamond" w:hAnsi="Garamond" w:cs="Arial"/>
        </w:rPr>
        <w:t>: 10.1002/onco.13962.</w:t>
      </w:r>
    </w:p>
    <w:p w14:paraId="490A09DF" w14:textId="4EA4EA5B" w:rsidR="00134A99" w:rsidRPr="00134A99" w:rsidRDefault="00134A99" w:rsidP="000F459C">
      <w:pPr>
        <w:pStyle w:val="Prrafodelista"/>
        <w:numPr>
          <w:ilvl w:val="0"/>
          <w:numId w:val="36"/>
        </w:numPr>
        <w:spacing w:after="0" w:line="360" w:lineRule="auto"/>
        <w:jc w:val="both"/>
        <w:rPr>
          <w:rFonts w:ascii="Garamond" w:hAnsi="Garamond" w:cs="Arial"/>
        </w:rPr>
      </w:pPr>
      <w:r w:rsidRPr="00134A99">
        <w:rPr>
          <w:rFonts w:ascii="Garamond" w:hAnsi="Garamond" w:cs="Arial"/>
          <w:lang w:val="es-MX"/>
        </w:rPr>
        <w:t xml:space="preserve">Negrete-Najar JP, Juárez-Carrillo Y, Gómez-Camacho J, Mejía-Domínguez NR, </w:t>
      </w:r>
      <w:r w:rsidRPr="00134A99">
        <w:rPr>
          <w:rFonts w:ascii="Garamond" w:hAnsi="Garamond" w:cs="Arial"/>
          <w:b/>
          <w:bCs/>
          <w:lang w:val="es-MX"/>
        </w:rPr>
        <w:t>Soto-</w:t>
      </w:r>
      <w:proofErr w:type="spellStart"/>
      <w:r w:rsidRPr="00134A99">
        <w:rPr>
          <w:rFonts w:ascii="Garamond" w:hAnsi="Garamond" w:cs="Arial"/>
          <w:b/>
          <w:bCs/>
          <w:lang w:val="es-MX"/>
        </w:rPr>
        <w:t>Perez</w:t>
      </w:r>
      <w:proofErr w:type="spellEnd"/>
      <w:r w:rsidRPr="00134A99">
        <w:rPr>
          <w:rFonts w:ascii="Garamond" w:hAnsi="Garamond" w:cs="Arial"/>
          <w:b/>
          <w:bCs/>
          <w:lang w:val="es-MX"/>
        </w:rPr>
        <w:t>-de-Celis E</w:t>
      </w:r>
      <w:r w:rsidRPr="00134A99">
        <w:rPr>
          <w:rFonts w:ascii="Garamond" w:hAnsi="Garamond" w:cs="Arial"/>
          <w:lang w:val="es-MX"/>
        </w:rPr>
        <w:t xml:space="preserve">, </w:t>
      </w:r>
      <w:proofErr w:type="spellStart"/>
      <w:r w:rsidRPr="00134A99">
        <w:rPr>
          <w:rFonts w:ascii="Garamond" w:hAnsi="Garamond" w:cs="Arial"/>
          <w:lang w:val="es-MX"/>
        </w:rPr>
        <w:t>Avila</w:t>
      </w:r>
      <w:proofErr w:type="spellEnd"/>
      <w:r w:rsidRPr="00134A99">
        <w:rPr>
          <w:rFonts w:ascii="Garamond" w:hAnsi="Garamond" w:cs="Arial"/>
          <w:lang w:val="es-MX"/>
        </w:rPr>
        <w:t xml:space="preserve">-Funes JA, Navarrete-Reyes AP. </w:t>
      </w:r>
      <w:r w:rsidRPr="00134A99">
        <w:rPr>
          <w:rFonts w:ascii="Garamond" w:hAnsi="Garamond" w:cs="Arial"/>
        </w:rPr>
        <w:t xml:space="preserve">Gerontology. </w:t>
      </w:r>
      <w:r w:rsidRPr="00134A99">
        <w:rPr>
          <w:rFonts w:ascii="Garamond" w:hAnsi="Garamond" w:cs="Arial"/>
          <w:i/>
          <w:iCs/>
        </w:rPr>
        <w:t>Factors Associated with Nonattendance to a Geriatric Clinic among Mexican Older Adults</w:t>
      </w:r>
      <w:r w:rsidRPr="00134A99">
        <w:rPr>
          <w:rFonts w:ascii="Garamond" w:hAnsi="Garamond" w:cs="Arial"/>
        </w:rPr>
        <w:t>.</w:t>
      </w:r>
      <w:r>
        <w:rPr>
          <w:rFonts w:ascii="Garamond" w:hAnsi="Garamond" w:cs="Arial"/>
        </w:rPr>
        <w:t xml:space="preserve"> </w:t>
      </w:r>
      <w:r w:rsidRPr="00134A99">
        <w:rPr>
          <w:rFonts w:ascii="Garamond" w:hAnsi="Garamond" w:cs="Arial"/>
        </w:rPr>
        <w:t xml:space="preserve">2021 Aug 18:1-9. </w:t>
      </w:r>
      <w:proofErr w:type="spellStart"/>
      <w:r w:rsidRPr="00134A99">
        <w:rPr>
          <w:rFonts w:ascii="Garamond" w:hAnsi="Garamond" w:cs="Arial"/>
        </w:rPr>
        <w:t>doi</w:t>
      </w:r>
      <w:proofErr w:type="spellEnd"/>
      <w:r w:rsidRPr="00134A99">
        <w:rPr>
          <w:rFonts w:ascii="Garamond" w:hAnsi="Garamond" w:cs="Arial"/>
        </w:rPr>
        <w:t>: 10.1159/000517919.</w:t>
      </w:r>
    </w:p>
    <w:p w14:paraId="539FA37A" w14:textId="77777777" w:rsidR="006F0036" w:rsidRDefault="00307A41" w:rsidP="008429E8">
      <w:pPr>
        <w:pStyle w:val="Prrafodelista"/>
        <w:numPr>
          <w:ilvl w:val="0"/>
          <w:numId w:val="36"/>
        </w:numPr>
        <w:spacing w:after="0" w:line="360" w:lineRule="auto"/>
        <w:jc w:val="both"/>
        <w:rPr>
          <w:rFonts w:ascii="Garamond" w:hAnsi="Garamond" w:cs="Arial"/>
          <w:lang w:val="es-MX"/>
        </w:rPr>
      </w:pPr>
      <w:r w:rsidRPr="006F0036">
        <w:rPr>
          <w:rFonts w:ascii="Garamond" w:hAnsi="Garamond" w:cs="Arial"/>
          <w:b/>
          <w:bCs/>
          <w:lang w:val="es-MX"/>
        </w:rPr>
        <w:t>Soto-Pérez-de-Celis E</w:t>
      </w:r>
      <w:r w:rsidRPr="006F0036">
        <w:rPr>
          <w:rFonts w:ascii="Garamond" w:hAnsi="Garamond" w:cs="Arial"/>
          <w:lang w:val="es-MX"/>
        </w:rPr>
        <w:t xml:space="preserve">, Arrieta O, </w:t>
      </w:r>
      <w:proofErr w:type="spellStart"/>
      <w:r w:rsidRPr="006F0036">
        <w:rPr>
          <w:rFonts w:ascii="Garamond" w:hAnsi="Garamond" w:cs="Arial"/>
          <w:lang w:val="es-MX"/>
        </w:rPr>
        <w:t>Bargalló</w:t>
      </w:r>
      <w:proofErr w:type="spellEnd"/>
      <w:r w:rsidRPr="006F0036">
        <w:rPr>
          <w:rFonts w:ascii="Garamond" w:hAnsi="Garamond" w:cs="Arial"/>
          <w:lang w:val="es-MX"/>
        </w:rPr>
        <w:t xml:space="preserve">-Rocha E, Campos-Gómez S, Chávarri-Guerra Y, Chávez-Nogueda J, González-Lara F, Pérez-Jacobo F, Martínez-Said H. </w:t>
      </w:r>
      <w:r w:rsidRPr="006F0036">
        <w:rPr>
          <w:rFonts w:ascii="Garamond" w:hAnsi="Garamond" w:cs="Arial"/>
          <w:i/>
          <w:iCs/>
          <w:lang w:val="es-MX"/>
        </w:rPr>
        <w:t>Recomendaciones de la Sociedad Mexicana de Oncología para la vacunación contra Covid-19 en personas con cáncer en México</w:t>
      </w:r>
      <w:r w:rsidRPr="006F0036">
        <w:rPr>
          <w:rFonts w:ascii="Garamond" w:hAnsi="Garamond" w:cs="Arial"/>
          <w:lang w:val="es-MX"/>
        </w:rPr>
        <w:t xml:space="preserve">. </w:t>
      </w:r>
      <w:r w:rsidR="006F0036" w:rsidRPr="006F0036">
        <w:rPr>
          <w:rFonts w:ascii="Garamond" w:hAnsi="Garamond" w:cs="Arial"/>
          <w:lang w:val="es-MX"/>
        </w:rPr>
        <w:t xml:space="preserve">Salud Publica Mex. 2021 </w:t>
      </w:r>
      <w:proofErr w:type="spellStart"/>
      <w:r w:rsidR="006F0036" w:rsidRPr="006F0036">
        <w:rPr>
          <w:rFonts w:ascii="Garamond" w:hAnsi="Garamond" w:cs="Arial"/>
          <w:lang w:val="es-MX"/>
        </w:rPr>
        <w:t>Sep</w:t>
      </w:r>
      <w:proofErr w:type="spellEnd"/>
      <w:r w:rsidR="006F0036" w:rsidRPr="006F0036">
        <w:rPr>
          <w:rFonts w:ascii="Garamond" w:hAnsi="Garamond" w:cs="Arial"/>
          <w:lang w:val="es-MX"/>
        </w:rPr>
        <w:t xml:space="preserve"> 14;64(1):114-115. </w:t>
      </w:r>
      <w:proofErr w:type="spellStart"/>
      <w:r w:rsidR="006F0036" w:rsidRPr="006F0036">
        <w:rPr>
          <w:rFonts w:ascii="Garamond" w:hAnsi="Garamond" w:cs="Arial"/>
          <w:lang w:val="es-MX"/>
        </w:rPr>
        <w:t>doi</w:t>
      </w:r>
      <w:proofErr w:type="spellEnd"/>
      <w:r w:rsidR="006F0036" w:rsidRPr="006F0036">
        <w:rPr>
          <w:rFonts w:ascii="Garamond" w:hAnsi="Garamond" w:cs="Arial"/>
          <w:lang w:val="es-MX"/>
        </w:rPr>
        <w:t>: 10.21149/12745.</w:t>
      </w:r>
    </w:p>
    <w:p w14:paraId="3F47E2D2" w14:textId="77AA1975" w:rsidR="00307A41" w:rsidRPr="006F0036" w:rsidRDefault="00307A41" w:rsidP="008429E8">
      <w:pPr>
        <w:pStyle w:val="Prrafodelista"/>
        <w:numPr>
          <w:ilvl w:val="0"/>
          <w:numId w:val="36"/>
        </w:numPr>
        <w:spacing w:after="0" w:line="360" w:lineRule="auto"/>
        <w:jc w:val="both"/>
        <w:rPr>
          <w:rFonts w:ascii="Garamond" w:hAnsi="Garamond" w:cs="Arial"/>
          <w:lang w:val="es-MX"/>
        </w:rPr>
      </w:pPr>
      <w:r w:rsidRPr="006F0036">
        <w:rPr>
          <w:rFonts w:ascii="Garamond" w:hAnsi="Garamond" w:cs="Arial"/>
          <w:b/>
          <w:bCs/>
          <w:lang w:val="es-MX"/>
        </w:rPr>
        <w:t>Soto-</w:t>
      </w:r>
      <w:proofErr w:type="spellStart"/>
      <w:r w:rsidRPr="006F0036">
        <w:rPr>
          <w:rFonts w:ascii="Garamond" w:hAnsi="Garamond" w:cs="Arial"/>
          <w:b/>
          <w:bCs/>
          <w:lang w:val="es-MX"/>
        </w:rPr>
        <w:t>Perez</w:t>
      </w:r>
      <w:proofErr w:type="spellEnd"/>
      <w:r w:rsidRPr="006F0036">
        <w:rPr>
          <w:rFonts w:ascii="Garamond" w:hAnsi="Garamond" w:cs="Arial"/>
          <w:b/>
          <w:bCs/>
          <w:lang w:val="es-MX"/>
        </w:rPr>
        <w:t>-de-Celis E</w:t>
      </w:r>
      <w:r w:rsidRPr="006F0036">
        <w:rPr>
          <w:rFonts w:ascii="Garamond" w:hAnsi="Garamond" w:cs="Arial"/>
          <w:lang w:val="es-MX"/>
        </w:rPr>
        <w:t xml:space="preserve">, Arrieta O, </w:t>
      </w:r>
      <w:proofErr w:type="spellStart"/>
      <w:r w:rsidRPr="006F0036">
        <w:rPr>
          <w:rFonts w:ascii="Garamond" w:hAnsi="Garamond" w:cs="Arial"/>
          <w:lang w:val="es-MX"/>
        </w:rPr>
        <w:t>Bargalló</w:t>
      </w:r>
      <w:proofErr w:type="spellEnd"/>
      <w:r w:rsidRPr="006F0036">
        <w:rPr>
          <w:rFonts w:ascii="Garamond" w:hAnsi="Garamond" w:cs="Arial"/>
          <w:lang w:val="es-MX"/>
        </w:rPr>
        <w:t xml:space="preserve">-Rocha E, Campos-Gómez S, Chavarri-Guerra Y, Chávez-Nogueda J, González-Lara F, Pérez-Jacobo F, Martínez-Said H. </w:t>
      </w:r>
      <w:r w:rsidRPr="006F0036">
        <w:rPr>
          <w:rFonts w:ascii="Garamond" w:hAnsi="Garamond" w:cs="Arial"/>
          <w:i/>
          <w:iCs/>
          <w:lang w:val="es-MX"/>
        </w:rPr>
        <w:t xml:space="preserve">COVID-19 </w:t>
      </w:r>
      <w:proofErr w:type="spellStart"/>
      <w:r w:rsidRPr="006F0036">
        <w:rPr>
          <w:rFonts w:ascii="Garamond" w:hAnsi="Garamond" w:cs="Arial"/>
          <w:i/>
          <w:iCs/>
          <w:lang w:val="es-MX"/>
        </w:rPr>
        <w:t>Vaccine</w:t>
      </w:r>
      <w:proofErr w:type="spellEnd"/>
      <w:r w:rsidRPr="006F0036">
        <w:rPr>
          <w:rFonts w:ascii="Garamond" w:hAnsi="Garamond" w:cs="Arial"/>
          <w:i/>
          <w:iCs/>
          <w:lang w:val="es-MX"/>
        </w:rPr>
        <w:t xml:space="preserve"> </w:t>
      </w:r>
      <w:proofErr w:type="spellStart"/>
      <w:r w:rsidRPr="006F0036">
        <w:rPr>
          <w:rFonts w:ascii="Garamond" w:hAnsi="Garamond" w:cs="Arial"/>
          <w:i/>
          <w:iCs/>
          <w:lang w:val="es-MX"/>
        </w:rPr>
        <w:t>Guidance</w:t>
      </w:r>
      <w:proofErr w:type="spellEnd"/>
      <w:r w:rsidRPr="006F0036">
        <w:rPr>
          <w:rFonts w:ascii="Garamond" w:hAnsi="Garamond" w:cs="Arial"/>
          <w:i/>
          <w:iCs/>
          <w:lang w:val="es-MX"/>
        </w:rPr>
        <w:t xml:space="preserve"> </w:t>
      </w:r>
      <w:proofErr w:type="spellStart"/>
      <w:r w:rsidRPr="006F0036">
        <w:rPr>
          <w:rFonts w:ascii="Garamond" w:hAnsi="Garamond" w:cs="Arial"/>
          <w:i/>
          <w:iCs/>
          <w:lang w:val="es-MX"/>
        </w:rPr>
        <w:t>for</w:t>
      </w:r>
      <w:proofErr w:type="spellEnd"/>
      <w:r w:rsidRPr="006F0036">
        <w:rPr>
          <w:rFonts w:ascii="Garamond" w:hAnsi="Garamond" w:cs="Arial"/>
          <w:i/>
          <w:iCs/>
          <w:lang w:val="es-MX"/>
        </w:rPr>
        <w:t xml:space="preserve"> </w:t>
      </w:r>
      <w:proofErr w:type="spellStart"/>
      <w:r w:rsidRPr="006F0036">
        <w:rPr>
          <w:rFonts w:ascii="Garamond" w:hAnsi="Garamond" w:cs="Arial"/>
          <w:i/>
          <w:iCs/>
          <w:lang w:val="es-MX"/>
        </w:rPr>
        <w:t>Patients</w:t>
      </w:r>
      <w:proofErr w:type="spellEnd"/>
      <w:r w:rsidRPr="006F0036">
        <w:rPr>
          <w:rFonts w:ascii="Garamond" w:hAnsi="Garamond" w:cs="Arial"/>
          <w:i/>
          <w:iCs/>
          <w:lang w:val="es-MX"/>
        </w:rPr>
        <w:t xml:space="preserve"> </w:t>
      </w:r>
      <w:proofErr w:type="spellStart"/>
      <w:r w:rsidRPr="006F0036">
        <w:rPr>
          <w:rFonts w:ascii="Garamond" w:hAnsi="Garamond" w:cs="Arial"/>
          <w:i/>
          <w:iCs/>
          <w:lang w:val="es-MX"/>
        </w:rPr>
        <w:t>with</w:t>
      </w:r>
      <w:proofErr w:type="spellEnd"/>
      <w:r w:rsidRPr="006F0036">
        <w:rPr>
          <w:rFonts w:ascii="Garamond" w:hAnsi="Garamond" w:cs="Arial"/>
          <w:i/>
          <w:iCs/>
          <w:lang w:val="es-MX"/>
        </w:rPr>
        <w:t xml:space="preserve"> </w:t>
      </w:r>
      <w:proofErr w:type="spellStart"/>
      <w:r w:rsidRPr="006F0036">
        <w:rPr>
          <w:rFonts w:ascii="Garamond" w:hAnsi="Garamond" w:cs="Arial"/>
          <w:i/>
          <w:iCs/>
          <w:lang w:val="es-MX"/>
        </w:rPr>
        <w:t>Cancer</w:t>
      </w:r>
      <w:proofErr w:type="spellEnd"/>
      <w:r w:rsidRPr="006F0036">
        <w:rPr>
          <w:rFonts w:ascii="Garamond" w:hAnsi="Garamond" w:cs="Arial"/>
          <w:i/>
          <w:iCs/>
          <w:lang w:val="es-MX"/>
        </w:rPr>
        <w:t xml:space="preserve"> in </w:t>
      </w:r>
      <w:proofErr w:type="spellStart"/>
      <w:r w:rsidRPr="006F0036">
        <w:rPr>
          <w:rFonts w:ascii="Garamond" w:hAnsi="Garamond" w:cs="Arial"/>
          <w:i/>
          <w:iCs/>
          <w:lang w:val="es-MX"/>
        </w:rPr>
        <w:t>Mexico</w:t>
      </w:r>
      <w:proofErr w:type="spellEnd"/>
      <w:r w:rsidRPr="006F0036">
        <w:rPr>
          <w:rFonts w:ascii="Garamond" w:hAnsi="Garamond" w:cs="Arial"/>
          <w:i/>
          <w:iCs/>
          <w:lang w:val="es-MX"/>
        </w:rPr>
        <w:t xml:space="preserve">: </w:t>
      </w:r>
      <w:proofErr w:type="spellStart"/>
      <w:r w:rsidRPr="006F0036">
        <w:rPr>
          <w:rFonts w:ascii="Garamond" w:hAnsi="Garamond" w:cs="Arial"/>
          <w:i/>
          <w:iCs/>
          <w:lang w:val="es-MX"/>
        </w:rPr>
        <w:t>Report</w:t>
      </w:r>
      <w:proofErr w:type="spellEnd"/>
      <w:r w:rsidRPr="006F0036">
        <w:rPr>
          <w:rFonts w:ascii="Garamond" w:hAnsi="Garamond" w:cs="Arial"/>
          <w:i/>
          <w:iCs/>
          <w:lang w:val="es-MX"/>
        </w:rPr>
        <w:t xml:space="preserve"> </w:t>
      </w:r>
      <w:proofErr w:type="spellStart"/>
      <w:r w:rsidRPr="006F0036">
        <w:rPr>
          <w:rFonts w:ascii="Garamond" w:hAnsi="Garamond" w:cs="Arial"/>
          <w:i/>
          <w:iCs/>
          <w:lang w:val="es-MX"/>
        </w:rPr>
        <w:t>From</w:t>
      </w:r>
      <w:proofErr w:type="spellEnd"/>
      <w:r w:rsidRPr="006F0036">
        <w:rPr>
          <w:rFonts w:ascii="Garamond" w:hAnsi="Garamond" w:cs="Arial"/>
          <w:i/>
          <w:iCs/>
          <w:lang w:val="es-MX"/>
        </w:rPr>
        <w:t xml:space="preserve"> </w:t>
      </w:r>
      <w:proofErr w:type="spellStart"/>
      <w:r w:rsidRPr="006F0036">
        <w:rPr>
          <w:rFonts w:ascii="Garamond" w:hAnsi="Garamond" w:cs="Arial"/>
          <w:i/>
          <w:iCs/>
          <w:lang w:val="es-MX"/>
        </w:rPr>
        <w:t>the</w:t>
      </w:r>
      <w:proofErr w:type="spellEnd"/>
      <w:r w:rsidRPr="006F0036">
        <w:rPr>
          <w:rFonts w:ascii="Garamond" w:hAnsi="Garamond" w:cs="Arial"/>
          <w:i/>
          <w:iCs/>
          <w:lang w:val="es-MX"/>
        </w:rPr>
        <w:t xml:space="preserve"> </w:t>
      </w:r>
      <w:proofErr w:type="spellStart"/>
      <w:r w:rsidRPr="006F0036">
        <w:rPr>
          <w:rFonts w:ascii="Garamond" w:hAnsi="Garamond" w:cs="Arial"/>
          <w:i/>
          <w:iCs/>
          <w:lang w:val="es-MX"/>
        </w:rPr>
        <w:t>Working</w:t>
      </w:r>
      <w:proofErr w:type="spellEnd"/>
      <w:r w:rsidRPr="006F0036">
        <w:rPr>
          <w:rFonts w:ascii="Garamond" w:hAnsi="Garamond" w:cs="Arial"/>
          <w:i/>
          <w:iCs/>
          <w:lang w:val="es-MX"/>
        </w:rPr>
        <w:t xml:space="preserve"> </w:t>
      </w:r>
      <w:proofErr w:type="spellStart"/>
      <w:r w:rsidRPr="006F0036">
        <w:rPr>
          <w:rFonts w:ascii="Garamond" w:hAnsi="Garamond" w:cs="Arial"/>
          <w:i/>
          <w:iCs/>
          <w:lang w:val="es-MX"/>
        </w:rPr>
        <w:t>Group</w:t>
      </w:r>
      <w:proofErr w:type="spellEnd"/>
      <w:r w:rsidRPr="006F0036">
        <w:rPr>
          <w:rFonts w:ascii="Garamond" w:hAnsi="Garamond" w:cs="Arial"/>
          <w:i/>
          <w:iCs/>
          <w:lang w:val="es-MX"/>
        </w:rPr>
        <w:t xml:space="preserve"> </w:t>
      </w:r>
      <w:proofErr w:type="spellStart"/>
      <w:r w:rsidRPr="006F0036">
        <w:rPr>
          <w:rFonts w:ascii="Garamond" w:hAnsi="Garamond" w:cs="Arial"/>
          <w:i/>
          <w:iCs/>
          <w:lang w:val="es-MX"/>
        </w:rPr>
        <w:t>of</w:t>
      </w:r>
      <w:proofErr w:type="spellEnd"/>
      <w:r w:rsidRPr="006F0036">
        <w:rPr>
          <w:rFonts w:ascii="Garamond" w:hAnsi="Garamond" w:cs="Arial"/>
          <w:i/>
          <w:iCs/>
          <w:lang w:val="es-MX"/>
        </w:rPr>
        <w:t xml:space="preserve"> </w:t>
      </w:r>
      <w:proofErr w:type="spellStart"/>
      <w:r w:rsidRPr="006F0036">
        <w:rPr>
          <w:rFonts w:ascii="Garamond" w:hAnsi="Garamond" w:cs="Arial"/>
          <w:i/>
          <w:iCs/>
          <w:lang w:val="es-MX"/>
        </w:rPr>
        <w:t>the</w:t>
      </w:r>
      <w:proofErr w:type="spellEnd"/>
      <w:r w:rsidRPr="006F0036">
        <w:rPr>
          <w:rFonts w:ascii="Garamond" w:hAnsi="Garamond" w:cs="Arial"/>
          <w:i/>
          <w:iCs/>
          <w:lang w:val="es-MX"/>
        </w:rPr>
        <w:t xml:space="preserve"> </w:t>
      </w:r>
      <w:proofErr w:type="spellStart"/>
      <w:r w:rsidRPr="006F0036">
        <w:rPr>
          <w:rFonts w:ascii="Garamond" w:hAnsi="Garamond" w:cs="Arial"/>
          <w:i/>
          <w:iCs/>
          <w:lang w:val="es-MX"/>
        </w:rPr>
        <w:t>Mexican</w:t>
      </w:r>
      <w:proofErr w:type="spellEnd"/>
      <w:r w:rsidRPr="006F0036">
        <w:rPr>
          <w:rFonts w:ascii="Garamond" w:hAnsi="Garamond" w:cs="Arial"/>
          <w:i/>
          <w:iCs/>
          <w:lang w:val="es-MX"/>
        </w:rPr>
        <w:t xml:space="preserve"> </w:t>
      </w:r>
      <w:proofErr w:type="spellStart"/>
      <w:r w:rsidRPr="006F0036">
        <w:rPr>
          <w:rFonts w:ascii="Garamond" w:hAnsi="Garamond" w:cs="Arial"/>
          <w:i/>
          <w:iCs/>
          <w:lang w:val="es-MX"/>
        </w:rPr>
        <w:t>Society</w:t>
      </w:r>
      <w:proofErr w:type="spellEnd"/>
      <w:r w:rsidRPr="006F0036">
        <w:rPr>
          <w:rFonts w:ascii="Garamond" w:hAnsi="Garamond" w:cs="Arial"/>
          <w:i/>
          <w:iCs/>
          <w:lang w:val="es-MX"/>
        </w:rPr>
        <w:t xml:space="preserve"> </w:t>
      </w:r>
      <w:proofErr w:type="spellStart"/>
      <w:r w:rsidRPr="006F0036">
        <w:rPr>
          <w:rFonts w:ascii="Garamond" w:hAnsi="Garamond" w:cs="Arial"/>
          <w:i/>
          <w:iCs/>
          <w:lang w:val="es-MX"/>
        </w:rPr>
        <w:t>of</w:t>
      </w:r>
      <w:proofErr w:type="spellEnd"/>
      <w:r w:rsidRPr="006F0036">
        <w:rPr>
          <w:rFonts w:ascii="Garamond" w:hAnsi="Garamond" w:cs="Arial"/>
          <w:i/>
          <w:iCs/>
          <w:lang w:val="es-MX"/>
        </w:rPr>
        <w:t xml:space="preserve"> </w:t>
      </w:r>
      <w:proofErr w:type="spellStart"/>
      <w:r w:rsidRPr="006F0036">
        <w:rPr>
          <w:rFonts w:ascii="Garamond" w:hAnsi="Garamond" w:cs="Arial"/>
          <w:i/>
          <w:iCs/>
          <w:lang w:val="es-MX"/>
        </w:rPr>
        <w:t>Oncology</w:t>
      </w:r>
      <w:proofErr w:type="spellEnd"/>
      <w:r w:rsidRPr="006F0036">
        <w:rPr>
          <w:rFonts w:ascii="Garamond" w:hAnsi="Garamond" w:cs="Arial"/>
          <w:lang w:val="es-MX"/>
        </w:rPr>
        <w:t xml:space="preserve">. </w:t>
      </w:r>
      <w:proofErr w:type="spellStart"/>
      <w:r w:rsidRPr="006F0036">
        <w:rPr>
          <w:rFonts w:ascii="Garamond" w:hAnsi="Garamond" w:cs="Arial"/>
          <w:lang w:val="es-MX"/>
        </w:rPr>
        <w:t>Arch</w:t>
      </w:r>
      <w:proofErr w:type="spellEnd"/>
      <w:r w:rsidRPr="006F0036">
        <w:rPr>
          <w:rFonts w:ascii="Garamond" w:hAnsi="Garamond" w:cs="Arial"/>
          <w:lang w:val="es-MX"/>
        </w:rPr>
        <w:t xml:space="preserve"> </w:t>
      </w:r>
      <w:proofErr w:type="spellStart"/>
      <w:r w:rsidRPr="006F0036">
        <w:rPr>
          <w:rFonts w:ascii="Garamond" w:hAnsi="Garamond" w:cs="Arial"/>
          <w:lang w:val="es-MX"/>
        </w:rPr>
        <w:t>Med</w:t>
      </w:r>
      <w:proofErr w:type="spellEnd"/>
      <w:r w:rsidRPr="006F0036">
        <w:rPr>
          <w:rFonts w:ascii="Garamond" w:hAnsi="Garamond" w:cs="Arial"/>
          <w:lang w:val="es-MX"/>
        </w:rPr>
        <w:t xml:space="preserve"> Res. 2021 Jul </w:t>
      </w:r>
      <w:proofErr w:type="gramStart"/>
      <w:r w:rsidRPr="006F0036">
        <w:rPr>
          <w:rFonts w:ascii="Garamond" w:hAnsi="Garamond" w:cs="Arial"/>
          <w:lang w:val="es-MX"/>
        </w:rPr>
        <w:t>30:S</w:t>
      </w:r>
      <w:proofErr w:type="gramEnd"/>
      <w:r w:rsidRPr="006F0036">
        <w:rPr>
          <w:rFonts w:ascii="Garamond" w:hAnsi="Garamond" w:cs="Arial"/>
          <w:lang w:val="es-MX"/>
        </w:rPr>
        <w:t xml:space="preserve">0188-4409(21)00164-8. </w:t>
      </w:r>
      <w:proofErr w:type="spellStart"/>
      <w:r w:rsidRPr="006F0036">
        <w:rPr>
          <w:rFonts w:ascii="Garamond" w:hAnsi="Garamond" w:cs="Arial"/>
          <w:lang w:val="es-MX"/>
        </w:rPr>
        <w:t>doi</w:t>
      </w:r>
      <w:proofErr w:type="spellEnd"/>
      <w:r w:rsidRPr="006F0036">
        <w:rPr>
          <w:rFonts w:ascii="Garamond" w:hAnsi="Garamond" w:cs="Arial"/>
          <w:lang w:val="es-MX"/>
        </w:rPr>
        <w:t>: 10.1016/j.arcmed.2021.07.005.</w:t>
      </w:r>
    </w:p>
    <w:p w14:paraId="0C4D4E6F" w14:textId="72CD0BBA" w:rsidR="00C342C2" w:rsidRDefault="00C342C2" w:rsidP="000F459C">
      <w:pPr>
        <w:pStyle w:val="Prrafodelista"/>
        <w:numPr>
          <w:ilvl w:val="0"/>
          <w:numId w:val="36"/>
        </w:numPr>
        <w:spacing w:after="0" w:line="360" w:lineRule="auto"/>
        <w:jc w:val="both"/>
        <w:rPr>
          <w:rFonts w:ascii="Garamond" w:hAnsi="Garamond" w:cs="Arial"/>
        </w:rPr>
      </w:pPr>
      <w:proofErr w:type="spellStart"/>
      <w:r w:rsidRPr="005064D9">
        <w:rPr>
          <w:rFonts w:ascii="Garamond" w:hAnsi="Garamond" w:cs="Arial"/>
          <w:lang w:val="es-MX"/>
        </w:rPr>
        <w:t>Tuch</w:t>
      </w:r>
      <w:proofErr w:type="spellEnd"/>
      <w:r w:rsidRPr="005064D9">
        <w:rPr>
          <w:rFonts w:ascii="Garamond" w:hAnsi="Garamond" w:cs="Arial"/>
          <w:lang w:val="es-MX"/>
        </w:rPr>
        <w:t xml:space="preserve"> G, </w:t>
      </w:r>
      <w:proofErr w:type="spellStart"/>
      <w:r w:rsidRPr="005064D9">
        <w:rPr>
          <w:rFonts w:ascii="Garamond" w:hAnsi="Garamond" w:cs="Arial"/>
          <w:lang w:val="es-MX"/>
        </w:rPr>
        <w:t>Sanapala</w:t>
      </w:r>
      <w:proofErr w:type="spellEnd"/>
      <w:r w:rsidRPr="005064D9">
        <w:rPr>
          <w:rFonts w:ascii="Garamond" w:hAnsi="Garamond" w:cs="Arial"/>
          <w:lang w:val="es-MX"/>
        </w:rPr>
        <w:t xml:space="preserve"> C, </w:t>
      </w:r>
      <w:proofErr w:type="spellStart"/>
      <w:r w:rsidRPr="005064D9">
        <w:rPr>
          <w:rFonts w:ascii="Garamond" w:hAnsi="Garamond" w:cs="Arial"/>
          <w:lang w:val="es-MX"/>
        </w:rPr>
        <w:t>Mohile</w:t>
      </w:r>
      <w:proofErr w:type="spellEnd"/>
      <w:r w:rsidRPr="005064D9">
        <w:rPr>
          <w:rFonts w:ascii="Garamond" w:hAnsi="Garamond" w:cs="Arial"/>
          <w:lang w:val="es-MX"/>
        </w:rPr>
        <w:t xml:space="preserve"> SG, </w:t>
      </w:r>
      <w:proofErr w:type="spellStart"/>
      <w:r w:rsidRPr="005064D9">
        <w:rPr>
          <w:rFonts w:ascii="Garamond" w:hAnsi="Garamond" w:cs="Arial"/>
          <w:lang w:val="es-MX"/>
        </w:rPr>
        <w:t>Duberstein</w:t>
      </w:r>
      <w:proofErr w:type="spellEnd"/>
      <w:r w:rsidRPr="005064D9">
        <w:rPr>
          <w:rFonts w:ascii="Garamond" w:hAnsi="Garamond" w:cs="Arial"/>
          <w:lang w:val="es-MX"/>
        </w:rPr>
        <w:t xml:space="preserve"> PR, </w:t>
      </w:r>
      <w:r w:rsidRPr="005064D9">
        <w:rPr>
          <w:rFonts w:ascii="Garamond" w:hAnsi="Garamond" w:cs="Arial"/>
          <w:b/>
          <w:bCs/>
          <w:lang w:val="es-MX"/>
        </w:rPr>
        <w:t>Soto-</w:t>
      </w:r>
      <w:proofErr w:type="spellStart"/>
      <w:r w:rsidRPr="005064D9">
        <w:rPr>
          <w:rFonts w:ascii="Garamond" w:hAnsi="Garamond" w:cs="Arial"/>
          <w:b/>
          <w:bCs/>
          <w:lang w:val="es-MX"/>
        </w:rPr>
        <w:t>Perez</w:t>
      </w:r>
      <w:proofErr w:type="spellEnd"/>
      <w:r w:rsidRPr="005064D9">
        <w:rPr>
          <w:rFonts w:ascii="Garamond" w:hAnsi="Garamond" w:cs="Arial"/>
          <w:b/>
          <w:bCs/>
          <w:lang w:val="es-MX"/>
        </w:rPr>
        <w:t>-de-Celis E</w:t>
      </w:r>
      <w:r w:rsidRPr="005064D9">
        <w:rPr>
          <w:rFonts w:ascii="Garamond" w:hAnsi="Garamond" w:cs="Arial"/>
          <w:lang w:val="es-MX"/>
        </w:rPr>
        <w:t xml:space="preserve">, </w:t>
      </w:r>
      <w:proofErr w:type="spellStart"/>
      <w:r w:rsidRPr="005064D9">
        <w:rPr>
          <w:rFonts w:ascii="Garamond" w:hAnsi="Garamond" w:cs="Arial"/>
          <w:lang w:val="es-MX"/>
        </w:rPr>
        <w:t>Xu</w:t>
      </w:r>
      <w:proofErr w:type="spellEnd"/>
      <w:r w:rsidRPr="005064D9">
        <w:rPr>
          <w:rFonts w:ascii="Garamond" w:hAnsi="Garamond" w:cs="Arial"/>
          <w:lang w:val="es-MX"/>
        </w:rPr>
        <w:t xml:space="preserve"> H, </w:t>
      </w:r>
      <w:proofErr w:type="spellStart"/>
      <w:r w:rsidRPr="005064D9">
        <w:rPr>
          <w:rFonts w:ascii="Garamond" w:hAnsi="Garamond" w:cs="Arial"/>
          <w:lang w:val="es-MX"/>
        </w:rPr>
        <w:t>Culakova</w:t>
      </w:r>
      <w:proofErr w:type="spellEnd"/>
      <w:r w:rsidRPr="005064D9">
        <w:rPr>
          <w:rFonts w:ascii="Garamond" w:hAnsi="Garamond" w:cs="Arial"/>
          <w:lang w:val="es-MX"/>
        </w:rPr>
        <w:t xml:space="preserve"> E, Flannery M, </w:t>
      </w:r>
      <w:proofErr w:type="spellStart"/>
      <w:r w:rsidRPr="005064D9">
        <w:rPr>
          <w:rFonts w:ascii="Garamond" w:hAnsi="Garamond" w:cs="Arial"/>
          <w:lang w:val="es-MX"/>
        </w:rPr>
        <w:t>Yousefi-Nooraie</w:t>
      </w:r>
      <w:proofErr w:type="spellEnd"/>
      <w:r w:rsidRPr="005064D9">
        <w:rPr>
          <w:rFonts w:ascii="Garamond" w:hAnsi="Garamond" w:cs="Arial"/>
          <w:lang w:val="es-MX"/>
        </w:rPr>
        <w:t xml:space="preserve"> R, Epstein RM, </w:t>
      </w:r>
      <w:proofErr w:type="spellStart"/>
      <w:r w:rsidRPr="005064D9">
        <w:rPr>
          <w:rFonts w:ascii="Garamond" w:hAnsi="Garamond" w:cs="Arial"/>
          <w:lang w:val="es-MX"/>
        </w:rPr>
        <w:t>McHugh</w:t>
      </w:r>
      <w:proofErr w:type="spellEnd"/>
      <w:r w:rsidRPr="005064D9">
        <w:rPr>
          <w:rFonts w:ascii="Garamond" w:hAnsi="Garamond" w:cs="Arial"/>
          <w:lang w:val="es-MX"/>
        </w:rPr>
        <w:t xml:space="preserve"> C, </w:t>
      </w:r>
      <w:proofErr w:type="spellStart"/>
      <w:r w:rsidRPr="005064D9">
        <w:rPr>
          <w:rFonts w:ascii="Garamond" w:hAnsi="Garamond" w:cs="Arial"/>
          <w:lang w:val="es-MX"/>
        </w:rPr>
        <w:t>Aarne</w:t>
      </w:r>
      <w:proofErr w:type="spellEnd"/>
      <w:r w:rsidRPr="005064D9">
        <w:rPr>
          <w:rFonts w:ascii="Garamond" w:hAnsi="Garamond" w:cs="Arial"/>
          <w:lang w:val="es-MX"/>
        </w:rPr>
        <w:t xml:space="preserve"> V, Kim H, </w:t>
      </w:r>
      <w:proofErr w:type="spellStart"/>
      <w:r w:rsidRPr="005064D9">
        <w:rPr>
          <w:rFonts w:ascii="Garamond" w:hAnsi="Garamond" w:cs="Arial"/>
          <w:lang w:val="es-MX"/>
        </w:rPr>
        <w:t>Geer</w:t>
      </w:r>
      <w:proofErr w:type="spellEnd"/>
      <w:r w:rsidRPr="005064D9">
        <w:rPr>
          <w:rFonts w:ascii="Garamond" w:hAnsi="Garamond" w:cs="Arial"/>
          <w:lang w:val="es-MX"/>
        </w:rPr>
        <w:t xml:space="preserve"> J, </w:t>
      </w:r>
      <w:proofErr w:type="spellStart"/>
      <w:r w:rsidRPr="005064D9">
        <w:rPr>
          <w:rFonts w:ascii="Garamond" w:hAnsi="Garamond" w:cs="Arial"/>
          <w:lang w:val="es-MX"/>
        </w:rPr>
        <w:t>O'Rourke</w:t>
      </w:r>
      <w:proofErr w:type="spellEnd"/>
      <w:r w:rsidRPr="005064D9">
        <w:rPr>
          <w:rFonts w:ascii="Garamond" w:hAnsi="Garamond" w:cs="Arial"/>
          <w:lang w:val="es-MX"/>
        </w:rPr>
        <w:t xml:space="preserve"> MA, </w:t>
      </w:r>
      <w:proofErr w:type="spellStart"/>
      <w:r w:rsidRPr="005064D9">
        <w:rPr>
          <w:rFonts w:ascii="Garamond" w:hAnsi="Garamond" w:cs="Arial"/>
          <w:lang w:val="es-MX"/>
        </w:rPr>
        <w:t>Vogelzang</w:t>
      </w:r>
      <w:proofErr w:type="spellEnd"/>
      <w:r w:rsidRPr="005064D9">
        <w:rPr>
          <w:rFonts w:ascii="Garamond" w:hAnsi="Garamond" w:cs="Arial"/>
          <w:lang w:val="es-MX"/>
        </w:rPr>
        <w:t xml:space="preserve"> NJ, </w:t>
      </w:r>
      <w:proofErr w:type="spellStart"/>
      <w:r w:rsidRPr="005064D9">
        <w:rPr>
          <w:rFonts w:ascii="Garamond" w:hAnsi="Garamond" w:cs="Arial"/>
          <w:lang w:val="es-MX"/>
        </w:rPr>
        <w:t>Loh</w:t>
      </w:r>
      <w:proofErr w:type="spellEnd"/>
      <w:r w:rsidRPr="005064D9">
        <w:rPr>
          <w:rFonts w:ascii="Garamond" w:hAnsi="Garamond" w:cs="Arial"/>
          <w:lang w:val="es-MX"/>
        </w:rPr>
        <w:t xml:space="preserve"> KP. </w:t>
      </w:r>
      <w:r w:rsidRPr="00C342C2">
        <w:rPr>
          <w:rFonts w:ascii="Garamond" w:hAnsi="Garamond" w:cs="Arial"/>
          <w:i/>
          <w:iCs/>
        </w:rPr>
        <w:t>Association between caregiver-oncologist discordance in patient's life expectancy estimates and caregiver perceived autonomy support by the oncologist</w:t>
      </w:r>
      <w:r w:rsidRPr="00C342C2">
        <w:rPr>
          <w:rFonts w:ascii="Garamond" w:hAnsi="Garamond" w:cs="Arial"/>
        </w:rPr>
        <w:t xml:space="preserve">. Oncologist. 2021 Jul 26. </w:t>
      </w:r>
      <w:proofErr w:type="spellStart"/>
      <w:r w:rsidRPr="00C342C2">
        <w:rPr>
          <w:rFonts w:ascii="Garamond" w:hAnsi="Garamond" w:cs="Arial"/>
        </w:rPr>
        <w:t>doi</w:t>
      </w:r>
      <w:proofErr w:type="spellEnd"/>
      <w:r w:rsidRPr="00C342C2">
        <w:rPr>
          <w:rFonts w:ascii="Garamond" w:hAnsi="Garamond" w:cs="Arial"/>
        </w:rPr>
        <w:t>: 10.1002/onco.13913</w:t>
      </w:r>
      <w:r>
        <w:rPr>
          <w:rFonts w:ascii="Garamond" w:hAnsi="Garamond" w:cs="Arial"/>
        </w:rPr>
        <w:t>.</w:t>
      </w:r>
    </w:p>
    <w:p w14:paraId="2BA71939" w14:textId="16C485CA" w:rsidR="00C342C2" w:rsidRPr="00C342C2" w:rsidRDefault="00C342C2" w:rsidP="000F459C">
      <w:pPr>
        <w:pStyle w:val="Prrafodelista"/>
        <w:numPr>
          <w:ilvl w:val="0"/>
          <w:numId w:val="36"/>
        </w:numPr>
        <w:spacing w:after="0" w:line="360" w:lineRule="auto"/>
        <w:jc w:val="both"/>
        <w:rPr>
          <w:rFonts w:ascii="Garamond" w:hAnsi="Garamond" w:cs="Arial"/>
        </w:rPr>
      </w:pPr>
      <w:r w:rsidRPr="00C342C2">
        <w:rPr>
          <w:rFonts w:ascii="Garamond" w:hAnsi="Garamond" w:cs="Arial"/>
        </w:rPr>
        <w:t>Pérez-de-</w:t>
      </w:r>
      <w:proofErr w:type="spellStart"/>
      <w:r w:rsidRPr="00C342C2">
        <w:rPr>
          <w:rFonts w:ascii="Garamond" w:hAnsi="Garamond" w:cs="Arial"/>
        </w:rPr>
        <w:t>Acha</w:t>
      </w:r>
      <w:proofErr w:type="spellEnd"/>
      <w:r w:rsidRPr="00C342C2">
        <w:rPr>
          <w:rFonts w:ascii="Garamond" w:hAnsi="Garamond" w:cs="Arial"/>
        </w:rPr>
        <w:t xml:space="preserve">-Chávez A, Gómez-Moreno C, Aguilar-Velazco JC, Moreno-García ML, Pérez-de-Celis-Herrero C, Lira-Huerta E, Chavarri-Guerra Y, </w:t>
      </w:r>
      <w:r w:rsidRPr="00C342C2">
        <w:rPr>
          <w:rFonts w:ascii="Garamond" w:hAnsi="Garamond" w:cs="Arial"/>
          <w:b/>
          <w:bCs/>
        </w:rPr>
        <w:t>Soto-Perez-de-Celis E.</w:t>
      </w:r>
      <w:r w:rsidRPr="00C342C2">
        <w:rPr>
          <w:rFonts w:ascii="Garamond" w:hAnsi="Garamond" w:cs="Arial"/>
        </w:rPr>
        <w:t xml:space="preserve"> </w:t>
      </w:r>
      <w:r w:rsidRPr="00C342C2">
        <w:rPr>
          <w:rFonts w:ascii="Garamond" w:hAnsi="Garamond" w:cs="Arial"/>
          <w:i/>
          <w:iCs/>
        </w:rPr>
        <w:t>Feasibility and reliability of a self-administered geriatric assessment tool for Spanish-speaking Mexican older adults with cancer</w:t>
      </w:r>
      <w:r w:rsidRPr="00C342C2">
        <w:rPr>
          <w:rFonts w:ascii="Garamond" w:hAnsi="Garamond" w:cs="Arial"/>
        </w:rPr>
        <w:t xml:space="preserve">. J </w:t>
      </w:r>
      <w:proofErr w:type="spellStart"/>
      <w:r w:rsidRPr="00C342C2">
        <w:rPr>
          <w:rFonts w:ascii="Garamond" w:hAnsi="Garamond" w:cs="Arial"/>
        </w:rPr>
        <w:t>Geriatr</w:t>
      </w:r>
      <w:proofErr w:type="spellEnd"/>
      <w:r w:rsidRPr="00C342C2">
        <w:rPr>
          <w:rFonts w:ascii="Garamond" w:hAnsi="Garamond" w:cs="Arial"/>
        </w:rPr>
        <w:t xml:space="preserve"> Oncol. 2021 Jun </w:t>
      </w:r>
      <w:proofErr w:type="gramStart"/>
      <w:r w:rsidRPr="00C342C2">
        <w:rPr>
          <w:rFonts w:ascii="Garamond" w:hAnsi="Garamond" w:cs="Arial"/>
        </w:rPr>
        <w:t>3;S</w:t>
      </w:r>
      <w:proofErr w:type="gramEnd"/>
      <w:r w:rsidRPr="00C342C2">
        <w:rPr>
          <w:rFonts w:ascii="Garamond" w:hAnsi="Garamond" w:cs="Arial"/>
        </w:rPr>
        <w:t xml:space="preserve">1879-4068(21)00134-X. </w:t>
      </w:r>
      <w:proofErr w:type="spellStart"/>
      <w:r w:rsidRPr="00C342C2">
        <w:rPr>
          <w:rFonts w:ascii="Garamond" w:hAnsi="Garamond" w:cs="Arial"/>
        </w:rPr>
        <w:t>doi</w:t>
      </w:r>
      <w:proofErr w:type="spellEnd"/>
      <w:r w:rsidRPr="00C342C2">
        <w:rPr>
          <w:rFonts w:ascii="Garamond" w:hAnsi="Garamond" w:cs="Arial"/>
        </w:rPr>
        <w:t>: 10.1016/j.jgo.2021.05.013.</w:t>
      </w:r>
    </w:p>
    <w:p w14:paraId="7380E657" w14:textId="63220859" w:rsidR="00992F06" w:rsidRDefault="00992F06" w:rsidP="000F459C">
      <w:pPr>
        <w:pStyle w:val="Prrafodelista"/>
        <w:numPr>
          <w:ilvl w:val="0"/>
          <w:numId w:val="36"/>
        </w:numPr>
        <w:spacing w:after="0" w:line="360" w:lineRule="auto"/>
        <w:jc w:val="both"/>
        <w:rPr>
          <w:rFonts w:ascii="Garamond" w:hAnsi="Garamond" w:cs="Arial"/>
        </w:rPr>
      </w:pPr>
      <w:r w:rsidRPr="00992F06">
        <w:rPr>
          <w:rFonts w:ascii="Garamond" w:hAnsi="Garamond" w:cs="Arial"/>
          <w:b/>
          <w:bCs/>
          <w:lang w:val="es-MX"/>
        </w:rPr>
        <w:t>Soto-</w:t>
      </w:r>
      <w:proofErr w:type="spellStart"/>
      <w:r w:rsidRPr="00992F06">
        <w:rPr>
          <w:rFonts w:ascii="Garamond" w:hAnsi="Garamond" w:cs="Arial"/>
          <w:b/>
          <w:bCs/>
          <w:lang w:val="es-MX"/>
        </w:rPr>
        <w:t>Perez</w:t>
      </w:r>
      <w:proofErr w:type="spellEnd"/>
      <w:r w:rsidRPr="00992F06">
        <w:rPr>
          <w:rFonts w:ascii="Garamond" w:hAnsi="Garamond" w:cs="Arial"/>
          <w:b/>
          <w:bCs/>
          <w:lang w:val="es-MX"/>
        </w:rPr>
        <w:t>-de-Celis E</w:t>
      </w:r>
      <w:r w:rsidRPr="00992F06">
        <w:rPr>
          <w:rFonts w:ascii="Garamond" w:hAnsi="Garamond" w:cs="Arial"/>
          <w:lang w:val="es-MX"/>
        </w:rPr>
        <w:t xml:space="preserve">, </w:t>
      </w:r>
      <w:proofErr w:type="spellStart"/>
      <w:r w:rsidRPr="00992F06">
        <w:rPr>
          <w:rFonts w:ascii="Garamond" w:hAnsi="Garamond" w:cs="Arial"/>
          <w:lang w:val="es-MX"/>
        </w:rPr>
        <w:t>Vazquez</w:t>
      </w:r>
      <w:proofErr w:type="spellEnd"/>
      <w:r w:rsidRPr="00992F06">
        <w:rPr>
          <w:rFonts w:ascii="Garamond" w:hAnsi="Garamond" w:cs="Arial"/>
          <w:lang w:val="es-MX"/>
        </w:rPr>
        <w:t xml:space="preserve"> J, Kim H, </w:t>
      </w:r>
      <w:proofErr w:type="spellStart"/>
      <w:r w:rsidRPr="00992F06">
        <w:rPr>
          <w:rFonts w:ascii="Garamond" w:hAnsi="Garamond" w:cs="Arial"/>
          <w:lang w:val="es-MX"/>
        </w:rPr>
        <w:t>Sun</w:t>
      </w:r>
      <w:proofErr w:type="spellEnd"/>
      <w:r w:rsidRPr="00992F06">
        <w:rPr>
          <w:rFonts w:ascii="Garamond" w:hAnsi="Garamond" w:cs="Arial"/>
          <w:lang w:val="es-MX"/>
        </w:rPr>
        <w:t xml:space="preserve"> CL, Charles K, Celis A, </w:t>
      </w:r>
      <w:proofErr w:type="spellStart"/>
      <w:r w:rsidRPr="00992F06">
        <w:rPr>
          <w:rFonts w:ascii="Garamond" w:hAnsi="Garamond" w:cs="Arial"/>
          <w:lang w:val="es-MX"/>
        </w:rPr>
        <w:t>Katheria</w:t>
      </w:r>
      <w:proofErr w:type="spellEnd"/>
      <w:r w:rsidRPr="00992F06">
        <w:rPr>
          <w:rFonts w:ascii="Garamond" w:hAnsi="Garamond" w:cs="Arial"/>
          <w:lang w:val="es-MX"/>
        </w:rPr>
        <w:t xml:space="preserve"> V, Li D, Dale W, </w:t>
      </w:r>
      <w:proofErr w:type="spellStart"/>
      <w:r w:rsidRPr="00992F06">
        <w:rPr>
          <w:rFonts w:ascii="Garamond" w:hAnsi="Garamond" w:cs="Arial"/>
          <w:lang w:val="es-MX"/>
        </w:rPr>
        <w:t>Sedrak</w:t>
      </w:r>
      <w:proofErr w:type="spellEnd"/>
      <w:r w:rsidRPr="00992F06">
        <w:rPr>
          <w:rFonts w:ascii="Garamond" w:hAnsi="Garamond" w:cs="Arial"/>
          <w:lang w:val="es-MX"/>
        </w:rPr>
        <w:t xml:space="preserve"> MS. </w:t>
      </w:r>
      <w:r w:rsidRPr="00992F06">
        <w:rPr>
          <w:rFonts w:ascii="Garamond" w:hAnsi="Garamond" w:cs="Arial"/>
          <w:i/>
          <w:iCs/>
        </w:rPr>
        <w:t>Improving Care for Spanish-Speaking Older Adults with Breast Cancer: Feasibility, Reliability, and Validity of a Self-Administered Spanish Language Geriatric Assessment</w:t>
      </w:r>
      <w:r w:rsidRPr="00992F06">
        <w:rPr>
          <w:rFonts w:ascii="Garamond" w:hAnsi="Garamond" w:cs="Arial"/>
        </w:rPr>
        <w:t xml:space="preserve">. Cancers (Basel). 2021 May 29;13(11):2685. </w:t>
      </w:r>
      <w:proofErr w:type="spellStart"/>
      <w:r w:rsidRPr="00992F06">
        <w:rPr>
          <w:rFonts w:ascii="Garamond" w:hAnsi="Garamond" w:cs="Arial"/>
        </w:rPr>
        <w:t>doi</w:t>
      </w:r>
      <w:proofErr w:type="spellEnd"/>
      <w:r w:rsidRPr="00992F06">
        <w:rPr>
          <w:rFonts w:ascii="Garamond" w:hAnsi="Garamond" w:cs="Arial"/>
        </w:rPr>
        <w:t>: 10.3390/cancers13112685.</w:t>
      </w:r>
    </w:p>
    <w:p w14:paraId="3C2AF69D" w14:textId="0E32120F" w:rsidR="00992F06" w:rsidRDefault="00992F06" w:rsidP="000F459C">
      <w:pPr>
        <w:pStyle w:val="Prrafodelista"/>
        <w:numPr>
          <w:ilvl w:val="0"/>
          <w:numId w:val="36"/>
        </w:numPr>
        <w:spacing w:after="0" w:line="360" w:lineRule="auto"/>
        <w:jc w:val="both"/>
        <w:rPr>
          <w:rFonts w:ascii="Garamond" w:hAnsi="Garamond" w:cs="Arial"/>
        </w:rPr>
      </w:pPr>
      <w:proofErr w:type="spellStart"/>
      <w:r w:rsidRPr="00992F06">
        <w:rPr>
          <w:rFonts w:ascii="Garamond" w:hAnsi="Garamond" w:cs="Arial"/>
        </w:rPr>
        <w:t>DuMontier</w:t>
      </w:r>
      <w:proofErr w:type="spellEnd"/>
      <w:r w:rsidRPr="00992F06">
        <w:rPr>
          <w:rFonts w:ascii="Garamond" w:hAnsi="Garamond" w:cs="Arial"/>
        </w:rPr>
        <w:t xml:space="preserve"> C, Loh KP, </w:t>
      </w:r>
      <w:r w:rsidRPr="00992F06">
        <w:rPr>
          <w:rFonts w:ascii="Garamond" w:hAnsi="Garamond" w:cs="Arial"/>
          <w:b/>
          <w:bCs/>
        </w:rPr>
        <w:t>Soto-Perez-de-Celis E</w:t>
      </w:r>
      <w:r w:rsidRPr="00992F06">
        <w:rPr>
          <w:rFonts w:ascii="Garamond" w:hAnsi="Garamond" w:cs="Arial"/>
        </w:rPr>
        <w:t xml:space="preserve">, Dale W. </w:t>
      </w:r>
      <w:r w:rsidRPr="00992F06">
        <w:rPr>
          <w:rFonts w:ascii="Garamond" w:hAnsi="Garamond" w:cs="Arial"/>
          <w:i/>
          <w:iCs/>
        </w:rPr>
        <w:t xml:space="preserve">Decision Making in Older Adults </w:t>
      </w:r>
      <w:proofErr w:type="gramStart"/>
      <w:r w:rsidRPr="00992F06">
        <w:rPr>
          <w:rFonts w:ascii="Garamond" w:hAnsi="Garamond" w:cs="Arial"/>
          <w:i/>
          <w:iCs/>
        </w:rPr>
        <w:t>With</w:t>
      </w:r>
      <w:proofErr w:type="gramEnd"/>
      <w:r w:rsidRPr="00992F06">
        <w:rPr>
          <w:rFonts w:ascii="Garamond" w:hAnsi="Garamond" w:cs="Arial"/>
          <w:i/>
          <w:iCs/>
        </w:rPr>
        <w:t xml:space="preserve"> Cancer</w:t>
      </w:r>
      <w:r w:rsidRPr="00992F06">
        <w:rPr>
          <w:rFonts w:ascii="Garamond" w:hAnsi="Garamond" w:cs="Arial"/>
        </w:rPr>
        <w:t xml:space="preserve">. J Clin Oncol. 2021 May </w:t>
      </w:r>
      <w:proofErr w:type="gramStart"/>
      <w:r w:rsidRPr="00992F06">
        <w:rPr>
          <w:rFonts w:ascii="Garamond" w:hAnsi="Garamond" w:cs="Arial"/>
        </w:rPr>
        <w:t>27:JCO</w:t>
      </w:r>
      <w:proofErr w:type="gramEnd"/>
      <w:r w:rsidRPr="00992F06">
        <w:rPr>
          <w:rFonts w:ascii="Garamond" w:hAnsi="Garamond" w:cs="Arial"/>
        </w:rPr>
        <w:t xml:space="preserve">2100165. </w:t>
      </w:r>
      <w:proofErr w:type="spellStart"/>
      <w:r w:rsidRPr="00992F06">
        <w:rPr>
          <w:rFonts w:ascii="Garamond" w:hAnsi="Garamond" w:cs="Arial"/>
        </w:rPr>
        <w:t>doi</w:t>
      </w:r>
      <w:proofErr w:type="spellEnd"/>
      <w:r w:rsidRPr="00992F06">
        <w:rPr>
          <w:rFonts w:ascii="Garamond" w:hAnsi="Garamond" w:cs="Arial"/>
        </w:rPr>
        <w:t>: 10.1200/JCO.21.00165.</w:t>
      </w:r>
    </w:p>
    <w:p w14:paraId="31EB7D3A" w14:textId="79F8163E" w:rsidR="00615A6A" w:rsidRDefault="00615A6A" w:rsidP="000F459C">
      <w:pPr>
        <w:pStyle w:val="Prrafodelista"/>
        <w:numPr>
          <w:ilvl w:val="0"/>
          <w:numId w:val="36"/>
        </w:numPr>
        <w:spacing w:after="0" w:line="360" w:lineRule="auto"/>
        <w:jc w:val="both"/>
        <w:rPr>
          <w:rFonts w:ascii="Garamond" w:hAnsi="Garamond" w:cs="Arial"/>
        </w:rPr>
      </w:pPr>
      <w:r w:rsidRPr="00615A6A">
        <w:rPr>
          <w:rFonts w:ascii="Garamond" w:hAnsi="Garamond" w:cs="Arial"/>
          <w:lang w:val="es-MX"/>
        </w:rPr>
        <w:lastRenderedPageBreak/>
        <w:t xml:space="preserve">Navarrete-Reyes AP, Animas-Mijangos K, Gómez-Camacho J, Juárez-Carrillo Y, Torres-Pérez AC, </w:t>
      </w:r>
      <w:proofErr w:type="spellStart"/>
      <w:r w:rsidRPr="00615A6A">
        <w:rPr>
          <w:rFonts w:ascii="Garamond" w:hAnsi="Garamond" w:cs="Arial"/>
          <w:lang w:val="es-MX"/>
        </w:rPr>
        <w:t>Cataneo</w:t>
      </w:r>
      <w:proofErr w:type="spellEnd"/>
      <w:r w:rsidRPr="00615A6A">
        <w:rPr>
          <w:rFonts w:ascii="Garamond" w:hAnsi="Garamond" w:cs="Arial"/>
          <w:lang w:val="es-MX"/>
        </w:rPr>
        <w:t>-Piña DJ, Neg</w:t>
      </w:r>
      <w:r>
        <w:rPr>
          <w:rFonts w:ascii="Garamond" w:hAnsi="Garamond" w:cs="Arial"/>
          <w:lang w:val="es-MX"/>
        </w:rPr>
        <w:t xml:space="preserve">rete-Najar JP, </w:t>
      </w:r>
      <w:r w:rsidRPr="00615A6A">
        <w:rPr>
          <w:rFonts w:ascii="Garamond" w:hAnsi="Garamond" w:cs="Arial"/>
          <w:b/>
          <w:bCs/>
          <w:lang w:val="es-MX"/>
        </w:rPr>
        <w:t>Soto-</w:t>
      </w:r>
      <w:proofErr w:type="spellStart"/>
      <w:r w:rsidRPr="00615A6A">
        <w:rPr>
          <w:rFonts w:ascii="Garamond" w:hAnsi="Garamond" w:cs="Arial"/>
          <w:b/>
          <w:bCs/>
          <w:lang w:val="es-MX"/>
        </w:rPr>
        <w:t>Perez</w:t>
      </w:r>
      <w:proofErr w:type="spellEnd"/>
      <w:r w:rsidRPr="00615A6A">
        <w:rPr>
          <w:rFonts w:ascii="Garamond" w:hAnsi="Garamond" w:cs="Arial"/>
          <w:b/>
          <w:bCs/>
          <w:lang w:val="es-MX"/>
        </w:rPr>
        <w:t>-de-Celis E</w:t>
      </w:r>
      <w:r w:rsidRPr="00615A6A">
        <w:rPr>
          <w:rFonts w:ascii="Garamond" w:hAnsi="Garamond" w:cs="Arial"/>
          <w:lang w:val="es-MX"/>
        </w:rPr>
        <w:t xml:space="preserve">. </w:t>
      </w:r>
      <w:proofErr w:type="spellStart"/>
      <w:r w:rsidRPr="00615A6A">
        <w:rPr>
          <w:rFonts w:ascii="Garamond" w:hAnsi="Garamond" w:cs="Arial"/>
          <w:i/>
          <w:iCs/>
          <w:lang w:val="es-MX"/>
        </w:rPr>
        <w:t>Geriatric</w:t>
      </w:r>
      <w:proofErr w:type="spellEnd"/>
      <w:r w:rsidRPr="00615A6A">
        <w:rPr>
          <w:rFonts w:ascii="Garamond" w:hAnsi="Garamond" w:cs="Arial"/>
          <w:i/>
          <w:iCs/>
          <w:lang w:val="es-MX"/>
        </w:rPr>
        <w:t xml:space="preserve"> </w:t>
      </w:r>
      <w:proofErr w:type="spellStart"/>
      <w:r w:rsidRPr="00615A6A">
        <w:rPr>
          <w:rFonts w:ascii="Garamond" w:hAnsi="Garamond" w:cs="Arial"/>
          <w:i/>
          <w:iCs/>
          <w:lang w:val="es-MX"/>
        </w:rPr>
        <w:t>principles</w:t>
      </w:r>
      <w:proofErr w:type="spellEnd"/>
      <w:r w:rsidRPr="00615A6A">
        <w:rPr>
          <w:rFonts w:ascii="Garamond" w:hAnsi="Garamond" w:cs="Arial"/>
          <w:i/>
          <w:iCs/>
          <w:lang w:val="es-MX"/>
        </w:rPr>
        <w:t xml:space="preserve"> </w:t>
      </w:r>
      <w:proofErr w:type="spellStart"/>
      <w:r w:rsidRPr="00615A6A">
        <w:rPr>
          <w:rFonts w:ascii="Garamond" w:hAnsi="Garamond" w:cs="Arial"/>
          <w:i/>
          <w:iCs/>
          <w:lang w:val="es-MX"/>
        </w:rPr>
        <w:t>for</w:t>
      </w:r>
      <w:proofErr w:type="spellEnd"/>
      <w:r w:rsidRPr="00615A6A">
        <w:rPr>
          <w:rFonts w:ascii="Garamond" w:hAnsi="Garamond" w:cs="Arial"/>
          <w:i/>
          <w:iCs/>
          <w:lang w:val="es-MX"/>
        </w:rPr>
        <w:t xml:space="preserve"> </w:t>
      </w:r>
      <w:proofErr w:type="spellStart"/>
      <w:r w:rsidRPr="00615A6A">
        <w:rPr>
          <w:rFonts w:ascii="Garamond" w:hAnsi="Garamond" w:cs="Arial"/>
          <w:i/>
          <w:iCs/>
          <w:lang w:val="es-MX"/>
        </w:rPr>
        <w:t>patients</w:t>
      </w:r>
      <w:proofErr w:type="spellEnd"/>
      <w:r w:rsidRPr="00615A6A">
        <w:rPr>
          <w:rFonts w:ascii="Garamond" w:hAnsi="Garamond" w:cs="Arial"/>
          <w:i/>
          <w:iCs/>
          <w:lang w:val="es-MX"/>
        </w:rPr>
        <w:t xml:space="preserve"> </w:t>
      </w:r>
      <w:proofErr w:type="spellStart"/>
      <w:r w:rsidRPr="00615A6A">
        <w:rPr>
          <w:rFonts w:ascii="Garamond" w:hAnsi="Garamond" w:cs="Arial"/>
          <w:i/>
          <w:iCs/>
          <w:lang w:val="es-MX"/>
        </w:rPr>
        <w:t>with</w:t>
      </w:r>
      <w:proofErr w:type="spellEnd"/>
      <w:r w:rsidRPr="00615A6A">
        <w:rPr>
          <w:rFonts w:ascii="Garamond" w:hAnsi="Garamond" w:cs="Arial"/>
          <w:i/>
          <w:iCs/>
          <w:lang w:val="es-MX"/>
        </w:rPr>
        <w:t xml:space="preserve"> </w:t>
      </w:r>
      <w:proofErr w:type="spellStart"/>
      <w:r w:rsidRPr="00615A6A">
        <w:rPr>
          <w:rFonts w:ascii="Garamond" w:hAnsi="Garamond" w:cs="Arial"/>
          <w:i/>
          <w:iCs/>
          <w:lang w:val="es-MX"/>
        </w:rPr>
        <w:t>cancer</w:t>
      </w:r>
      <w:proofErr w:type="spellEnd"/>
      <w:r w:rsidRPr="00615A6A">
        <w:rPr>
          <w:rFonts w:ascii="Garamond" w:hAnsi="Garamond" w:cs="Arial"/>
          <w:lang w:val="es-MX"/>
        </w:rPr>
        <w:t xml:space="preserve">. </w:t>
      </w:r>
      <w:proofErr w:type="spellStart"/>
      <w:r w:rsidRPr="00615A6A">
        <w:rPr>
          <w:rFonts w:ascii="Garamond" w:hAnsi="Garamond" w:cs="Arial"/>
        </w:rPr>
        <w:t>Geriatr</w:t>
      </w:r>
      <w:proofErr w:type="spellEnd"/>
      <w:r w:rsidRPr="00615A6A">
        <w:rPr>
          <w:rFonts w:ascii="Garamond" w:hAnsi="Garamond" w:cs="Arial"/>
        </w:rPr>
        <w:t xml:space="preserve"> </w:t>
      </w:r>
      <w:proofErr w:type="spellStart"/>
      <w:r w:rsidRPr="00615A6A">
        <w:rPr>
          <w:rFonts w:ascii="Garamond" w:hAnsi="Garamond" w:cs="Arial"/>
        </w:rPr>
        <w:t>Gerontol</w:t>
      </w:r>
      <w:proofErr w:type="spellEnd"/>
      <w:r w:rsidRPr="00615A6A">
        <w:rPr>
          <w:rFonts w:ascii="Garamond" w:hAnsi="Garamond" w:cs="Arial"/>
        </w:rPr>
        <w:t xml:space="preserve"> Aging. 2021;</w:t>
      </w:r>
      <w:proofErr w:type="gramStart"/>
      <w:r w:rsidRPr="00615A6A">
        <w:rPr>
          <w:rFonts w:ascii="Garamond" w:hAnsi="Garamond" w:cs="Arial"/>
        </w:rPr>
        <w:t>15:e</w:t>
      </w:r>
      <w:proofErr w:type="gramEnd"/>
      <w:r w:rsidRPr="00615A6A">
        <w:rPr>
          <w:rFonts w:ascii="Garamond" w:hAnsi="Garamond" w:cs="Arial"/>
        </w:rPr>
        <w:t>0210010</w:t>
      </w:r>
    </w:p>
    <w:p w14:paraId="4B73D8F4" w14:textId="40349452" w:rsidR="00992F06" w:rsidRDefault="00992F06" w:rsidP="000F459C">
      <w:pPr>
        <w:pStyle w:val="Prrafodelista"/>
        <w:numPr>
          <w:ilvl w:val="0"/>
          <w:numId w:val="36"/>
        </w:numPr>
        <w:spacing w:after="0" w:line="360" w:lineRule="auto"/>
        <w:jc w:val="both"/>
        <w:rPr>
          <w:rFonts w:ascii="Garamond" w:hAnsi="Garamond" w:cs="Arial"/>
        </w:rPr>
      </w:pPr>
      <w:proofErr w:type="spellStart"/>
      <w:r w:rsidRPr="00992F06">
        <w:rPr>
          <w:rFonts w:ascii="Garamond" w:hAnsi="Garamond" w:cs="Arial"/>
        </w:rPr>
        <w:t>Biganzoli</w:t>
      </w:r>
      <w:proofErr w:type="spellEnd"/>
      <w:r w:rsidRPr="00992F06">
        <w:rPr>
          <w:rFonts w:ascii="Garamond" w:hAnsi="Garamond" w:cs="Arial"/>
        </w:rPr>
        <w:t xml:space="preserve"> L, Battisti NML, </w:t>
      </w:r>
      <w:proofErr w:type="spellStart"/>
      <w:r w:rsidRPr="00992F06">
        <w:rPr>
          <w:rFonts w:ascii="Garamond" w:hAnsi="Garamond" w:cs="Arial"/>
        </w:rPr>
        <w:t>Wildiers</w:t>
      </w:r>
      <w:proofErr w:type="spellEnd"/>
      <w:r w:rsidRPr="00992F06">
        <w:rPr>
          <w:rFonts w:ascii="Garamond" w:hAnsi="Garamond" w:cs="Arial"/>
        </w:rPr>
        <w:t xml:space="preserve"> H, McCartney A, </w:t>
      </w:r>
      <w:proofErr w:type="spellStart"/>
      <w:r w:rsidRPr="00992F06">
        <w:rPr>
          <w:rFonts w:ascii="Garamond" w:hAnsi="Garamond" w:cs="Arial"/>
        </w:rPr>
        <w:t>Colloca</w:t>
      </w:r>
      <w:proofErr w:type="spellEnd"/>
      <w:r w:rsidRPr="00992F06">
        <w:rPr>
          <w:rFonts w:ascii="Garamond" w:hAnsi="Garamond" w:cs="Arial"/>
        </w:rPr>
        <w:t xml:space="preserve"> G, Kunkler IH, Cardoso MJ, Cheung KL, de </w:t>
      </w:r>
      <w:proofErr w:type="spellStart"/>
      <w:r w:rsidRPr="00992F06">
        <w:rPr>
          <w:rFonts w:ascii="Garamond" w:hAnsi="Garamond" w:cs="Arial"/>
        </w:rPr>
        <w:t>Glas</w:t>
      </w:r>
      <w:proofErr w:type="spellEnd"/>
      <w:r w:rsidRPr="00992F06">
        <w:rPr>
          <w:rFonts w:ascii="Garamond" w:hAnsi="Garamond" w:cs="Arial"/>
        </w:rPr>
        <w:t xml:space="preserve"> NA, Trimboli RM, Korc-Grodzicki B, </w:t>
      </w:r>
      <w:r w:rsidRPr="00992F06">
        <w:rPr>
          <w:rFonts w:ascii="Garamond" w:hAnsi="Garamond" w:cs="Arial"/>
          <w:b/>
          <w:bCs/>
        </w:rPr>
        <w:t>Soto-Perez-de-Celis E</w:t>
      </w:r>
      <w:r w:rsidRPr="00992F06">
        <w:rPr>
          <w:rFonts w:ascii="Garamond" w:hAnsi="Garamond" w:cs="Arial"/>
        </w:rPr>
        <w:t xml:space="preserve">, Ponti A, Tsang J, Marotti L, Benn K, Aapro MS, Brain EGC. </w:t>
      </w:r>
      <w:r w:rsidRPr="00992F06">
        <w:rPr>
          <w:rFonts w:ascii="Garamond" w:hAnsi="Garamond" w:cs="Arial"/>
          <w:i/>
          <w:iCs/>
        </w:rPr>
        <w:t>Updated recommendations regarding the management of older patients with breast cancer: a joint paper from the European Society of Breast Cancer Specialists (EUSOMA) and the International Society of Geriatric Oncology (SIOG).</w:t>
      </w:r>
      <w:r w:rsidRPr="00992F06">
        <w:rPr>
          <w:rFonts w:ascii="Garamond" w:hAnsi="Garamond" w:cs="Arial"/>
        </w:rPr>
        <w:t xml:space="preserve"> Lancet Oncol. 2021 May </w:t>
      </w:r>
      <w:proofErr w:type="gramStart"/>
      <w:r w:rsidRPr="00992F06">
        <w:rPr>
          <w:rFonts w:ascii="Garamond" w:hAnsi="Garamond" w:cs="Arial"/>
        </w:rPr>
        <w:t>14:S</w:t>
      </w:r>
      <w:proofErr w:type="gramEnd"/>
      <w:r w:rsidRPr="00992F06">
        <w:rPr>
          <w:rFonts w:ascii="Garamond" w:hAnsi="Garamond" w:cs="Arial"/>
        </w:rPr>
        <w:t xml:space="preserve">1470-2045(20)30741-5. </w:t>
      </w:r>
      <w:proofErr w:type="spellStart"/>
      <w:r w:rsidRPr="00992F06">
        <w:rPr>
          <w:rFonts w:ascii="Garamond" w:hAnsi="Garamond" w:cs="Arial"/>
        </w:rPr>
        <w:t>doi</w:t>
      </w:r>
      <w:proofErr w:type="spellEnd"/>
      <w:r w:rsidRPr="00992F06">
        <w:rPr>
          <w:rFonts w:ascii="Garamond" w:hAnsi="Garamond" w:cs="Arial"/>
        </w:rPr>
        <w:t>: 10.1016/S1470-2045(20)30741-5.</w:t>
      </w:r>
    </w:p>
    <w:p w14:paraId="4E9EBF1C" w14:textId="0A64789D" w:rsidR="00BC7478" w:rsidRPr="00992F06" w:rsidRDefault="00992F06" w:rsidP="000F459C">
      <w:pPr>
        <w:pStyle w:val="Prrafodelista"/>
        <w:numPr>
          <w:ilvl w:val="0"/>
          <w:numId w:val="36"/>
        </w:numPr>
        <w:spacing w:after="0" w:line="360" w:lineRule="auto"/>
        <w:jc w:val="both"/>
        <w:rPr>
          <w:rFonts w:ascii="Garamond" w:hAnsi="Garamond" w:cs="Arial"/>
        </w:rPr>
      </w:pPr>
      <w:r w:rsidRPr="00537BA9">
        <w:rPr>
          <w:rFonts w:ascii="Garamond" w:hAnsi="Garamond" w:cs="Arial"/>
        </w:rPr>
        <w:t xml:space="preserve">Loh KP, </w:t>
      </w:r>
      <w:r w:rsidRPr="00537BA9">
        <w:rPr>
          <w:rFonts w:ascii="Garamond" w:hAnsi="Garamond" w:cs="Arial"/>
          <w:b/>
          <w:bCs/>
        </w:rPr>
        <w:t>Soto-Perez-de-Celis</w:t>
      </w:r>
      <w:r w:rsidRPr="00537BA9">
        <w:rPr>
          <w:rFonts w:ascii="Garamond" w:hAnsi="Garamond" w:cs="Arial"/>
        </w:rPr>
        <w:t xml:space="preserve"> </w:t>
      </w:r>
      <w:r w:rsidRPr="00537BA9">
        <w:rPr>
          <w:rFonts w:ascii="Garamond" w:hAnsi="Garamond" w:cs="Arial"/>
          <w:b/>
          <w:bCs/>
        </w:rPr>
        <w:t>E</w:t>
      </w:r>
      <w:r w:rsidRPr="00537BA9">
        <w:rPr>
          <w:rFonts w:ascii="Garamond" w:hAnsi="Garamond" w:cs="Arial"/>
        </w:rPr>
        <w:t xml:space="preserve">, Mislang AR, Chan WL, Battisti NML. </w:t>
      </w:r>
      <w:r w:rsidRPr="00992F06">
        <w:rPr>
          <w:rFonts w:ascii="Garamond" w:hAnsi="Garamond" w:cs="Arial"/>
          <w:i/>
          <w:iCs/>
        </w:rPr>
        <w:t>COVID-19 vaccines in older adults with cancer: a Young International Society of Geriatric Oncology perspective</w:t>
      </w:r>
      <w:r w:rsidRPr="00992F06">
        <w:rPr>
          <w:rFonts w:ascii="Garamond" w:hAnsi="Garamond" w:cs="Arial"/>
        </w:rPr>
        <w:t xml:space="preserve">. Lancet Healthy </w:t>
      </w:r>
      <w:proofErr w:type="spellStart"/>
      <w:r w:rsidRPr="00992F06">
        <w:rPr>
          <w:rFonts w:ascii="Garamond" w:hAnsi="Garamond" w:cs="Arial"/>
        </w:rPr>
        <w:t>Longev</w:t>
      </w:r>
      <w:proofErr w:type="spellEnd"/>
      <w:r w:rsidRPr="00992F06">
        <w:rPr>
          <w:rFonts w:ascii="Garamond" w:hAnsi="Garamond" w:cs="Arial"/>
        </w:rPr>
        <w:t>. 2021 May;2(5</w:t>
      </w:r>
      <w:proofErr w:type="gramStart"/>
      <w:r w:rsidRPr="00992F06">
        <w:rPr>
          <w:rFonts w:ascii="Garamond" w:hAnsi="Garamond" w:cs="Arial"/>
        </w:rPr>
        <w:t>):e</w:t>
      </w:r>
      <w:proofErr w:type="gramEnd"/>
      <w:r w:rsidRPr="00992F06">
        <w:rPr>
          <w:rFonts w:ascii="Garamond" w:hAnsi="Garamond" w:cs="Arial"/>
        </w:rPr>
        <w:t>240-e242.</w:t>
      </w:r>
    </w:p>
    <w:p w14:paraId="5282766C" w14:textId="7B92ED18" w:rsidR="000F459C" w:rsidRPr="000F459C" w:rsidRDefault="00EB0829" w:rsidP="000F459C">
      <w:pPr>
        <w:pStyle w:val="Prrafodelista"/>
        <w:numPr>
          <w:ilvl w:val="0"/>
          <w:numId w:val="36"/>
        </w:numPr>
        <w:spacing w:after="0" w:line="360" w:lineRule="auto"/>
        <w:jc w:val="both"/>
        <w:rPr>
          <w:rFonts w:ascii="Garamond" w:hAnsi="Garamond" w:cs="Arial"/>
          <w:lang w:val="es-MX"/>
        </w:rPr>
      </w:pPr>
      <w:r w:rsidRPr="00992F06">
        <w:rPr>
          <w:rFonts w:ascii="Garamond" w:hAnsi="Garamond" w:cs="Arial"/>
        </w:rPr>
        <w:t xml:space="preserve">Bolaño-Guerra L, Rodríguez Orihuela D, </w:t>
      </w:r>
      <w:r w:rsidRPr="00992F06">
        <w:rPr>
          <w:rFonts w:ascii="Garamond" w:hAnsi="Garamond" w:cs="Arial"/>
          <w:b/>
          <w:bCs/>
        </w:rPr>
        <w:t>Soto-Pérez-de-Celis E</w:t>
      </w:r>
      <w:r w:rsidRPr="00992F06">
        <w:rPr>
          <w:rFonts w:ascii="Garamond" w:hAnsi="Garamond" w:cs="Arial"/>
        </w:rPr>
        <w:t xml:space="preserve">, </w:t>
      </w:r>
      <w:proofErr w:type="spellStart"/>
      <w:r w:rsidRPr="00992F06">
        <w:rPr>
          <w:rFonts w:ascii="Garamond" w:hAnsi="Garamond" w:cs="Arial"/>
        </w:rPr>
        <w:t>Chávarri</w:t>
      </w:r>
      <w:proofErr w:type="spellEnd"/>
      <w:r w:rsidRPr="00992F06">
        <w:rPr>
          <w:rFonts w:ascii="Garamond" w:hAnsi="Garamond" w:cs="Arial"/>
        </w:rPr>
        <w:t xml:space="preserve">-Guerra Y. </w:t>
      </w:r>
      <w:r w:rsidRPr="00992F06">
        <w:rPr>
          <w:rFonts w:ascii="Garamond" w:hAnsi="Garamond" w:cs="Arial"/>
          <w:i/>
          <w:iCs/>
        </w:rPr>
        <w:t>History of hormonal receptors and hormonal therapy in breast cancer [In Spanish]</w:t>
      </w:r>
      <w:r w:rsidRPr="00992F06">
        <w:rPr>
          <w:rFonts w:ascii="Garamond" w:hAnsi="Garamond" w:cs="Arial"/>
        </w:rPr>
        <w:t xml:space="preserve">. </w:t>
      </w:r>
      <w:r w:rsidRPr="00EB0829">
        <w:rPr>
          <w:rFonts w:ascii="Garamond" w:hAnsi="Garamond" w:cs="Arial"/>
          <w:lang w:val="es-MX"/>
        </w:rPr>
        <w:t>Medicina, 2021; 43(1), 189-207.</w:t>
      </w:r>
    </w:p>
    <w:p w14:paraId="3B55CE27" w14:textId="64697561" w:rsidR="00EB0829" w:rsidRDefault="00EB0829" w:rsidP="0076288E">
      <w:pPr>
        <w:pStyle w:val="Prrafodelista"/>
        <w:numPr>
          <w:ilvl w:val="0"/>
          <w:numId w:val="36"/>
        </w:numPr>
        <w:spacing w:after="0" w:line="360" w:lineRule="auto"/>
        <w:jc w:val="both"/>
        <w:rPr>
          <w:rFonts w:ascii="Garamond" w:hAnsi="Garamond" w:cs="Arial"/>
        </w:rPr>
      </w:pPr>
      <w:r w:rsidRPr="00EB0829">
        <w:rPr>
          <w:rFonts w:ascii="Garamond" w:hAnsi="Garamond" w:cs="Arial"/>
          <w:lang w:val="es-MX"/>
        </w:rPr>
        <w:t>Franco-Lugo D, Uribe-Vallarta DA, Bernal-Contreras KD, Vargas-</w:t>
      </w:r>
      <w:proofErr w:type="spellStart"/>
      <w:r w:rsidRPr="00EB0829">
        <w:rPr>
          <w:rFonts w:ascii="Garamond" w:hAnsi="Garamond" w:cs="Arial"/>
          <w:lang w:val="es-MX"/>
        </w:rPr>
        <w:t>Abonce</w:t>
      </w:r>
      <w:proofErr w:type="spellEnd"/>
      <w:r w:rsidRPr="00EB0829">
        <w:rPr>
          <w:rFonts w:ascii="Garamond" w:hAnsi="Garamond" w:cs="Arial"/>
          <w:lang w:val="es-MX"/>
        </w:rPr>
        <w:t xml:space="preserve"> VP, </w:t>
      </w:r>
      <w:r w:rsidRPr="00EB0829">
        <w:rPr>
          <w:rFonts w:ascii="Garamond" w:hAnsi="Garamond" w:cs="Arial"/>
          <w:b/>
          <w:bCs/>
          <w:lang w:val="es-MX"/>
        </w:rPr>
        <w:t>Soto-Pérez-De-Celis E</w:t>
      </w:r>
      <w:r w:rsidRPr="00EB0829">
        <w:rPr>
          <w:rFonts w:ascii="Garamond" w:hAnsi="Garamond" w:cs="Arial"/>
          <w:lang w:val="es-MX"/>
        </w:rPr>
        <w:t xml:space="preserve">, Rivera-Figueroa J, Cuevas-Ramos D, Gómez-Pérez FJ, Gómez-Sámano MÁ. </w:t>
      </w:r>
      <w:r w:rsidRPr="00EB0829">
        <w:rPr>
          <w:rFonts w:ascii="Garamond" w:hAnsi="Garamond" w:cs="Arial"/>
          <w:i/>
          <w:iCs/>
        </w:rPr>
        <w:t xml:space="preserve">Idioventricular rhythm and shock after a honeybee sting. </w:t>
      </w:r>
      <w:r w:rsidRPr="00EB0829">
        <w:rPr>
          <w:rFonts w:ascii="Garamond" w:hAnsi="Garamond" w:cs="Arial"/>
        </w:rPr>
        <w:t xml:space="preserve">Arch </w:t>
      </w:r>
      <w:proofErr w:type="spellStart"/>
      <w:r w:rsidRPr="00EB0829">
        <w:rPr>
          <w:rFonts w:ascii="Garamond" w:hAnsi="Garamond" w:cs="Arial"/>
        </w:rPr>
        <w:t>Cardiol</w:t>
      </w:r>
      <w:proofErr w:type="spellEnd"/>
      <w:r w:rsidRPr="00EB0829">
        <w:rPr>
          <w:rFonts w:ascii="Garamond" w:hAnsi="Garamond" w:cs="Arial"/>
        </w:rPr>
        <w:t xml:space="preserve"> Mex. 2021;91(2):186-189.</w:t>
      </w:r>
    </w:p>
    <w:p w14:paraId="3CC8FA42" w14:textId="29720945" w:rsidR="000F459C" w:rsidRPr="000F459C" w:rsidRDefault="000F459C" w:rsidP="0076288E">
      <w:pPr>
        <w:pStyle w:val="Prrafodelista"/>
        <w:numPr>
          <w:ilvl w:val="0"/>
          <w:numId w:val="36"/>
        </w:numPr>
        <w:spacing w:after="0" w:line="360" w:lineRule="auto"/>
        <w:jc w:val="both"/>
        <w:rPr>
          <w:rFonts w:ascii="Garamond" w:hAnsi="Garamond" w:cs="Arial"/>
        </w:rPr>
      </w:pPr>
      <w:r w:rsidRPr="000F459C">
        <w:rPr>
          <w:rFonts w:ascii="Garamond" w:hAnsi="Garamond" w:cs="Arial"/>
        </w:rPr>
        <w:t>Gomez-Moreno C, Pérez-de-</w:t>
      </w:r>
      <w:proofErr w:type="spellStart"/>
      <w:r w:rsidRPr="000F459C">
        <w:rPr>
          <w:rFonts w:ascii="Garamond" w:hAnsi="Garamond" w:cs="Arial"/>
        </w:rPr>
        <w:t>Acha</w:t>
      </w:r>
      <w:proofErr w:type="spellEnd"/>
      <w:r w:rsidRPr="000F459C">
        <w:rPr>
          <w:rFonts w:ascii="Garamond" w:hAnsi="Garamond" w:cs="Arial"/>
        </w:rPr>
        <w:t xml:space="preserve"> A, Aguilar-Velasco JC, Moreno-García ML, Lira-Huerta E, Chavarri-Guerra Y, </w:t>
      </w:r>
      <w:r w:rsidRPr="000F459C">
        <w:rPr>
          <w:rFonts w:ascii="Garamond" w:hAnsi="Garamond" w:cs="Arial"/>
          <w:b/>
          <w:bCs/>
        </w:rPr>
        <w:t xml:space="preserve">Soto-Pérez-de-Celis E. </w:t>
      </w:r>
      <w:r w:rsidRPr="000F459C">
        <w:rPr>
          <w:rFonts w:ascii="Garamond" w:hAnsi="Garamond" w:cs="Arial"/>
          <w:i/>
          <w:iCs/>
        </w:rPr>
        <w:t>Transcultural validation of tools for the assessment of patient preferences and health outcomes prioritization among older Mexican adults with cancer.</w:t>
      </w:r>
      <w:r w:rsidRPr="000F459C">
        <w:rPr>
          <w:rFonts w:ascii="Garamond" w:hAnsi="Garamond" w:cs="Arial"/>
          <w:b/>
          <w:bCs/>
        </w:rPr>
        <w:t xml:space="preserve"> </w:t>
      </w:r>
      <w:r w:rsidRPr="000F459C">
        <w:rPr>
          <w:rFonts w:ascii="Garamond" w:hAnsi="Garamond" w:cs="Arial"/>
        </w:rPr>
        <w:t>J Lat Am Geriatric Med 2020; 6(2):48-54</w:t>
      </w:r>
      <w:r w:rsidRPr="000F459C">
        <w:rPr>
          <w:rFonts w:ascii="Garamond" w:hAnsi="Garamond" w:cs="Arial"/>
          <w:b/>
          <w:bCs/>
        </w:rPr>
        <w:t>.</w:t>
      </w:r>
    </w:p>
    <w:p w14:paraId="163987D3" w14:textId="1D4D58D6" w:rsidR="008D320D" w:rsidRPr="008D320D" w:rsidRDefault="008D320D" w:rsidP="0076288E">
      <w:pPr>
        <w:pStyle w:val="Prrafodelista"/>
        <w:numPr>
          <w:ilvl w:val="0"/>
          <w:numId w:val="36"/>
        </w:numPr>
        <w:spacing w:after="0" w:line="360" w:lineRule="auto"/>
        <w:jc w:val="both"/>
        <w:rPr>
          <w:rFonts w:ascii="Garamond" w:hAnsi="Garamond" w:cs="Arial"/>
          <w:lang w:val="es-MX"/>
        </w:rPr>
      </w:pPr>
      <w:proofErr w:type="spellStart"/>
      <w:r w:rsidRPr="000F459C">
        <w:rPr>
          <w:rFonts w:ascii="Garamond" w:hAnsi="Garamond" w:cs="Arial"/>
        </w:rPr>
        <w:t>Bargallo</w:t>
      </w:r>
      <w:proofErr w:type="spellEnd"/>
      <w:r w:rsidRPr="000F459C">
        <w:rPr>
          <w:rFonts w:ascii="Garamond" w:hAnsi="Garamond" w:cs="Arial"/>
        </w:rPr>
        <w:t>-Rocha JE, Torres-</w:t>
      </w:r>
      <w:proofErr w:type="spellStart"/>
      <w:r w:rsidRPr="000F459C">
        <w:rPr>
          <w:rFonts w:ascii="Garamond" w:hAnsi="Garamond" w:cs="Arial"/>
        </w:rPr>
        <w:t>Domingeuz</w:t>
      </w:r>
      <w:proofErr w:type="spellEnd"/>
      <w:r w:rsidRPr="000F459C">
        <w:rPr>
          <w:rFonts w:ascii="Garamond" w:hAnsi="Garamond" w:cs="Arial"/>
        </w:rPr>
        <w:t xml:space="preserve"> JA, Reynoso-Noveron N, Rivera-Corona J, Ramírez-Ugalde MT, Robles-Vidal CD, Perez-Quintanilla M, Aguilar-Villanueva S, Arellano-Lopez S, Martinez-Said H, </w:t>
      </w:r>
      <w:r w:rsidRPr="000F459C">
        <w:rPr>
          <w:rFonts w:ascii="Garamond" w:hAnsi="Garamond" w:cs="Arial"/>
          <w:b/>
          <w:bCs/>
        </w:rPr>
        <w:t>Soto-Perez-de-Celis E</w:t>
      </w:r>
      <w:r w:rsidRPr="000F459C">
        <w:rPr>
          <w:rFonts w:ascii="Garamond" w:hAnsi="Garamond" w:cs="Arial"/>
        </w:rPr>
        <w:t xml:space="preserve">, Cabrera-Galeana P, Mohar A. </w:t>
      </w:r>
      <w:r w:rsidRPr="000F459C">
        <w:rPr>
          <w:rFonts w:ascii="Garamond" w:hAnsi="Garamond" w:cs="Arial"/>
          <w:i/>
          <w:iCs/>
        </w:rPr>
        <w:t>Trends in breast-conserving surgery in Mexico after the implementation of a public health insurance system</w:t>
      </w:r>
      <w:r w:rsidRPr="000F459C">
        <w:rPr>
          <w:rFonts w:ascii="Garamond" w:hAnsi="Garamond" w:cs="Arial"/>
        </w:rPr>
        <w:t xml:space="preserve">. </w:t>
      </w:r>
      <w:proofErr w:type="spellStart"/>
      <w:r w:rsidRPr="008D320D">
        <w:rPr>
          <w:rFonts w:ascii="Garamond" w:hAnsi="Garamond" w:cs="Arial"/>
          <w:lang w:val="es-MX"/>
        </w:rPr>
        <w:t>Eur</w:t>
      </w:r>
      <w:proofErr w:type="spellEnd"/>
      <w:r w:rsidRPr="008D320D">
        <w:rPr>
          <w:rFonts w:ascii="Garamond" w:hAnsi="Garamond" w:cs="Arial"/>
          <w:lang w:val="es-MX"/>
        </w:rPr>
        <w:t xml:space="preserve"> J </w:t>
      </w:r>
      <w:proofErr w:type="spellStart"/>
      <w:r w:rsidRPr="008D320D">
        <w:rPr>
          <w:rFonts w:ascii="Garamond" w:hAnsi="Garamond" w:cs="Arial"/>
          <w:lang w:val="es-MX"/>
        </w:rPr>
        <w:t>Surg</w:t>
      </w:r>
      <w:proofErr w:type="spellEnd"/>
      <w:r w:rsidRPr="008D320D">
        <w:rPr>
          <w:rFonts w:ascii="Garamond" w:hAnsi="Garamond" w:cs="Arial"/>
          <w:lang w:val="es-MX"/>
        </w:rPr>
        <w:t xml:space="preserve"> Oncol. 2021 </w:t>
      </w:r>
      <w:proofErr w:type="gramStart"/>
      <w:r w:rsidRPr="008D320D">
        <w:rPr>
          <w:rFonts w:ascii="Garamond" w:hAnsi="Garamond" w:cs="Arial"/>
          <w:lang w:val="es-MX"/>
        </w:rPr>
        <w:t>Mar.</w:t>
      </w:r>
      <w:proofErr w:type="gramEnd"/>
      <w:r w:rsidRPr="008D320D">
        <w:rPr>
          <w:rFonts w:ascii="Garamond" w:hAnsi="Garamond" w:cs="Arial"/>
          <w:lang w:val="es-MX"/>
        </w:rPr>
        <w:t xml:space="preserve"> https://doi.org/10.1016/j.ejso.2021.03.003.</w:t>
      </w:r>
    </w:p>
    <w:p w14:paraId="5AAC1F03" w14:textId="4C4BE268" w:rsidR="008D320D" w:rsidRDefault="008D320D" w:rsidP="0076288E">
      <w:pPr>
        <w:pStyle w:val="Prrafodelista"/>
        <w:numPr>
          <w:ilvl w:val="0"/>
          <w:numId w:val="36"/>
        </w:numPr>
        <w:spacing w:after="0" w:line="360" w:lineRule="auto"/>
        <w:jc w:val="both"/>
        <w:rPr>
          <w:rFonts w:ascii="Garamond" w:hAnsi="Garamond" w:cs="Arial"/>
        </w:rPr>
      </w:pPr>
      <w:proofErr w:type="spellStart"/>
      <w:r w:rsidRPr="0091263E">
        <w:rPr>
          <w:rFonts w:ascii="Garamond" w:hAnsi="Garamond" w:cs="Arial"/>
          <w:lang w:val="es-MX"/>
        </w:rPr>
        <w:t>Mislang</w:t>
      </w:r>
      <w:proofErr w:type="spellEnd"/>
      <w:r w:rsidRPr="0091263E">
        <w:rPr>
          <w:rFonts w:ascii="Garamond" w:hAnsi="Garamond" w:cs="Arial"/>
          <w:lang w:val="es-MX"/>
        </w:rPr>
        <w:t xml:space="preserve"> AR, </w:t>
      </w:r>
      <w:r w:rsidRPr="0091263E">
        <w:rPr>
          <w:rFonts w:ascii="Garamond" w:hAnsi="Garamond" w:cs="Arial"/>
          <w:b/>
          <w:bCs/>
          <w:lang w:val="es-MX"/>
        </w:rPr>
        <w:t>Soto-</w:t>
      </w:r>
      <w:proofErr w:type="spellStart"/>
      <w:r w:rsidRPr="0091263E">
        <w:rPr>
          <w:rFonts w:ascii="Garamond" w:hAnsi="Garamond" w:cs="Arial"/>
          <w:b/>
          <w:bCs/>
          <w:lang w:val="es-MX"/>
        </w:rPr>
        <w:t>Perez</w:t>
      </w:r>
      <w:proofErr w:type="spellEnd"/>
      <w:r w:rsidRPr="0091263E">
        <w:rPr>
          <w:rFonts w:ascii="Garamond" w:hAnsi="Garamond" w:cs="Arial"/>
          <w:b/>
          <w:bCs/>
          <w:lang w:val="es-MX"/>
        </w:rPr>
        <w:t>-de-Celis E</w:t>
      </w:r>
      <w:r w:rsidRPr="0091263E">
        <w:rPr>
          <w:rFonts w:ascii="Garamond" w:hAnsi="Garamond" w:cs="Arial"/>
          <w:lang w:val="es-MX"/>
        </w:rPr>
        <w:t xml:space="preserve">, Russo C, </w:t>
      </w:r>
      <w:proofErr w:type="spellStart"/>
      <w:r w:rsidRPr="0091263E">
        <w:rPr>
          <w:rFonts w:ascii="Garamond" w:hAnsi="Garamond" w:cs="Arial"/>
          <w:lang w:val="es-MX"/>
        </w:rPr>
        <w:t>Colloca</w:t>
      </w:r>
      <w:proofErr w:type="spellEnd"/>
      <w:r w:rsidRPr="0091263E">
        <w:rPr>
          <w:rFonts w:ascii="Garamond" w:hAnsi="Garamond" w:cs="Arial"/>
          <w:lang w:val="es-MX"/>
        </w:rPr>
        <w:t xml:space="preserve"> G, Williams GR, </w:t>
      </w:r>
      <w:proofErr w:type="spellStart"/>
      <w:r w:rsidRPr="0091263E">
        <w:rPr>
          <w:rFonts w:ascii="Garamond" w:hAnsi="Garamond" w:cs="Arial"/>
          <w:lang w:val="es-MX"/>
        </w:rPr>
        <w:t>O'Hanlon</w:t>
      </w:r>
      <w:proofErr w:type="spellEnd"/>
      <w:r w:rsidRPr="0091263E">
        <w:rPr>
          <w:rFonts w:ascii="Garamond" w:hAnsi="Garamond" w:cs="Arial"/>
          <w:lang w:val="es-MX"/>
        </w:rPr>
        <w:t xml:space="preserve"> S, Cooper L, </w:t>
      </w:r>
      <w:proofErr w:type="spellStart"/>
      <w:r w:rsidRPr="0091263E">
        <w:rPr>
          <w:rFonts w:ascii="Garamond" w:hAnsi="Garamond" w:cs="Arial"/>
          <w:lang w:val="es-MX"/>
        </w:rPr>
        <w:t>O'Donovan</w:t>
      </w:r>
      <w:proofErr w:type="spellEnd"/>
      <w:r w:rsidRPr="0091263E">
        <w:rPr>
          <w:rFonts w:ascii="Garamond" w:hAnsi="Garamond" w:cs="Arial"/>
          <w:lang w:val="es-MX"/>
        </w:rPr>
        <w:t xml:space="preserve"> A, </w:t>
      </w:r>
      <w:proofErr w:type="spellStart"/>
      <w:r w:rsidRPr="0091263E">
        <w:rPr>
          <w:rFonts w:ascii="Garamond" w:hAnsi="Garamond" w:cs="Arial"/>
          <w:lang w:val="es-MX"/>
        </w:rPr>
        <w:t>Audisio</w:t>
      </w:r>
      <w:proofErr w:type="spellEnd"/>
      <w:r w:rsidRPr="0091263E">
        <w:rPr>
          <w:rFonts w:ascii="Garamond" w:hAnsi="Garamond" w:cs="Arial"/>
          <w:lang w:val="es-MX"/>
        </w:rPr>
        <w:t xml:space="preserve"> RA, Cheung KL, </w:t>
      </w:r>
      <w:proofErr w:type="spellStart"/>
      <w:r w:rsidRPr="0091263E">
        <w:rPr>
          <w:rFonts w:ascii="Garamond" w:hAnsi="Garamond" w:cs="Arial"/>
          <w:lang w:val="es-MX"/>
        </w:rPr>
        <w:t>Sarrió</w:t>
      </w:r>
      <w:proofErr w:type="spellEnd"/>
      <w:r w:rsidRPr="0091263E">
        <w:rPr>
          <w:rFonts w:ascii="Garamond" w:hAnsi="Garamond" w:cs="Arial"/>
          <w:lang w:val="es-MX"/>
        </w:rPr>
        <w:t xml:space="preserve"> RG, </w:t>
      </w:r>
      <w:proofErr w:type="spellStart"/>
      <w:r w:rsidRPr="0091263E">
        <w:rPr>
          <w:rFonts w:ascii="Garamond" w:hAnsi="Garamond" w:cs="Arial"/>
          <w:lang w:val="es-MX"/>
        </w:rPr>
        <w:t>Stauder</w:t>
      </w:r>
      <w:proofErr w:type="spellEnd"/>
      <w:r w:rsidRPr="0091263E">
        <w:rPr>
          <w:rFonts w:ascii="Garamond" w:hAnsi="Garamond" w:cs="Arial"/>
          <w:lang w:val="es-MX"/>
        </w:rPr>
        <w:t xml:space="preserve"> R, </w:t>
      </w:r>
      <w:proofErr w:type="spellStart"/>
      <w:r w:rsidRPr="0091263E">
        <w:rPr>
          <w:rFonts w:ascii="Garamond" w:hAnsi="Garamond" w:cs="Arial"/>
          <w:lang w:val="es-MX"/>
        </w:rPr>
        <w:t>Jaklitsch</w:t>
      </w:r>
      <w:proofErr w:type="spellEnd"/>
      <w:r w:rsidRPr="0091263E">
        <w:rPr>
          <w:rFonts w:ascii="Garamond" w:hAnsi="Garamond" w:cs="Arial"/>
          <w:lang w:val="es-MX"/>
        </w:rPr>
        <w:t xml:space="preserve"> M, Cairo C, Gil LA </w:t>
      </w:r>
      <w:proofErr w:type="spellStart"/>
      <w:r w:rsidRPr="0091263E">
        <w:rPr>
          <w:rFonts w:ascii="Garamond" w:hAnsi="Garamond" w:cs="Arial"/>
          <w:lang w:val="es-MX"/>
        </w:rPr>
        <w:t>Jr</w:t>
      </w:r>
      <w:proofErr w:type="spellEnd"/>
      <w:r w:rsidRPr="0091263E">
        <w:rPr>
          <w:rFonts w:ascii="Garamond" w:hAnsi="Garamond" w:cs="Arial"/>
          <w:lang w:val="es-MX"/>
        </w:rPr>
        <w:t xml:space="preserve">, </w:t>
      </w:r>
      <w:proofErr w:type="spellStart"/>
      <w:r w:rsidRPr="0091263E">
        <w:rPr>
          <w:rFonts w:ascii="Garamond" w:hAnsi="Garamond" w:cs="Arial"/>
          <w:lang w:val="es-MX"/>
        </w:rPr>
        <w:t>Sattar</w:t>
      </w:r>
      <w:proofErr w:type="spellEnd"/>
      <w:r w:rsidRPr="0091263E">
        <w:rPr>
          <w:rFonts w:ascii="Garamond" w:hAnsi="Garamond" w:cs="Arial"/>
          <w:lang w:val="es-MX"/>
        </w:rPr>
        <w:t xml:space="preserve"> S, </w:t>
      </w:r>
      <w:proofErr w:type="spellStart"/>
      <w:r w:rsidRPr="0091263E">
        <w:rPr>
          <w:rFonts w:ascii="Garamond" w:hAnsi="Garamond" w:cs="Arial"/>
          <w:lang w:val="es-MX"/>
        </w:rPr>
        <w:t>Kantilal</w:t>
      </w:r>
      <w:proofErr w:type="spellEnd"/>
      <w:r w:rsidRPr="0091263E">
        <w:rPr>
          <w:rFonts w:ascii="Garamond" w:hAnsi="Garamond" w:cs="Arial"/>
          <w:lang w:val="es-MX"/>
        </w:rPr>
        <w:t xml:space="preserve"> K, </w:t>
      </w:r>
      <w:proofErr w:type="spellStart"/>
      <w:r w:rsidRPr="0091263E">
        <w:rPr>
          <w:rFonts w:ascii="Garamond" w:hAnsi="Garamond" w:cs="Arial"/>
          <w:lang w:val="es-MX"/>
        </w:rPr>
        <w:t>Loh</w:t>
      </w:r>
      <w:proofErr w:type="spellEnd"/>
      <w:r w:rsidRPr="0091263E">
        <w:rPr>
          <w:rFonts w:ascii="Garamond" w:hAnsi="Garamond" w:cs="Arial"/>
          <w:lang w:val="es-MX"/>
        </w:rPr>
        <w:t xml:space="preserve"> KP, </w:t>
      </w:r>
      <w:proofErr w:type="spellStart"/>
      <w:r w:rsidRPr="0091263E">
        <w:rPr>
          <w:rFonts w:ascii="Garamond" w:hAnsi="Garamond" w:cs="Arial"/>
          <w:lang w:val="es-MX"/>
        </w:rPr>
        <w:t>Lichtman</w:t>
      </w:r>
      <w:proofErr w:type="spellEnd"/>
      <w:r w:rsidRPr="0091263E">
        <w:rPr>
          <w:rFonts w:ascii="Garamond" w:hAnsi="Garamond" w:cs="Arial"/>
          <w:lang w:val="es-MX"/>
        </w:rPr>
        <w:t xml:space="preserve"> SM, </w:t>
      </w:r>
      <w:proofErr w:type="spellStart"/>
      <w:r w:rsidRPr="0091263E">
        <w:rPr>
          <w:rFonts w:ascii="Garamond" w:hAnsi="Garamond" w:cs="Arial"/>
          <w:lang w:val="es-MX"/>
        </w:rPr>
        <w:t>Brain</w:t>
      </w:r>
      <w:proofErr w:type="spellEnd"/>
      <w:r w:rsidRPr="0091263E">
        <w:rPr>
          <w:rFonts w:ascii="Garamond" w:hAnsi="Garamond" w:cs="Arial"/>
          <w:lang w:val="es-MX"/>
        </w:rPr>
        <w:t xml:space="preserve"> E, </w:t>
      </w:r>
      <w:proofErr w:type="spellStart"/>
      <w:r w:rsidRPr="0091263E">
        <w:rPr>
          <w:rFonts w:ascii="Garamond" w:hAnsi="Garamond" w:cs="Arial"/>
          <w:lang w:val="es-MX"/>
        </w:rPr>
        <w:t>Wildiers</w:t>
      </w:r>
      <w:proofErr w:type="spellEnd"/>
      <w:r w:rsidRPr="0091263E">
        <w:rPr>
          <w:rFonts w:ascii="Garamond" w:hAnsi="Garamond" w:cs="Arial"/>
          <w:lang w:val="es-MX"/>
        </w:rPr>
        <w:t xml:space="preserve"> H, </w:t>
      </w:r>
      <w:proofErr w:type="spellStart"/>
      <w:r w:rsidRPr="0091263E">
        <w:rPr>
          <w:rFonts w:ascii="Garamond" w:hAnsi="Garamond" w:cs="Arial"/>
          <w:lang w:val="es-MX"/>
        </w:rPr>
        <w:t>Kanesvaran</w:t>
      </w:r>
      <w:proofErr w:type="spellEnd"/>
      <w:r w:rsidRPr="0091263E">
        <w:rPr>
          <w:rFonts w:ascii="Garamond" w:hAnsi="Garamond" w:cs="Arial"/>
          <w:lang w:val="es-MX"/>
        </w:rPr>
        <w:t xml:space="preserve"> R, </w:t>
      </w:r>
      <w:proofErr w:type="spellStart"/>
      <w:r w:rsidRPr="0091263E">
        <w:rPr>
          <w:rFonts w:ascii="Garamond" w:hAnsi="Garamond" w:cs="Arial"/>
          <w:lang w:val="es-MX"/>
        </w:rPr>
        <w:t>Battisti</w:t>
      </w:r>
      <w:proofErr w:type="spellEnd"/>
      <w:r w:rsidRPr="0091263E">
        <w:rPr>
          <w:rFonts w:ascii="Garamond" w:hAnsi="Garamond" w:cs="Arial"/>
          <w:lang w:val="es-MX"/>
        </w:rPr>
        <w:t xml:space="preserve"> NML. </w:t>
      </w:r>
      <w:r w:rsidRPr="008D320D">
        <w:rPr>
          <w:rFonts w:ascii="Garamond" w:hAnsi="Garamond" w:cs="Arial"/>
          <w:i/>
          <w:iCs/>
        </w:rPr>
        <w:t>The SIOG COVID-19 working group recommendations on the rollout of COVID-19 vaccines among older adults with cancer</w:t>
      </w:r>
      <w:r w:rsidRPr="008D320D">
        <w:rPr>
          <w:rFonts w:ascii="Garamond" w:hAnsi="Garamond" w:cs="Arial"/>
        </w:rPr>
        <w:t xml:space="preserve">. J </w:t>
      </w:r>
      <w:proofErr w:type="spellStart"/>
      <w:r w:rsidRPr="008D320D">
        <w:rPr>
          <w:rFonts w:ascii="Garamond" w:hAnsi="Garamond" w:cs="Arial"/>
        </w:rPr>
        <w:t>Geriatr</w:t>
      </w:r>
      <w:proofErr w:type="spellEnd"/>
      <w:r w:rsidRPr="008D320D">
        <w:rPr>
          <w:rFonts w:ascii="Garamond" w:hAnsi="Garamond" w:cs="Arial"/>
        </w:rPr>
        <w:t xml:space="preserve"> Oncol. 2021 Mar 5. </w:t>
      </w:r>
      <w:proofErr w:type="spellStart"/>
      <w:r w:rsidRPr="008D320D">
        <w:rPr>
          <w:rFonts w:ascii="Garamond" w:hAnsi="Garamond" w:cs="Arial"/>
        </w:rPr>
        <w:t>doi</w:t>
      </w:r>
      <w:proofErr w:type="spellEnd"/>
      <w:r w:rsidRPr="008D320D">
        <w:rPr>
          <w:rFonts w:ascii="Garamond" w:hAnsi="Garamond" w:cs="Arial"/>
        </w:rPr>
        <w:t>: 10.1016/j.jgo.2021.03.003.</w:t>
      </w:r>
    </w:p>
    <w:p w14:paraId="0624B04E" w14:textId="21732DAE" w:rsidR="00820C5B" w:rsidRDefault="00820C5B" w:rsidP="0076288E">
      <w:pPr>
        <w:pStyle w:val="Prrafodelista"/>
        <w:numPr>
          <w:ilvl w:val="0"/>
          <w:numId w:val="36"/>
        </w:numPr>
        <w:spacing w:after="0" w:line="360" w:lineRule="auto"/>
        <w:jc w:val="both"/>
        <w:rPr>
          <w:rFonts w:ascii="Garamond" w:hAnsi="Garamond" w:cs="Arial"/>
        </w:rPr>
      </w:pPr>
      <w:proofErr w:type="spellStart"/>
      <w:r w:rsidRPr="00820C5B">
        <w:rPr>
          <w:rFonts w:ascii="Garamond" w:hAnsi="Garamond" w:cs="Arial"/>
        </w:rPr>
        <w:t>Extermann</w:t>
      </w:r>
      <w:proofErr w:type="spellEnd"/>
      <w:r w:rsidRPr="00820C5B">
        <w:rPr>
          <w:rFonts w:ascii="Garamond" w:hAnsi="Garamond" w:cs="Arial"/>
        </w:rPr>
        <w:t xml:space="preserve"> M, Brain E, Canin B, Cherian MN, Cheung KL, de </w:t>
      </w:r>
      <w:proofErr w:type="spellStart"/>
      <w:r w:rsidRPr="00820C5B">
        <w:rPr>
          <w:rFonts w:ascii="Garamond" w:hAnsi="Garamond" w:cs="Arial"/>
        </w:rPr>
        <w:t>Glas</w:t>
      </w:r>
      <w:proofErr w:type="spellEnd"/>
      <w:r w:rsidRPr="00820C5B">
        <w:rPr>
          <w:rFonts w:ascii="Garamond" w:hAnsi="Garamond" w:cs="Arial"/>
        </w:rPr>
        <w:t xml:space="preserve"> N, Devi B, Hamaker M, </w:t>
      </w:r>
      <w:proofErr w:type="spellStart"/>
      <w:r w:rsidRPr="00820C5B">
        <w:rPr>
          <w:rFonts w:ascii="Garamond" w:hAnsi="Garamond" w:cs="Arial"/>
        </w:rPr>
        <w:t>Kanesvaran</w:t>
      </w:r>
      <w:proofErr w:type="spellEnd"/>
      <w:r w:rsidRPr="00820C5B">
        <w:rPr>
          <w:rFonts w:ascii="Garamond" w:hAnsi="Garamond" w:cs="Arial"/>
        </w:rPr>
        <w:t xml:space="preserve"> R, </w:t>
      </w:r>
      <w:proofErr w:type="spellStart"/>
      <w:r w:rsidRPr="00820C5B">
        <w:rPr>
          <w:rFonts w:ascii="Garamond" w:hAnsi="Garamond" w:cs="Arial"/>
        </w:rPr>
        <w:t>Karnakis</w:t>
      </w:r>
      <w:proofErr w:type="spellEnd"/>
      <w:r w:rsidRPr="00820C5B">
        <w:rPr>
          <w:rFonts w:ascii="Garamond" w:hAnsi="Garamond" w:cs="Arial"/>
        </w:rPr>
        <w:t xml:space="preserve"> T, Kenis C, Musolino N, O'Donovan A, </w:t>
      </w:r>
      <w:r w:rsidRPr="00820C5B">
        <w:rPr>
          <w:rFonts w:ascii="Garamond" w:hAnsi="Garamond" w:cs="Arial"/>
          <w:b/>
          <w:bCs/>
        </w:rPr>
        <w:t>Soto-Perez-de-Celis E</w:t>
      </w:r>
      <w:r w:rsidRPr="00820C5B">
        <w:rPr>
          <w:rFonts w:ascii="Garamond" w:hAnsi="Garamond" w:cs="Arial"/>
        </w:rPr>
        <w:t xml:space="preserve">, Steer C, </w:t>
      </w:r>
      <w:proofErr w:type="spellStart"/>
      <w:r w:rsidRPr="00820C5B">
        <w:rPr>
          <w:rFonts w:ascii="Garamond" w:hAnsi="Garamond" w:cs="Arial"/>
        </w:rPr>
        <w:t>Wildiers</w:t>
      </w:r>
      <w:proofErr w:type="spellEnd"/>
      <w:r w:rsidRPr="00820C5B">
        <w:rPr>
          <w:rFonts w:ascii="Garamond" w:hAnsi="Garamond" w:cs="Arial"/>
        </w:rPr>
        <w:t xml:space="preserve"> H; International Society of Geriatric Oncology. </w:t>
      </w:r>
      <w:r w:rsidRPr="00820C5B">
        <w:rPr>
          <w:rFonts w:ascii="Garamond" w:hAnsi="Garamond" w:cs="Arial"/>
          <w:i/>
          <w:iCs/>
        </w:rPr>
        <w:t>Priorities for the global advancement of care for older adults with cancer: an update of the International Society of Geriatric Oncology Priorities Initiative</w:t>
      </w:r>
      <w:r w:rsidRPr="00820C5B">
        <w:rPr>
          <w:rFonts w:ascii="Garamond" w:hAnsi="Garamond" w:cs="Arial"/>
        </w:rPr>
        <w:t>. Lancet Oncol. 2021 Jan;22(1</w:t>
      </w:r>
      <w:proofErr w:type="gramStart"/>
      <w:r w:rsidRPr="00820C5B">
        <w:rPr>
          <w:rFonts w:ascii="Garamond" w:hAnsi="Garamond" w:cs="Arial"/>
        </w:rPr>
        <w:t>):e</w:t>
      </w:r>
      <w:proofErr w:type="gramEnd"/>
      <w:r w:rsidRPr="00820C5B">
        <w:rPr>
          <w:rFonts w:ascii="Garamond" w:hAnsi="Garamond" w:cs="Arial"/>
        </w:rPr>
        <w:t>29-e36.</w:t>
      </w:r>
    </w:p>
    <w:p w14:paraId="3A9ED9D9" w14:textId="10F0EF9A" w:rsidR="00E461F1" w:rsidRPr="00E461F1" w:rsidRDefault="00E461F1" w:rsidP="0076288E">
      <w:pPr>
        <w:pStyle w:val="Prrafodelista"/>
        <w:numPr>
          <w:ilvl w:val="0"/>
          <w:numId w:val="36"/>
        </w:numPr>
        <w:spacing w:after="0" w:line="360" w:lineRule="auto"/>
        <w:jc w:val="both"/>
        <w:rPr>
          <w:rFonts w:ascii="Garamond" w:hAnsi="Garamond" w:cs="Arial"/>
        </w:rPr>
      </w:pPr>
      <w:proofErr w:type="spellStart"/>
      <w:r w:rsidRPr="00E461F1">
        <w:rPr>
          <w:rFonts w:ascii="Garamond" w:hAnsi="Garamond" w:cs="Arial"/>
        </w:rPr>
        <w:lastRenderedPageBreak/>
        <w:t>Chávarri</w:t>
      </w:r>
      <w:proofErr w:type="spellEnd"/>
      <w:r w:rsidRPr="00E461F1">
        <w:rPr>
          <w:rFonts w:ascii="Garamond" w:hAnsi="Garamond" w:cs="Arial"/>
        </w:rPr>
        <w:t xml:space="preserve">-Guerra Y, Marcum CA, Hendricks CB, Wilbur D, Cescon T, Hake C, </w:t>
      </w:r>
      <w:proofErr w:type="spellStart"/>
      <w:r w:rsidRPr="00E461F1">
        <w:rPr>
          <w:rFonts w:ascii="Garamond" w:hAnsi="Garamond" w:cs="Arial"/>
        </w:rPr>
        <w:t>Abugattas</w:t>
      </w:r>
      <w:proofErr w:type="spellEnd"/>
      <w:r w:rsidRPr="00E461F1">
        <w:rPr>
          <w:rFonts w:ascii="Garamond" w:hAnsi="Garamond" w:cs="Arial"/>
        </w:rPr>
        <w:t xml:space="preserve"> J, Rodriguez Y, Villarreal-Garza C, Yang K, Cervantes A, Sand S, Castillo D, Herzog J, </w:t>
      </w:r>
      <w:proofErr w:type="spellStart"/>
      <w:r w:rsidRPr="00E461F1">
        <w:rPr>
          <w:rFonts w:ascii="Garamond" w:hAnsi="Garamond" w:cs="Arial"/>
        </w:rPr>
        <w:t>Mokhnatkin</w:t>
      </w:r>
      <w:proofErr w:type="spellEnd"/>
      <w:r w:rsidRPr="00E461F1">
        <w:rPr>
          <w:rFonts w:ascii="Garamond" w:hAnsi="Garamond" w:cs="Arial"/>
        </w:rPr>
        <w:t xml:space="preserve"> J, Sedrak MS, </w:t>
      </w:r>
      <w:r w:rsidRPr="00E461F1">
        <w:rPr>
          <w:rFonts w:ascii="Garamond" w:hAnsi="Garamond" w:cs="Arial"/>
          <w:b/>
          <w:bCs/>
        </w:rPr>
        <w:t>Soto-Perez-de-Celis E</w:t>
      </w:r>
      <w:r w:rsidRPr="00E461F1">
        <w:rPr>
          <w:rFonts w:ascii="Garamond" w:hAnsi="Garamond" w:cs="Arial"/>
        </w:rPr>
        <w:t xml:space="preserve">, Weitzel JN. </w:t>
      </w:r>
      <w:r w:rsidRPr="00E461F1">
        <w:rPr>
          <w:rFonts w:ascii="Garamond" w:hAnsi="Garamond" w:cs="Arial"/>
          <w:i/>
          <w:iCs/>
        </w:rPr>
        <w:t>Breast cancer associated pathogenic variants among women 61 years and older with triple negative breast cancer</w:t>
      </w:r>
      <w:r w:rsidRPr="00E461F1">
        <w:rPr>
          <w:rFonts w:ascii="Garamond" w:hAnsi="Garamond" w:cs="Arial"/>
        </w:rPr>
        <w:t xml:space="preserve">. J </w:t>
      </w:r>
      <w:proofErr w:type="spellStart"/>
      <w:r w:rsidRPr="00E461F1">
        <w:rPr>
          <w:rFonts w:ascii="Garamond" w:hAnsi="Garamond" w:cs="Arial"/>
        </w:rPr>
        <w:t>Geriatr</w:t>
      </w:r>
      <w:proofErr w:type="spellEnd"/>
      <w:r w:rsidRPr="00E461F1">
        <w:rPr>
          <w:rFonts w:ascii="Garamond" w:hAnsi="Garamond" w:cs="Arial"/>
        </w:rPr>
        <w:t xml:space="preserve"> Oncol. 2020 Dec 1. </w:t>
      </w:r>
      <w:proofErr w:type="spellStart"/>
      <w:r w:rsidRPr="00E461F1">
        <w:rPr>
          <w:rFonts w:ascii="Garamond" w:hAnsi="Garamond" w:cs="Arial"/>
        </w:rPr>
        <w:t>doi</w:t>
      </w:r>
      <w:proofErr w:type="spellEnd"/>
      <w:r w:rsidRPr="00E461F1">
        <w:rPr>
          <w:rFonts w:ascii="Garamond" w:hAnsi="Garamond" w:cs="Arial"/>
        </w:rPr>
        <w:t>: 10.1016/j.jgo.2020.11.008.</w:t>
      </w:r>
    </w:p>
    <w:p w14:paraId="5605EEC9" w14:textId="15821651" w:rsidR="00E461F1" w:rsidRPr="00E461F1" w:rsidRDefault="00E461F1" w:rsidP="0076288E">
      <w:pPr>
        <w:pStyle w:val="Prrafodelista"/>
        <w:numPr>
          <w:ilvl w:val="0"/>
          <w:numId w:val="36"/>
        </w:numPr>
        <w:spacing w:after="0" w:line="360" w:lineRule="auto"/>
        <w:jc w:val="both"/>
        <w:rPr>
          <w:rFonts w:ascii="Garamond" w:hAnsi="Garamond" w:cs="Arial"/>
        </w:rPr>
      </w:pPr>
      <w:r w:rsidRPr="00E461F1">
        <w:rPr>
          <w:rFonts w:ascii="Garamond" w:hAnsi="Garamond" w:cs="Arial"/>
          <w:b/>
          <w:bCs/>
        </w:rPr>
        <w:t>Soto-Perez-de-Celis</w:t>
      </w:r>
      <w:r>
        <w:rPr>
          <w:rFonts w:ascii="Garamond" w:hAnsi="Garamond" w:cs="Arial"/>
          <w:b/>
          <w:bCs/>
        </w:rPr>
        <w:t xml:space="preserve"> </w:t>
      </w:r>
      <w:r w:rsidRPr="00E461F1">
        <w:rPr>
          <w:rFonts w:ascii="Garamond" w:hAnsi="Garamond" w:cs="Arial"/>
          <w:b/>
          <w:bCs/>
        </w:rPr>
        <w:t>E</w:t>
      </w:r>
      <w:r w:rsidRPr="00E461F1">
        <w:rPr>
          <w:rFonts w:ascii="Garamond" w:hAnsi="Garamond" w:cs="Arial"/>
        </w:rPr>
        <w:t>.</w:t>
      </w:r>
      <w:r>
        <w:rPr>
          <w:rFonts w:ascii="Garamond" w:hAnsi="Garamond" w:cs="Arial"/>
        </w:rPr>
        <w:t xml:space="preserve"> </w:t>
      </w:r>
      <w:proofErr w:type="gramStart"/>
      <w:r w:rsidRPr="00E461F1">
        <w:rPr>
          <w:rFonts w:ascii="Garamond" w:hAnsi="Garamond" w:cs="Arial"/>
          <w:i/>
          <w:iCs/>
        </w:rPr>
        <w:t>Social media</w:t>
      </w:r>
      <w:proofErr w:type="gramEnd"/>
      <w:r w:rsidRPr="00E461F1">
        <w:rPr>
          <w:rFonts w:ascii="Garamond" w:hAnsi="Garamond" w:cs="Arial"/>
          <w:i/>
          <w:iCs/>
        </w:rPr>
        <w:t>, ageism, and older adults during the COVID-19 pandemic.</w:t>
      </w:r>
      <w:r>
        <w:rPr>
          <w:rFonts w:ascii="Garamond" w:hAnsi="Garamond" w:cs="Arial"/>
        </w:rPr>
        <w:t xml:space="preserve"> </w:t>
      </w:r>
      <w:proofErr w:type="spellStart"/>
      <w:r w:rsidRPr="00E461F1">
        <w:rPr>
          <w:rFonts w:ascii="Garamond" w:hAnsi="Garamond" w:cs="Arial"/>
        </w:rPr>
        <w:t>EClinicalMedicine</w:t>
      </w:r>
      <w:proofErr w:type="spellEnd"/>
      <w:r w:rsidRPr="00E461F1">
        <w:rPr>
          <w:rFonts w:ascii="Garamond" w:hAnsi="Garamond" w:cs="Arial"/>
        </w:rPr>
        <w:t xml:space="preserve">. 2020 </w:t>
      </w:r>
      <w:proofErr w:type="gramStart"/>
      <w:r w:rsidRPr="00E461F1">
        <w:rPr>
          <w:rFonts w:ascii="Garamond" w:hAnsi="Garamond" w:cs="Arial"/>
        </w:rPr>
        <w:t>Dec;29:100634</w:t>
      </w:r>
      <w:proofErr w:type="gramEnd"/>
      <w:r w:rsidRPr="00E461F1">
        <w:rPr>
          <w:rFonts w:ascii="Garamond" w:hAnsi="Garamond" w:cs="Arial"/>
        </w:rPr>
        <w:t xml:space="preserve">. </w:t>
      </w:r>
      <w:proofErr w:type="spellStart"/>
      <w:r w:rsidRPr="00E461F1">
        <w:rPr>
          <w:rFonts w:ascii="Garamond" w:hAnsi="Garamond" w:cs="Arial"/>
        </w:rPr>
        <w:t>doi</w:t>
      </w:r>
      <w:proofErr w:type="spellEnd"/>
      <w:r w:rsidRPr="00E461F1">
        <w:rPr>
          <w:rFonts w:ascii="Garamond" w:hAnsi="Garamond" w:cs="Arial"/>
        </w:rPr>
        <w:t>: 10.1016/j.eclinm.2020.100634.</w:t>
      </w:r>
    </w:p>
    <w:p w14:paraId="097047EA" w14:textId="23141F6A" w:rsidR="00E461F1" w:rsidRDefault="00E461F1" w:rsidP="0076288E">
      <w:pPr>
        <w:pStyle w:val="Prrafodelista"/>
        <w:numPr>
          <w:ilvl w:val="0"/>
          <w:numId w:val="36"/>
        </w:numPr>
        <w:spacing w:after="0" w:line="360" w:lineRule="auto"/>
        <w:jc w:val="both"/>
        <w:rPr>
          <w:rFonts w:ascii="Garamond" w:hAnsi="Garamond" w:cs="Arial"/>
        </w:rPr>
      </w:pPr>
      <w:r w:rsidRPr="00E461F1">
        <w:rPr>
          <w:rFonts w:ascii="Garamond" w:hAnsi="Garamond" w:cs="Arial"/>
          <w:b/>
          <w:bCs/>
          <w:lang w:val="es-MX"/>
        </w:rPr>
        <w:t>Soto-</w:t>
      </w:r>
      <w:proofErr w:type="spellStart"/>
      <w:r w:rsidRPr="00E461F1">
        <w:rPr>
          <w:rFonts w:ascii="Garamond" w:hAnsi="Garamond" w:cs="Arial"/>
          <w:b/>
          <w:bCs/>
          <w:lang w:val="es-MX"/>
        </w:rPr>
        <w:t>Perez</w:t>
      </w:r>
      <w:proofErr w:type="spellEnd"/>
      <w:r w:rsidRPr="00E461F1">
        <w:rPr>
          <w:rFonts w:ascii="Garamond" w:hAnsi="Garamond" w:cs="Arial"/>
          <w:b/>
          <w:bCs/>
          <w:lang w:val="es-MX"/>
        </w:rPr>
        <w:t>-de-Celis E</w:t>
      </w:r>
      <w:r w:rsidRPr="00E461F1">
        <w:rPr>
          <w:rFonts w:ascii="Garamond" w:hAnsi="Garamond" w:cs="Arial"/>
          <w:lang w:val="es-MX"/>
        </w:rPr>
        <w:t>, Chavarri-Guerra Y, Ramos-</w:t>
      </w:r>
      <w:proofErr w:type="spellStart"/>
      <w:r w:rsidRPr="00E461F1">
        <w:rPr>
          <w:rFonts w:ascii="Garamond" w:hAnsi="Garamond" w:cs="Arial"/>
          <w:lang w:val="es-MX"/>
        </w:rPr>
        <w:t>Lopez</w:t>
      </w:r>
      <w:proofErr w:type="spellEnd"/>
      <w:r w:rsidRPr="00E461F1">
        <w:rPr>
          <w:rFonts w:ascii="Garamond" w:hAnsi="Garamond" w:cs="Arial"/>
          <w:lang w:val="es-MX"/>
        </w:rPr>
        <w:t xml:space="preserve"> WA, Alcalde-Castro J, Covarrubias-</w:t>
      </w:r>
      <w:proofErr w:type="spellStart"/>
      <w:r w:rsidRPr="00E461F1">
        <w:rPr>
          <w:rFonts w:ascii="Garamond" w:hAnsi="Garamond" w:cs="Arial"/>
          <w:lang w:val="es-MX"/>
        </w:rPr>
        <w:t>Gomez</w:t>
      </w:r>
      <w:proofErr w:type="spellEnd"/>
      <w:r w:rsidRPr="00E461F1">
        <w:rPr>
          <w:rFonts w:ascii="Garamond" w:hAnsi="Garamond" w:cs="Arial"/>
          <w:lang w:val="es-MX"/>
        </w:rPr>
        <w:t xml:space="preserve"> A, Navarro-Lara Á, Quiroz-Friedman P, Sánchez-Román S, Alcocer-Castillejos N, Aguilar-Velazco JC, Bukowski A, Chávarri-Maldonado JA, Contreras-Garduño S, </w:t>
      </w:r>
      <w:proofErr w:type="spellStart"/>
      <w:r w:rsidRPr="00E461F1">
        <w:rPr>
          <w:rFonts w:ascii="Garamond" w:hAnsi="Garamond" w:cs="Arial"/>
          <w:lang w:val="es-MX"/>
        </w:rPr>
        <w:t>Krush</w:t>
      </w:r>
      <w:proofErr w:type="spellEnd"/>
      <w:r w:rsidRPr="00E461F1">
        <w:rPr>
          <w:rFonts w:ascii="Garamond" w:hAnsi="Garamond" w:cs="Arial"/>
          <w:lang w:val="es-MX"/>
        </w:rPr>
        <w:t xml:space="preserve"> L, </w:t>
      </w:r>
      <w:proofErr w:type="spellStart"/>
      <w:r w:rsidRPr="00E461F1">
        <w:rPr>
          <w:rFonts w:ascii="Garamond" w:hAnsi="Garamond" w:cs="Arial"/>
          <w:lang w:val="es-MX"/>
        </w:rPr>
        <w:t>Inoyo</w:t>
      </w:r>
      <w:proofErr w:type="spellEnd"/>
      <w:r w:rsidRPr="00E461F1">
        <w:rPr>
          <w:rFonts w:ascii="Garamond" w:hAnsi="Garamond" w:cs="Arial"/>
          <w:lang w:val="es-MX"/>
        </w:rPr>
        <w:t xml:space="preserve"> I, Medina-Campos A, Moreno-García ML, </w:t>
      </w:r>
      <w:proofErr w:type="spellStart"/>
      <w:r w:rsidRPr="00E461F1">
        <w:rPr>
          <w:rFonts w:ascii="Garamond" w:hAnsi="Garamond" w:cs="Arial"/>
          <w:lang w:val="es-MX"/>
        </w:rPr>
        <w:t>Perez-Montessoro</w:t>
      </w:r>
      <w:proofErr w:type="spellEnd"/>
      <w:r w:rsidRPr="00E461F1">
        <w:rPr>
          <w:rFonts w:ascii="Garamond" w:hAnsi="Garamond" w:cs="Arial"/>
          <w:lang w:val="es-MX"/>
        </w:rPr>
        <w:t xml:space="preserve"> V, </w:t>
      </w:r>
      <w:proofErr w:type="spellStart"/>
      <w:r w:rsidRPr="00E461F1">
        <w:rPr>
          <w:rFonts w:ascii="Garamond" w:hAnsi="Garamond" w:cs="Arial"/>
          <w:lang w:val="es-MX"/>
        </w:rPr>
        <w:t>Bourlon</w:t>
      </w:r>
      <w:proofErr w:type="spellEnd"/>
      <w:r w:rsidRPr="00E461F1">
        <w:rPr>
          <w:rFonts w:ascii="Garamond" w:hAnsi="Garamond" w:cs="Arial"/>
          <w:lang w:val="es-MX"/>
        </w:rPr>
        <w:t xml:space="preserve"> MT, de la Peña-</w:t>
      </w:r>
      <w:proofErr w:type="spellStart"/>
      <w:r w:rsidRPr="00E461F1">
        <w:rPr>
          <w:rFonts w:ascii="Garamond" w:hAnsi="Garamond" w:cs="Arial"/>
          <w:lang w:val="es-MX"/>
        </w:rPr>
        <w:t>Lopez</w:t>
      </w:r>
      <w:proofErr w:type="spellEnd"/>
      <w:r w:rsidRPr="00E461F1">
        <w:rPr>
          <w:rFonts w:ascii="Garamond" w:hAnsi="Garamond" w:cs="Arial"/>
          <w:lang w:val="es-MX"/>
        </w:rPr>
        <w:t xml:space="preserve"> R, de la Mora-Molina H, León-</w:t>
      </w:r>
      <w:proofErr w:type="spellStart"/>
      <w:r w:rsidRPr="00E461F1">
        <w:rPr>
          <w:rFonts w:ascii="Garamond" w:hAnsi="Garamond" w:cs="Arial"/>
          <w:lang w:val="es-MX"/>
        </w:rPr>
        <w:t>Rodriguez</w:t>
      </w:r>
      <w:proofErr w:type="spellEnd"/>
      <w:r w:rsidRPr="00E461F1">
        <w:rPr>
          <w:rFonts w:ascii="Garamond" w:hAnsi="Garamond" w:cs="Arial"/>
          <w:lang w:val="es-MX"/>
        </w:rPr>
        <w:t xml:space="preserve"> E, </w:t>
      </w:r>
      <w:proofErr w:type="spellStart"/>
      <w:r w:rsidRPr="00E461F1">
        <w:rPr>
          <w:rFonts w:ascii="Garamond" w:hAnsi="Garamond" w:cs="Arial"/>
          <w:lang w:val="es-MX"/>
        </w:rPr>
        <w:t>Mohar</w:t>
      </w:r>
      <w:proofErr w:type="spellEnd"/>
      <w:r w:rsidRPr="00E461F1">
        <w:rPr>
          <w:rFonts w:ascii="Garamond" w:hAnsi="Garamond" w:cs="Arial"/>
          <w:lang w:val="es-MX"/>
        </w:rPr>
        <w:t xml:space="preserve"> A, </w:t>
      </w:r>
      <w:proofErr w:type="spellStart"/>
      <w:r w:rsidRPr="00E461F1">
        <w:rPr>
          <w:rFonts w:ascii="Garamond" w:hAnsi="Garamond" w:cs="Arial"/>
          <w:lang w:val="es-MX"/>
        </w:rPr>
        <w:t>Goss</w:t>
      </w:r>
      <w:proofErr w:type="spellEnd"/>
      <w:r w:rsidRPr="00E461F1">
        <w:rPr>
          <w:rFonts w:ascii="Garamond" w:hAnsi="Garamond" w:cs="Arial"/>
          <w:lang w:val="es-MX"/>
        </w:rPr>
        <w:t xml:space="preserve"> PE. </w:t>
      </w:r>
      <w:r w:rsidRPr="00E461F1">
        <w:rPr>
          <w:rFonts w:ascii="Garamond" w:hAnsi="Garamond" w:cs="Arial"/>
          <w:i/>
          <w:iCs/>
        </w:rPr>
        <w:t>Patient Navigation to Improve Early Access to Supportive Care for Patients with Advanced Cancer in Resource-limited Settings: a Randomized Controlled Trial.</w:t>
      </w:r>
      <w:r w:rsidRPr="00E461F1">
        <w:rPr>
          <w:rFonts w:ascii="Garamond" w:hAnsi="Garamond" w:cs="Arial"/>
        </w:rPr>
        <w:t xml:space="preserve"> Oncologist. 2020 Nov 19. </w:t>
      </w:r>
      <w:proofErr w:type="spellStart"/>
      <w:r w:rsidRPr="00E461F1">
        <w:rPr>
          <w:rFonts w:ascii="Garamond" w:hAnsi="Garamond" w:cs="Arial"/>
        </w:rPr>
        <w:t>doi</w:t>
      </w:r>
      <w:proofErr w:type="spellEnd"/>
      <w:r w:rsidRPr="00E461F1">
        <w:rPr>
          <w:rFonts w:ascii="Garamond" w:hAnsi="Garamond" w:cs="Arial"/>
        </w:rPr>
        <w:t>: 10.1002/onco.13599.</w:t>
      </w:r>
    </w:p>
    <w:p w14:paraId="1064401F" w14:textId="079565D5" w:rsidR="00B613F4" w:rsidRDefault="00B613F4" w:rsidP="0076288E">
      <w:pPr>
        <w:pStyle w:val="Prrafodelista"/>
        <w:numPr>
          <w:ilvl w:val="0"/>
          <w:numId w:val="36"/>
        </w:numPr>
        <w:spacing w:after="0" w:line="360" w:lineRule="auto"/>
        <w:jc w:val="both"/>
        <w:rPr>
          <w:rFonts w:ascii="Garamond" w:hAnsi="Garamond" w:cs="Arial"/>
        </w:rPr>
      </w:pPr>
      <w:r w:rsidRPr="00B613F4">
        <w:rPr>
          <w:rFonts w:ascii="Garamond" w:hAnsi="Garamond" w:cs="Arial"/>
        </w:rPr>
        <w:t xml:space="preserve">Bernabe-Ramirez C, Velazquez AI, </w:t>
      </w:r>
      <w:proofErr w:type="spellStart"/>
      <w:r w:rsidRPr="00B613F4">
        <w:rPr>
          <w:rFonts w:ascii="Garamond" w:hAnsi="Garamond" w:cs="Arial"/>
        </w:rPr>
        <w:t>Olazagasti</w:t>
      </w:r>
      <w:proofErr w:type="spellEnd"/>
      <w:r w:rsidRPr="00B613F4">
        <w:rPr>
          <w:rFonts w:ascii="Garamond" w:hAnsi="Garamond" w:cs="Arial"/>
        </w:rPr>
        <w:t xml:space="preserve"> C, </w:t>
      </w:r>
      <w:proofErr w:type="spellStart"/>
      <w:r w:rsidRPr="00B613F4">
        <w:rPr>
          <w:rFonts w:ascii="Garamond" w:hAnsi="Garamond" w:cs="Arial"/>
        </w:rPr>
        <w:t>Bergerot</w:t>
      </w:r>
      <w:proofErr w:type="spellEnd"/>
      <w:r w:rsidRPr="00B613F4">
        <w:rPr>
          <w:rFonts w:ascii="Garamond" w:hAnsi="Garamond" w:cs="Arial"/>
        </w:rPr>
        <w:t xml:space="preserve"> CD, </w:t>
      </w:r>
      <w:proofErr w:type="spellStart"/>
      <w:r w:rsidRPr="00B613F4">
        <w:rPr>
          <w:rFonts w:ascii="Garamond" w:hAnsi="Garamond" w:cs="Arial"/>
        </w:rPr>
        <w:t>Bergerot</w:t>
      </w:r>
      <w:proofErr w:type="spellEnd"/>
      <w:r w:rsidRPr="00B613F4">
        <w:rPr>
          <w:rFonts w:ascii="Garamond" w:hAnsi="Garamond" w:cs="Arial"/>
        </w:rPr>
        <w:t xml:space="preserve"> PG, </w:t>
      </w:r>
      <w:r w:rsidRPr="00B613F4">
        <w:rPr>
          <w:rFonts w:ascii="Garamond" w:hAnsi="Garamond" w:cs="Arial"/>
          <w:b/>
          <w:bCs/>
        </w:rPr>
        <w:t>Soto-Perez-de-Celis E</w:t>
      </w:r>
      <w:r w:rsidRPr="00B613F4">
        <w:rPr>
          <w:rFonts w:ascii="Garamond" w:hAnsi="Garamond" w:cs="Arial"/>
        </w:rPr>
        <w:t xml:space="preserve">, Duma N. </w:t>
      </w:r>
      <w:r w:rsidRPr="00B613F4">
        <w:rPr>
          <w:rFonts w:ascii="Garamond" w:hAnsi="Garamond" w:cs="Arial"/>
          <w:i/>
          <w:iCs/>
        </w:rPr>
        <w:t>The HOLA COVID-19 Study: An International Effort to Determine How COVID-19 Has Impacted Oncology Practices in Latin America</w:t>
      </w:r>
      <w:r w:rsidRPr="00B613F4">
        <w:rPr>
          <w:rFonts w:ascii="Garamond" w:hAnsi="Garamond" w:cs="Arial"/>
        </w:rPr>
        <w:t>. Cancer Cell. 2020 Oct 13;38(5):605-8.</w:t>
      </w:r>
    </w:p>
    <w:p w14:paraId="3C2AA6D3" w14:textId="1DACFCA0" w:rsidR="00B613F4" w:rsidRPr="00B613F4" w:rsidRDefault="00B613F4" w:rsidP="0076288E">
      <w:pPr>
        <w:pStyle w:val="Prrafodelista"/>
        <w:numPr>
          <w:ilvl w:val="0"/>
          <w:numId w:val="36"/>
        </w:numPr>
        <w:spacing w:after="0" w:line="360" w:lineRule="auto"/>
        <w:jc w:val="both"/>
        <w:rPr>
          <w:rFonts w:ascii="Garamond" w:hAnsi="Garamond" w:cs="Arial"/>
        </w:rPr>
      </w:pPr>
      <w:proofErr w:type="spellStart"/>
      <w:r w:rsidRPr="00B613F4">
        <w:rPr>
          <w:rFonts w:ascii="Garamond" w:hAnsi="Garamond" w:cs="Arial"/>
        </w:rPr>
        <w:t>Chávarri</w:t>
      </w:r>
      <w:proofErr w:type="spellEnd"/>
      <w:r w:rsidRPr="00B613F4">
        <w:rPr>
          <w:rFonts w:ascii="Garamond" w:hAnsi="Garamond" w:cs="Arial"/>
        </w:rPr>
        <w:t xml:space="preserve">-Guerra Y, Ramos-López WA, Covarrubias-Gómez A, Sánchez-Román S, Quiroz-Friedman P, Alcocer-Castillejos N, Del Pilar Milke-García M, Carrillo-Soto M, Morales-Alfaro A, Medina-Palma M, Aguilar-Velazco JC, Morales-Barba K, </w:t>
      </w:r>
      <w:proofErr w:type="spellStart"/>
      <w:r w:rsidRPr="00B613F4">
        <w:rPr>
          <w:rFonts w:ascii="Garamond" w:hAnsi="Garamond" w:cs="Arial"/>
        </w:rPr>
        <w:t>Razcon</w:t>
      </w:r>
      <w:proofErr w:type="spellEnd"/>
      <w:r w:rsidRPr="00B613F4">
        <w:rPr>
          <w:rFonts w:ascii="Garamond" w:hAnsi="Garamond" w:cs="Arial"/>
        </w:rPr>
        <w:t xml:space="preserve">-Echegaray A, Maldonado J, </w:t>
      </w:r>
      <w:r w:rsidRPr="00B613F4">
        <w:rPr>
          <w:rFonts w:ascii="Garamond" w:hAnsi="Garamond" w:cs="Arial"/>
          <w:b/>
          <w:bCs/>
        </w:rPr>
        <w:t>Soto-Perez-de-Celis E</w:t>
      </w:r>
      <w:r w:rsidRPr="00B613F4">
        <w:rPr>
          <w:rFonts w:ascii="Garamond" w:hAnsi="Garamond" w:cs="Arial"/>
        </w:rPr>
        <w:t xml:space="preserve">. </w:t>
      </w:r>
      <w:r w:rsidRPr="00B613F4">
        <w:rPr>
          <w:rFonts w:ascii="Garamond" w:hAnsi="Garamond" w:cs="Arial"/>
          <w:i/>
          <w:iCs/>
        </w:rPr>
        <w:t>Providing Supportive and Palliative Care Using Telemedicine for Patients with Advanced Cancer During the COVID-19 Pandemic in Mexico</w:t>
      </w:r>
      <w:r w:rsidRPr="00B613F4">
        <w:rPr>
          <w:rFonts w:ascii="Garamond" w:hAnsi="Garamond" w:cs="Arial"/>
        </w:rPr>
        <w:t xml:space="preserve">. Oncologist. 2020 Oct 22. </w:t>
      </w:r>
      <w:proofErr w:type="spellStart"/>
      <w:r w:rsidRPr="00B613F4">
        <w:rPr>
          <w:rFonts w:ascii="Garamond" w:hAnsi="Garamond" w:cs="Arial"/>
        </w:rPr>
        <w:t>doi</w:t>
      </w:r>
      <w:proofErr w:type="spellEnd"/>
      <w:r w:rsidRPr="00B613F4">
        <w:rPr>
          <w:rFonts w:ascii="Garamond" w:hAnsi="Garamond" w:cs="Arial"/>
        </w:rPr>
        <w:t>: 10.1002/onco.13568.</w:t>
      </w:r>
    </w:p>
    <w:p w14:paraId="5FE63D61" w14:textId="14FCAAA1" w:rsidR="00B613F4" w:rsidRPr="00B613F4" w:rsidRDefault="00B613F4" w:rsidP="0076288E">
      <w:pPr>
        <w:pStyle w:val="Prrafodelista"/>
        <w:numPr>
          <w:ilvl w:val="0"/>
          <w:numId w:val="36"/>
        </w:numPr>
        <w:spacing w:after="0" w:line="360" w:lineRule="auto"/>
        <w:jc w:val="both"/>
        <w:rPr>
          <w:rFonts w:ascii="Garamond" w:hAnsi="Garamond" w:cs="Arial"/>
          <w:lang w:val="es-ES"/>
        </w:rPr>
      </w:pPr>
      <w:proofErr w:type="spellStart"/>
      <w:r w:rsidRPr="00B613F4">
        <w:rPr>
          <w:rFonts w:ascii="Garamond" w:hAnsi="Garamond" w:cs="Arial"/>
          <w:lang w:val="es-ES"/>
        </w:rPr>
        <w:t>Gomez</w:t>
      </w:r>
      <w:proofErr w:type="spellEnd"/>
      <w:r w:rsidRPr="00B613F4">
        <w:rPr>
          <w:rFonts w:ascii="Garamond" w:hAnsi="Garamond" w:cs="Arial"/>
          <w:lang w:val="es-ES"/>
        </w:rPr>
        <w:t xml:space="preserve">-Moreno C, Verduzco-Aguirre H, </w:t>
      </w:r>
      <w:r w:rsidRPr="00B613F4">
        <w:rPr>
          <w:rFonts w:ascii="Garamond" w:hAnsi="Garamond" w:cs="Arial"/>
          <w:b/>
          <w:bCs/>
          <w:lang w:val="es-ES"/>
        </w:rPr>
        <w:t>Soto-</w:t>
      </w:r>
      <w:proofErr w:type="spellStart"/>
      <w:r w:rsidRPr="00B613F4">
        <w:rPr>
          <w:rFonts w:ascii="Garamond" w:hAnsi="Garamond" w:cs="Arial"/>
          <w:b/>
          <w:bCs/>
          <w:lang w:val="es-ES"/>
        </w:rPr>
        <w:t>Perez</w:t>
      </w:r>
      <w:proofErr w:type="spellEnd"/>
      <w:r w:rsidRPr="00B613F4">
        <w:rPr>
          <w:rFonts w:ascii="Garamond" w:hAnsi="Garamond" w:cs="Arial"/>
          <w:b/>
          <w:bCs/>
          <w:lang w:val="es-ES"/>
        </w:rPr>
        <w:t>-de-Celis E</w:t>
      </w:r>
      <w:r w:rsidRPr="00B613F4">
        <w:rPr>
          <w:rFonts w:ascii="Garamond" w:hAnsi="Garamond" w:cs="Arial"/>
          <w:lang w:val="es-ES"/>
        </w:rPr>
        <w:t xml:space="preserve">. </w:t>
      </w:r>
      <w:proofErr w:type="spellStart"/>
      <w:r w:rsidRPr="00B613F4">
        <w:rPr>
          <w:rFonts w:ascii="Garamond" w:hAnsi="Garamond" w:cs="Arial"/>
          <w:i/>
          <w:iCs/>
          <w:lang w:val="es-ES"/>
        </w:rPr>
        <w:t>Geriatric</w:t>
      </w:r>
      <w:proofErr w:type="spellEnd"/>
      <w:r w:rsidRPr="00B613F4">
        <w:rPr>
          <w:rFonts w:ascii="Garamond" w:hAnsi="Garamond" w:cs="Arial"/>
          <w:i/>
          <w:iCs/>
          <w:lang w:val="es-ES"/>
        </w:rPr>
        <w:t xml:space="preserve"> </w:t>
      </w:r>
      <w:proofErr w:type="spellStart"/>
      <w:r w:rsidRPr="00B613F4">
        <w:rPr>
          <w:rFonts w:ascii="Garamond" w:hAnsi="Garamond" w:cs="Arial"/>
          <w:i/>
          <w:iCs/>
          <w:lang w:val="es-ES"/>
        </w:rPr>
        <w:t>oncology</w:t>
      </w:r>
      <w:proofErr w:type="spellEnd"/>
      <w:r w:rsidRPr="00B613F4">
        <w:rPr>
          <w:rFonts w:ascii="Garamond" w:hAnsi="Garamond" w:cs="Arial"/>
          <w:i/>
          <w:iCs/>
          <w:lang w:val="es-ES"/>
        </w:rPr>
        <w:t xml:space="preserve"> in </w:t>
      </w:r>
      <w:proofErr w:type="spellStart"/>
      <w:r w:rsidRPr="00B613F4">
        <w:rPr>
          <w:rFonts w:ascii="Garamond" w:hAnsi="Garamond" w:cs="Arial"/>
          <w:i/>
          <w:iCs/>
          <w:lang w:val="es-ES"/>
        </w:rPr>
        <w:t>Mexico</w:t>
      </w:r>
      <w:proofErr w:type="spellEnd"/>
      <w:r w:rsidRPr="00B613F4">
        <w:rPr>
          <w:rFonts w:ascii="Garamond" w:hAnsi="Garamond" w:cs="Arial"/>
          <w:lang w:val="es-ES"/>
        </w:rPr>
        <w:t xml:space="preserve">. </w:t>
      </w:r>
      <w:proofErr w:type="spellStart"/>
      <w:r w:rsidRPr="00B613F4">
        <w:rPr>
          <w:rFonts w:ascii="Garamond" w:hAnsi="Garamond" w:cs="Arial"/>
          <w:lang w:val="es-ES"/>
        </w:rPr>
        <w:t>Ecancermedicalscience</w:t>
      </w:r>
      <w:proofErr w:type="spellEnd"/>
      <w:r w:rsidRPr="00B613F4">
        <w:rPr>
          <w:rFonts w:ascii="Garamond" w:hAnsi="Garamond" w:cs="Arial"/>
          <w:lang w:val="es-ES"/>
        </w:rPr>
        <w:t xml:space="preserve">. 2020 </w:t>
      </w:r>
      <w:proofErr w:type="spellStart"/>
      <w:r w:rsidRPr="00B613F4">
        <w:rPr>
          <w:rFonts w:ascii="Garamond" w:hAnsi="Garamond" w:cs="Arial"/>
          <w:lang w:val="es-ES"/>
        </w:rPr>
        <w:t>Sep</w:t>
      </w:r>
      <w:proofErr w:type="spellEnd"/>
      <w:r w:rsidRPr="00B613F4">
        <w:rPr>
          <w:rFonts w:ascii="Garamond" w:hAnsi="Garamond" w:cs="Arial"/>
          <w:lang w:val="es-ES"/>
        </w:rPr>
        <w:t xml:space="preserve"> </w:t>
      </w:r>
      <w:proofErr w:type="gramStart"/>
      <w:r w:rsidRPr="00B613F4">
        <w:rPr>
          <w:rFonts w:ascii="Garamond" w:hAnsi="Garamond" w:cs="Arial"/>
          <w:lang w:val="es-ES"/>
        </w:rPr>
        <w:t>15;14:1102</w:t>
      </w:r>
      <w:proofErr w:type="gramEnd"/>
      <w:r w:rsidRPr="00B613F4">
        <w:rPr>
          <w:rFonts w:ascii="Garamond" w:hAnsi="Garamond" w:cs="Arial"/>
          <w:lang w:val="es-ES"/>
        </w:rPr>
        <w:t>.</w:t>
      </w:r>
    </w:p>
    <w:p w14:paraId="6BFA283D" w14:textId="0B4136F6" w:rsidR="00B613F4" w:rsidRDefault="00B613F4" w:rsidP="0076288E">
      <w:pPr>
        <w:pStyle w:val="Prrafodelista"/>
        <w:numPr>
          <w:ilvl w:val="0"/>
          <w:numId w:val="36"/>
        </w:numPr>
        <w:spacing w:after="0" w:line="360" w:lineRule="auto"/>
        <w:jc w:val="both"/>
        <w:rPr>
          <w:rFonts w:ascii="Garamond" w:hAnsi="Garamond" w:cs="Arial"/>
        </w:rPr>
      </w:pPr>
      <w:r w:rsidRPr="007A1E0F">
        <w:rPr>
          <w:rFonts w:ascii="Garamond" w:hAnsi="Garamond" w:cs="Arial"/>
          <w:lang w:val="es-ES"/>
        </w:rPr>
        <w:t xml:space="preserve">Dale W, Williams GR, R </w:t>
      </w:r>
      <w:proofErr w:type="spellStart"/>
      <w:r w:rsidRPr="007A1E0F">
        <w:rPr>
          <w:rFonts w:ascii="Garamond" w:hAnsi="Garamond" w:cs="Arial"/>
          <w:lang w:val="es-ES"/>
        </w:rPr>
        <w:t>MacKenzie</w:t>
      </w:r>
      <w:proofErr w:type="spellEnd"/>
      <w:r w:rsidRPr="007A1E0F">
        <w:rPr>
          <w:rFonts w:ascii="Garamond" w:hAnsi="Garamond" w:cs="Arial"/>
          <w:lang w:val="es-ES"/>
        </w:rPr>
        <w:t xml:space="preserve"> A, </w:t>
      </w:r>
      <w:r w:rsidRPr="007A1E0F">
        <w:rPr>
          <w:rFonts w:ascii="Garamond" w:hAnsi="Garamond" w:cs="Arial"/>
          <w:b/>
          <w:bCs/>
          <w:lang w:val="es-ES"/>
        </w:rPr>
        <w:t>Soto-</w:t>
      </w:r>
      <w:proofErr w:type="spellStart"/>
      <w:r w:rsidRPr="007A1E0F">
        <w:rPr>
          <w:rFonts w:ascii="Garamond" w:hAnsi="Garamond" w:cs="Arial"/>
          <w:b/>
          <w:bCs/>
          <w:lang w:val="es-ES"/>
        </w:rPr>
        <w:t>Perez</w:t>
      </w:r>
      <w:proofErr w:type="spellEnd"/>
      <w:r w:rsidRPr="007A1E0F">
        <w:rPr>
          <w:rFonts w:ascii="Garamond" w:hAnsi="Garamond" w:cs="Arial"/>
          <w:b/>
          <w:bCs/>
          <w:lang w:val="es-ES"/>
        </w:rPr>
        <w:t>-de-Celis E</w:t>
      </w:r>
      <w:r w:rsidRPr="007A1E0F">
        <w:rPr>
          <w:rFonts w:ascii="Garamond" w:hAnsi="Garamond" w:cs="Arial"/>
          <w:lang w:val="es-ES"/>
        </w:rPr>
        <w:t xml:space="preserve">, </w:t>
      </w:r>
      <w:proofErr w:type="spellStart"/>
      <w:r w:rsidRPr="007A1E0F">
        <w:rPr>
          <w:rFonts w:ascii="Garamond" w:hAnsi="Garamond" w:cs="Arial"/>
          <w:lang w:val="es-ES"/>
        </w:rPr>
        <w:t>Maggiore</w:t>
      </w:r>
      <w:proofErr w:type="spellEnd"/>
      <w:r w:rsidRPr="007A1E0F">
        <w:rPr>
          <w:rFonts w:ascii="Garamond" w:hAnsi="Garamond" w:cs="Arial"/>
          <w:lang w:val="es-ES"/>
        </w:rPr>
        <w:t xml:space="preserve"> RJ, Merrill JK, </w:t>
      </w:r>
      <w:proofErr w:type="spellStart"/>
      <w:r w:rsidRPr="007A1E0F">
        <w:rPr>
          <w:rFonts w:ascii="Garamond" w:hAnsi="Garamond" w:cs="Arial"/>
          <w:lang w:val="es-ES"/>
        </w:rPr>
        <w:t>Katta</w:t>
      </w:r>
      <w:proofErr w:type="spellEnd"/>
      <w:r w:rsidRPr="007A1E0F">
        <w:rPr>
          <w:rFonts w:ascii="Garamond" w:hAnsi="Garamond" w:cs="Arial"/>
          <w:lang w:val="es-ES"/>
        </w:rPr>
        <w:t xml:space="preserve"> S, Smith KT, </w:t>
      </w:r>
      <w:proofErr w:type="spellStart"/>
      <w:r w:rsidRPr="007A1E0F">
        <w:rPr>
          <w:rFonts w:ascii="Garamond" w:hAnsi="Garamond" w:cs="Arial"/>
          <w:lang w:val="es-ES"/>
        </w:rPr>
        <w:t>Klepin</w:t>
      </w:r>
      <w:proofErr w:type="spellEnd"/>
      <w:r w:rsidRPr="007A1E0F">
        <w:rPr>
          <w:rFonts w:ascii="Garamond" w:hAnsi="Garamond" w:cs="Arial"/>
          <w:lang w:val="es-ES"/>
        </w:rPr>
        <w:t xml:space="preserve"> HD. </w:t>
      </w:r>
      <w:r w:rsidRPr="00B613F4">
        <w:rPr>
          <w:rFonts w:ascii="Garamond" w:hAnsi="Garamond" w:cs="Arial"/>
          <w:i/>
          <w:iCs/>
        </w:rPr>
        <w:t xml:space="preserve">How Is Geriatric Assessment Used in Clinical Practice for Older Adults </w:t>
      </w:r>
      <w:proofErr w:type="gramStart"/>
      <w:r w:rsidRPr="00B613F4">
        <w:rPr>
          <w:rFonts w:ascii="Garamond" w:hAnsi="Garamond" w:cs="Arial"/>
          <w:i/>
          <w:iCs/>
        </w:rPr>
        <w:t>With</w:t>
      </w:r>
      <w:proofErr w:type="gramEnd"/>
      <w:r w:rsidRPr="00B613F4">
        <w:rPr>
          <w:rFonts w:ascii="Garamond" w:hAnsi="Garamond" w:cs="Arial"/>
          <w:i/>
          <w:iCs/>
        </w:rPr>
        <w:t xml:space="preserve"> Cancer? A Survey of Cancer Providers by the American Society of Clinical Oncology</w:t>
      </w:r>
      <w:r w:rsidRPr="00B613F4">
        <w:rPr>
          <w:rFonts w:ascii="Garamond" w:hAnsi="Garamond" w:cs="Arial"/>
        </w:rPr>
        <w:t xml:space="preserve">. JCO Oncol </w:t>
      </w:r>
      <w:proofErr w:type="spellStart"/>
      <w:r w:rsidRPr="00B613F4">
        <w:rPr>
          <w:rFonts w:ascii="Garamond" w:hAnsi="Garamond" w:cs="Arial"/>
        </w:rPr>
        <w:t>Pract</w:t>
      </w:r>
      <w:proofErr w:type="spellEnd"/>
      <w:r w:rsidRPr="00B613F4">
        <w:rPr>
          <w:rFonts w:ascii="Garamond" w:hAnsi="Garamond" w:cs="Arial"/>
        </w:rPr>
        <w:t xml:space="preserve">. 2020 Oct </w:t>
      </w:r>
      <w:proofErr w:type="gramStart"/>
      <w:r w:rsidRPr="00B613F4">
        <w:rPr>
          <w:rFonts w:ascii="Garamond" w:hAnsi="Garamond" w:cs="Arial"/>
        </w:rPr>
        <w:t>15:OP</w:t>
      </w:r>
      <w:proofErr w:type="gramEnd"/>
      <w:r w:rsidRPr="00B613F4">
        <w:rPr>
          <w:rFonts w:ascii="Garamond" w:hAnsi="Garamond" w:cs="Arial"/>
        </w:rPr>
        <w:t xml:space="preserve">2000442. </w:t>
      </w:r>
      <w:proofErr w:type="spellStart"/>
      <w:r w:rsidRPr="00B613F4">
        <w:rPr>
          <w:rFonts w:ascii="Garamond" w:hAnsi="Garamond" w:cs="Arial"/>
        </w:rPr>
        <w:t>doi</w:t>
      </w:r>
      <w:proofErr w:type="spellEnd"/>
      <w:r w:rsidRPr="00B613F4">
        <w:rPr>
          <w:rFonts w:ascii="Garamond" w:hAnsi="Garamond" w:cs="Arial"/>
        </w:rPr>
        <w:t>: 10.1200/OP.20.00442.</w:t>
      </w:r>
    </w:p>
    <w:p w14:paraId="0828CF65" w14:textId="033D9141" w:rsidR="004B11B5" w:rsidRPr="004B11B5" w:rsidRDefault="004B11B5" w:rsidP="0076288E">
      <w:pPr>
        <w:pStyle w:val="Prrafodelista"/>
        <w:numPr>
          <w:ilvl w:val="0"/>
          <w:numId w:val="36"/>
        </w:numPr>
        <w:spacing w:after="0" w:line="360" w:lineRule="auto"/>
        <w:jc w:val="both"/>
        <w:rPr>
          <w:rFonts w:ascii="Garamond" w:hAnsi="Garamond" w:cs="Arial"/>
        </w:rPr>
      </w:pPr>
      <w:r w:rsidRPr="004B11B5">
        <w:rPr>
          <w:rFonts w:ascii="Garamond" w:hAnsi="Garamond" w:cs="Arial"/>
        </w:rPr>
        <w:t xml:space="preserve">Loh, KP, </w:t>
      </w:r>
      <w:r w:rsidRPr="004B11B5">
        <w:rPr>
          <w:rFonts w:ascii="Garamond" w:hAnsi="Garamond" w:cs="Arial"/>
          <w:b/>
          <w:bCs/>
        </w:rPr>
        <w:t>Soto</w:t>
      </w:r>
      <w:r w:rsidRPr="004B11B5">
        <w:rPr>
          <w:rFonts w:ascii="Times New Roman" w:hAnsi="Times New Roman" w:cs="Times New Roman"/>
          <w:b/>
          <w:bCs/>
        </w:rPr>
        <w:t>‐</w:t>
      </w:r>
      <w:r w:rsidRPr="004B11B5">
        <w:rPr>
          <w:rFonts w:ascii="Garamond" w:hAnsi="Garamond" w:cs="Arial"/>
          <w:b/>
          <w:bCs/>
        </w:rPr>
        <w:t>Perez</w:t>
      </w:r>
      <w:r w:rsidRPr="004B11B5">
        <w:rPr>
          <w:rFonts w:ascii="Times New Roman" w:hAnsi="Times New Roman" w:cs="Times New Roman"/>
          <w:b/>
          <w:bCs/>
        </w:rPr>
        <w:t>‐</w:t>
      </w:r>
      <w:r w:rsidRPr="004B11B5">
        <w:rPr>
          <w:rFonts w:ascii="Garamond" w:hAnsi="Garamond" w:cs="Arial"/>
          <w:b/>
          <w:bCs/>
        </w:rPr>
        <w:t>de</w:t>
      </w:r>
      <w:r w:rsidRPr="004B11B5">
        <w:rPr>
          <w:rFonts w:ascii="Times New Roman" w:hAnsi="Times New Roman" w:cs="Times New Roman"/>
          <w:b/>
          <w:bCs/>
        </w:rPr>
        <w:t>‐</w:t>
      </w:r>
      <w:r w:rsidRPr="004B11B5">
        <w:rPr>
          <w:rFonts w:ascii="Garamond" w:hAnsi="Garamond" w:cs="Arial"/>
          <w:b/>
          <w:bCs/>
        </w:rPr>
        <w:t>Celis, E</w:t>
      </w:r>
      <w:r w:rsidRPr="004B11B5">
        <w:rPr>
          <w:rFonts w:ascii="Garamond" w:hAnsi="Garamond" w:cs="Arial"/>
        </w:rPr>
        <w:t xml:space="preserve">, Duberstein, PR, </w:t>
      </w:r>
      <w:proofErr w:type="spellStart"/>
      <w:r w:rsidRPr="004B11B5">
        <w:rPr>
          <w:rFonts w:ascii="Garamond" w:hAnsi="Garamond" w:cs="Arial"/>
        </w:rPr>
        <w:t>Culakova</w:t>
      </w:r>
      <w:proofErr w:type="spellEnd"/>
      <w:r w:rsidRPr="004B11B5">
        <w:rPr>
          <w:rFonts w:ascii="Garamond" w:hAnsi="Garamond" w:cs="Arial"/>
        </w:rPr>
        <w:t xml:space="preserve">, E, Epstein, RM, Xu, H, Kadambi, S, Flannery, M, Magnuson, A, McHugh, C, Trevino, KM, </w:t>
      </w:r>
      <w:proofErr w:type="spellStart"/>
      <w:r w:rsidRPr="004B11B5">
        <w:rPr>
          <w:rFonts w:ascii="Garamond" w:hAnsi="Garamond" w:cs="Arial"/>
        </w:rPr>
        <w:t>Tuch</w:t>
      </w:r>
      <w:proofErr w:type="spellEnd"/>
      <w:r w:rsidRPr="004B11B5">
        <w:rPr>
          <w:rFonts w:ascii="Garamond" w:hAnsi="Garamond" w:cs="Arial"/>
        </w:rPr>
        <w:t>, G, Ramsdale, E, Yousefi</w:t>
      </w:r>
      <w:r w:rsidRPr="004B11B5">
        <w:rPr>
          <w:rFonts w:ascii="Times New Roman" w:hAnsi="Times New Roman" w:cs="Times New Roman"/>
        </w:rPr>
        <w:t>‐</w:t>
      </w:r>
      <w:proofErr w:type="spellStart"/>
      <w:r w:rsidRPr="004B11B5">
        <w:rPr>
          <w:rFonts w:ascii="Garamond" w:hAnsi="Garamond" w:cs="Arial"/>
        </w:rPr>
        <w:t>Nooraie</w:t>
      </w:r>
      <w:proofErr w:type="spellEnd"/>
      <w:r w:rsidRPr="004B11B5">
        <w:rPr>
          <w:rFonts w:ascii="Garamond" w:hAnsi="Garamond" w:cs="Arial"/>
        </w:rPr>
        <w:t xml:space="preserve">, R, </w:t>
      </w:r>
      <w:proofErr w:type="spellStart"/>
      <w:r w:rsidRPr="004B11B5">
        <w:rPr>
          <w:rFonts w:ascii="Garamond" w:hAnsi="Garamond" w:cs="Arial"/>
        </w:rPr>
        <w:t>Sedenquist</w:t>
      </w:r>
      <w:proofErr w:type="spellEnd"/>
      <w:r w:rsidRPr="004B11B5">
        <w:rPr>
          <w:rFonts w:ascii="Garamond" w:hAnsi="Garamond" w:cs="Arial"/>
        </w:rPr>
        <w:t xml:space="preserve">, M, Liu, JJ, Melnyk, N, Geer, J, Mohile, SG. </w:t>
      </w:r>
      <w:r w:rsidRPr="004B11B5">
        <w:rPr>
          <w:rFonts w:ascii="Garamond" w:hAnsi="Garamond" w:cs="Arial"/>
          <w:i/>
          <w:iCs/>
        </w:rPr>
        <w:t>Patient and caregiver agreement on prognosis estimates for older adults with advanced cancer</w:t>
      </w:r>
      <w:r w:rsidRPr="004B11B5">
        <w:rPr>
          <w:rFonts w:ascii="Garamond" w:hAnsi="Garamond" w:cs="Arial"/>
        </w:rPr>
        <w:t>. Cancer 2020. https://doi.org/10.1002/cncr.33259</w:t>
      </w:r>
    </w:p>
    <w:p w14:paraId="6149421C" w14:textId="7A2F6B00" w:rsidR="00AD206A" w:rsidRDefault="00AD206A" w:rsidP="0076288E">
      <w:pPr>
        <w:pStyle w:val="Prrafodelista"/>
        <w:numPr>
          <w:ilvl w:val="0"/>
          <w:numId w:val="36"/>
        </w:numPr>
        <w:spacing w:after="0" w:line="360" w:lineRule="auto"/>
        <w:jc w:val="both"/>
        <w:rPr>
          <w:rFonts w:ascii="Garamond" w:hAnsi="Garamond" w:cs="Arial"/>
        </w:rPr>
      </w:pPr>
      <w:r w:rsidRPr="00AD206A">
        <w:rPr>
          <w:rFonts w:ascii="Garamond" w:hAnsi="Garamond" w:cs="Arial"/>
          <w:b/>
          <w:bCs/>
        </w:rPr>
        <w:t>Soto-Perez-de-Celis E</w:t>
      </w:r>
      <w:r w:rsidRPr="00AD206A">
        <w:rPr>
          <w:rFonts w:ascii="Garamond" w:hAnsi="Garamond" w:cs="Arial"/>
        </w:rPr>
        <w:t xml:space="preserve">, Aapro M, Muss H. </w:t>
      </w:r>
      <w:r w:rsidRPr="00AD206A">
        <w:rPr>
          <w:rFonts w:ascii="Garamond" w:hAnsi="Garamond" w:cs="Arial"/>
          <w:i/>
          <w:iCs/>
        </w:rPr>
        <w:t>ASCO 2020: The Geriatric Assessment Comes of Age</w:t>
      </w:r>
      <w:r w:rsidRPr="00AD206A">
        <w:rPr>
          <w:rFonts w:ascii="Garamond" w:hAnsi="Garamond" w:cs="Arial"/>
        </w:rPr>
        <w:t xml:space="preserve">. Oncologist. 2020 Sep 4. </w:t>
      </w:r>
      <w:proofErr w:type="spellStart"/>
      <w:r w:rsidRPr="00AD206A">
        <w:rPr>
          <w:rFonts w:ascii="Garamond" w:hAnsi="Garamond" w:cs="Arial"/>
        </w:rPr>
        <w:t>doi</w:t>
      </w:r>
      <w:proofErr w:type="spellEnd"/>
      <w:r w:rsidRPr="00AD206A">
        <w:rPr>
          <w:rFonts w:ascii="Garamond" w:hAnsi="Garamond" w:cs="Arial"/>
        </w:rPr>
        <w:t>: 10.1634/theoncologist.2020-0804.</w:t>
      </w:r>
    </w:p>
    <w:p w14:paraId="400C04C4" w14:textId="3EBBCA47" w:rsidR="00AD206A" w:rsidRPr="00AD206A" w:rsidRDefault="00AD206A" w:rsidP="0076288E">
      <w:pPr>
        <w:pStyle w:val="Prrafodelista"/>
        <w:numPr>
          <w:ilvl w:val="0"/>
          <w:numId w:val="36"/>
        </w:numPr>
        <w:spacing w:after="0" w:line="360" w:lineRule="auto"/>
        <w:jc w:val="both"/>
        <w:rPr>
          <w:rFonts w:ascii="Garamond" w:hAnsi="Garamond" w:cs="Arial"/>
          <w:lang w:val="es-ES"/>
        </w:rPr>
      </w:pPr>
      <w:proofErr w:type="spellStart"/>
      <w:r w:rsidRPr="00AD206A">
        <w:rPr>
          <w:rFonts w:ascii="Garamond" w:hAnsi="Garamond" w:cs="Arial"/>
          <w:lang w:val="es-ES"/>
        </w:rPr>
        <w:lastRenderedPageBreak/>
        <w:t>Gomez</w:t>
      </w:r>
      <w:proofErr w:type="spellEnd"/>
      <w:r w:rsidRPr="00AD206A">
        <w:rPr>
          <w:rFonts w:ascii="Garamond" w:hAnsi="Garamond" w:cs="Arial"/>
          <w:lang w:val="es-ES"/>
        </w:rPr>
        <w:t xml:space="preserve">-Moreno C, Verduzco-Aguirre H, </w:t>
      </w:r>
      <w:r w:rsidRPr="00AD206A">
        <w:rPr>
          <w:rFonts w:ascii="Garamond" w:hAnsi="Garamond" w:cs="Arial"/>
          <w:b/>
          <w:bCs/>
          <w:lang w:val="es-ES"/>
        </w:rPr>
        <w:t>Soto-</w:t>
      </w:r>
      <w:proofErr w:type="spellStart"/>
      <w:r w:rsidRPr="00AD206A">
        <w:rPr>
          <w:rFonts w:ascii="Garamond" w:hAnsi="Garamond" w:cs="Arial"/>
          <w:b/>
          <w:bCs/>
          <w:lang w:val="es-ES"/>
        </w:rPr>
        <w:t>Perez</w:t>
      </w:r>
      <w:proofErr w:type="spellEnd"/>
      <w:r w:rsidRPr="00AD206A">
        <w:rPr>
          <w:rFonts w:ascii="Garamond" w:hAnsi="Garamond" w:cs="Arial"/>
          <w:b/>
          <w:bCs/>
          <w:lang w:val="es-ES"/>
        </w:rPr>
        <w:t>-De-Celis E</w:t>
      </w:r>
      <w:r>
        <w:rPr>
          <w:rFonts w:ascii="Garamond" w:hAnsi="Garamond" w:cs="Arial"/>
          <w:lang w:val="es-ES"/>
        </w:rPr>
        <w:t xml:space="preserve">. </w:t>
      </w:r>
      <w:proofErr w:type="spellStart"/>
      <w:r w:rsidRPr="00AD206A">
        <w:rPr>
          <w:rFonts w:ascii="Garamond" w:hAnsi="Garamond" w:cs="Arial"/>
          <w:i/>
          <w:iCs/>
          <w:lang w:val="es-ES"/>
        </w:rPr>
        <w:t>Geriatric</w:t>
      </w:r>
      <w:proofErr w:type="spellEnd"/>
      <w:r w:rsidRPr="00AD206A">
        <w:rPr>
          <w:rFonts w:ascii="Garamond" w:hAnsi="Garamond" w:cs="Arial"/>
          <w:i/>
          <w:iCs/>
          <w:lang w:val="es-ES"/>
        </w:rPr>
        <w:t xml:space="preserve"> </w:t>
      </w:r>
      <w:proofErr w:type="spellStart"/>
      <w:r w:rsidRPr="00AD206A">
        <w:rPr>
          <w:rFonts w:ascii="Garamond" w:hAnsi="Garamond" w:cs="Arial"/>
          <w:i/>
          <w:iCs/>
          <w:lang w:val="es-ES"/>
        </w:rPr>
        <w:t>oncology</w:t>
      </w:r>
      <w:proofErr w:type="spellEnd"/>
      <w:r w:rsidRPr="00AD206A">
        <w:rPr>
          <w:rFonts w:ascii="Garamond" w:hAnsi="Garamond" w:cs="Arial"/>
          <w:i/>
          <w:iCs/>
          <w:lang w:val="es-ES"/>
        </w:rPr>
        <w:t xml:space="preserve"> in </w:t>
      </w:r>
      <w:proofErr w:type="spellStart"/>
      <w:r w:rsidRPr="00AD206A">
        <w:rPr>
          <w:rFonts w:ascii="Garamond" w:hAnsi="Garamond" w:cs="Arial"/>
          <w:i/>
          <w:iCs/>
          <w:lang w:val="es-ES"/>
        </w:rPr>
        <w:t>Mexico</w:t>
      </w:r>
      <w:proofErr w:type="spellEnd"/>
      <w:r w:rsidRPr="00AD206A">
        <w:rPr>
          <w:rFonts w:ascii="Garamond" w:hAnsi="Garamond" w:cs="Arial"/>
          <w:lang w:val="es-ES"/>
        </w:rPr>
        <w:t xml:space="preserve"> </w:t>
      </w:r>
      <w:r>
        <w:rPr>
          <w:rFonts w:ascii="Garamond" w:hAnsi="Garamond" w:cs="Arial"/>
          <w:lang w:val="es-ES"/>
        </w:rPr>
        <w:t>Ecancermedicalscience.2020</w:t>
      </w:r>
      <w:r w:rsidRPr="00AD206A">
        <w:rPr>
          <w:rFonts w:ascii="Garamond" w:hAnsi="Garamond" w:cs="Arial"/>
          <w:lang w:val="es-ES"/>
        </w:rPr>
        <w:t xml:space="preserve"> 14</w:t>
      </w:r>
      <w:r>
        <w:rPr>
          <w:rFonts w:ascii="Garamond" w:hAnsi="Garamond" w:cs="Arial"/>
          <w:lang w:val="es-ES"/>
        </w:rPr>
        <w:t>-</w:t>
      </w:r>
      <w:r w:rsidRPr="00AD206A">
        <w:rPr>
          <w:rFonts w:ascii="Garamond" w:hAnsi="Garamond" w:cs="Arial"/>
          <w:lang w:val="es-ES"/>
        </w:rPr>
        <w:t>1102</w:t>
      </w:r>
      <w:r>
        <w:rPr>
          <w:rFonts w:ascii="Garamond" w:hAnsi="Garamond" w:cs="Arial"/>
          <w:lang w:val="es-ES"/>
        </w:rPr>
        <w:t>.</w:t>
      </w:r>
    </w:p>
    <w:p w14:paraId="08451723" w14:textId="795587D7" w:rsidR="00AD206A" w:rsidRPr="00AD206A" w:rsidRDefault="00AD206A" w:rsidP="0076288E">
      <w:pPr>
        <w:pStyle w:val="Prrafodelista"/>
        <w:numPr>
          <w:ilvl w:val="0"/>
          <w:numId w:val="36"/>
        </w:numPr>
        <w:spacing w:after="0" w:line="360" w:lineRule="auto"/>
        <w:jc w:val="both"/>
        <w:rPr>
          <w:rFonts w:ascii="Garamond" w:hAnsi="Garamond" w:cs="Arial"/>
          <w:lang w:val="es-ES"/>
        </w:rPr>
      </w:pPr>
      <w:r w:rsidRPr="00AD206A">
        <w:rPr>
          <w:rFonts w:ascii="Garamond" w:hAnsi="Garamond" w:cs="Arial"/>
          <w:lang w:val="es-ES"/>
        </w:rPr>
        <w:t xml:space="preserve">Chávarri-Guerra Y, González-Ochoa E, </w:t>
      </w:r>
      <w:proofErr w:type="spellStart"/>
      <w:r w:rsidRPr="00AD206A">
        <w:rPr>
          <w:rFonts w:ascii="Garamond" w:hAnsi="Garamond" w:cs="Arial"/>
          <w:lang w:val="es-ES"/>
        </w:rPr>
        <w:t>De-la-Mora-Molina</w:t>
      </w:r>
      <w:proofErr w:type="spellEnd"/>
      <w:r w:rsidRPr="00AD206A">
        <w:rPr>
          <w:rFonts w:ascii="Garamond" w:hAnsi="Garamond" w:cs="Arial"/>
          <w:lang w:val="es-ES"/>
        </w:rPr>
        <w:t xml:space="preserve"> H, </w:t>
      </w:r>
      <w:r w:rsidRPr="00AD206A">
        <w:rPr>
          <w:rFonts w:ascii="Garamond" w:hAnsi="Garamond" w:cs="Arial"/>
          <w:b/>
          <w:bCs/>
          <w:lang w:val="es-ES"/>
        </w:rPr>
        <w:t>Soto-</w:t>
      </w:r>
      <w:proofErr w:type="spellStart"/>
      <w:r w:rsidRPr="00AD206A">
        <w:rPr>
          <w:rFonts w:ascii="Garamond" w:hAnsi="Garamond" w:cs="Arial"/>
          <w:b/>
          <w:bCs/>
          <w:lang w:val="es-ES"/>
        </w:rPr>
        <w:t>Perez</w:t>
      </w:r>
      <w:proofErr w:type="spellEnd"/>
      <w:r w:rsidRPr="00AD206A">
        <w:rPr>
          <w:rFonts w:ascii="Garamond" w:hAnsi="Garamond" w:cs="Arial"/>
          <w:b/>
          <w:bCs/>
          <w:lang w:val="es-ES"/>
        </w:rPr>
        <w:t>-de-Celis E</w:t>
      </w:r>
      <w:r w:rsidRPr="00AD206A">
        <w:rPr>
          <w:rFonts w:ascii="Garamond" w:hAnsi="Garamond" w:cs="Arial"/>
          <w:lang w:val="es-ES"/>
        </w:rPr>
        <w:t xml:space="preserve">. </w:t>
      </w:r>
      <w:proofErr w:type="spellStart"/>
      <w:r w:rsidRPr="00AD206A">
        <w:rPr>
          <w:rFonts w:ascii="Garamond" w:hAnsi="Garamond" w:cs="Arial"/>
          <w:i/>
          <w:iCs/>
          <w:lang w:val="es-ES"/>
        </w:rPr>
        <w:t>Systemic</w:t>
      </w:r>
      <w:proofErr w:type="spellEnd"/>
      <w:r w:rsidRPr="00AD206A">
        <w:rPr>
          <w:rFonts w:ascii="Garamond" w:hAnsi="Garamond" w:cs="Arial"/>
          <w:i/>
          <w:iCs/>
          <w:lang w:val="es-ES"/>
        </w:rPr>
        <w:t xml:space="preserve"> </w:t>
      </w:r>
      <w:proofErr w:type="spellStart"/>
      <w:r w:rsidRPr="00AD206A">
        <w:rPr>
          <w:rFonts w:ascii="Garamond" w:hAnsi="Garamond" w:cs="Arial"/>
          <w:i/>
          <w:iCs/>
          <w:lang w:val="es-ES"/>
        </w:rPr>
        <w:t>therapy</w:t>
      </w:r>
      <w:proofErr w:type="spellEnd"/>
      <w:r w:rsidRPr="00AD206A">
        <w:rPr>
          <w:rFonts w:ascii="Garamond" w:hAnsi="Garamond" w:cs="Arial"/>
          <w:i/>
          <w:iCs/>
          <w:lang w:val="es-ES"/>
        </w:rPr>
        <w:t xml:space="preserve"> </w:t>
      </w:r>
      <w:proofErr w:type="spellStart"/>
      <w:r w:rsidRPr="00AD206A">
        <w:rPr>
          <w:rFonts w:ascii="Garamond" w:hAnsi="Garamond" w:cs="Arial"/>
          <w:i/>
          <w:iCs/>
          <w:lang w:val="es-ES"/>
        </w:rPr>
        <w:t>for</w:t>
      </w:r>
      <w:proofErr w:type="spellEnd"/>
      <w:r w:rsidRPr="00AD206A">
        <w:rPr>
          <w:rFonts w:ascii="Garamond" w:hAnsi="Garamond" w:cs="Arial"/>
          <w:i/>
          <w:iCs/>
          <w:lang w:val="es-ES"/>
        </w:rPr>
        <w:t xml:space="preserve"> non-</w:t>
      </w:r>
      <w:proofErr w:type="spellStart"/>
      <w:r w:rsidRPr="00AD206A">
        <w:rPr>
          <w:rFonts w:ascii="Garamond" w:hAnsi="Garamond" w:cs="Arial"/>
          <w:i/>
          <w:iCs/>
          <w:lang w:val="es-ES"/>
        </w:rPr>
        <w:t>serous</w:t>
      </w:r>
      <w:proofErr w:type="spellEnd"/>
      <w:r w:rsidRPr="00AD206A">
        <w:rPr>
          <w:rFonts w:ascii="Garamond" w:hAnsi="Garamond" w:cs="Arial"/>
          <w:i/>
          <w:iCs/>
          <w:lang w:val="es-ES"/>
        </w:rPr>
        <w:t xml:space="preserve"> </w:t>
      </w:r>
      <w:proofErr w:type="spellStart"/>
      <w:r w:rsidRPr="00AD206A">
        <w:rPr>
          <w:rFonts w:ascii="Garamond" w:hAnsi="Garamond" w:cs="Arial"/>
          <w:i/>
          <w:iCs/>
          <w:lang w:val="es-ES"/>
        </w:rPr>
        <w:t>ovarian</w:t>
      </w:r>
      <w:proofErr w:type="spellEnd"/>
      <w:r w:rsidRPr="00AD206A">
        <w:rPr>
          <w:rFonts w:ascii="Garamond" w:hAnsi="Garamond" w:cs="Arial"/>
          <w:i/>
          <w:iCs/>
          <w:lang w:val="es-ES"/>
        </w:rPr>
        <w:t xml:space="preserve"> carcinoma</w:t>
      </w:r>
      <w:r w:rsidRPr="00AD206A">
        <w:rPr>
          <w:rFonts w:ascii="Garamond" w:hAnsi="Garamond" w:cs="Arial"/>
          <w:lang w:val="es-ES"/>
        </w:rPr>
        <w:t xml:space="preserve">. Chin Clin Oncol. 2020 Aug;9(4):52. </w:t>
      </w:r>
      <w:proofErr w:type="spellStart"/>
      <w:r w:rsidRPr="00AD206A">
        <w:rPr>
          <w:rFonts w:ascii="Garamond" w:hAnsi="Garamond" w:cs="Arial"/>
          <w:lang w:val="es-ES"/>
        </w:rPr>
        <w:t>doi</w:t>
      </w:r>
      <w:proofErr w:type="spellEnd"/>
      <w:r w:rsidRPr="00AD206A">
        <w:rPr>
          <w:rFonts w:ascii="Garamond" w:hAnsi="Garamond" w:cs="Arial"/>
          <w:lang w:val="es-ES"/>
        </w:rPr>
        <w:t>: 10.21037/cco-20-36.</w:t>
      </w:r>
    </w:p>
    <w:p w14:paraId="632BB4AF" w14:textId="40F1688F" w:rsidR="0076288E" w:rsidRDefault="0076288E" w:rsidP="0076288E">
      <w:pPr>
        <w:pStyle w:val="Prrafodelista"/>
        <w:numPr>
          <w:ilvl w:val="0"/>
          <w:numId w:val="36"/>
        </w:numPr>
        <w:spacing w:after="0" w:line="360" w:lineRule="auto"/>
        <w:jc w:val="both"/>
        <w:rPr>
          <w:rFonts w:ascii="Garamond" w:hAnsi="Garamond" w:cs="Arial"/>
        </w:rPr>
      </w:pPr>
      <w:r w:rsidRPr="0076288E">
        <w:rPr>
          <w:rFonts w:ascii="Garamond" w:hAnsi="Garamond" w:cs="Arial"/>
        </w:rPr>
        <w:t xml:space="preserve">Battisti NML, Mislang AR, Cooper L, O'Donovan A, </w:t>
      </w:r>
      <w:proofErr w:type="spellStart"/>
      <w:r w:rsidRPr="0076288E">
        <w:rPr>
          <w:rFonts w:ascii="Garamond" w:hAnsi="Garamond" w:cs="Arial"/>
        </w:rPr>
        <w:t>Audisio</w:t>
      </w:r>
      <w:proofErr w:type="spellEnd"/>
      <w:r w:rsidRPr="0076288E">
        <w:rPr>
          <w:rFonts w:ascii="Garamond" w:hAnsi="Garamond" w:cs="Arial"/>
        </w:rPr>
        <w:t xml:space="preserve"> RA, Cheung KL, </w:t>
      </w:r>
      <w:proofErr w:type="spellStart"/>
      <w:r w:rsidRPr="0076288E">
        <w:rPr>
          <w:rFonts w:ascii="Garamond" w:hAnsi="Garamond" w:cs="Arial"/>
        </w:rPr>
        <w:t>Sarrió</w:t>
      </w:r>
      <w:proofErr w:type="spellEnd"/>
      <w:r w:rsidRPr="0076288E">
        <w:rPr>
          <w:rFonts w:ascii="Garamond" w:hAnsi="Garamond" w:cs="Arial"/>
        </w:rPr>
        <w:t xml:space="preserve"> RG, Stauder R, </w:t>
      </w:r>
      <w:r w:rsidRPr="0076288E">
        <w:rPr>
          <w:rFonts w:ascii="Garamond" w:hAnsi="Garamond" w:cs="Arial"/>
          <w:b/>
        </w:rPr>
        <w:t>Soto-Perez-de-Celis E</w:t>
      </w:r>
      <w:r w:rsidRPr="0076288E">
        <w:rPr>
          <w:rFonts w:ascii="Garamond" w:hAnsi="Garamond" w:cs="Arial"/>
        </w:rPr>
        <w:t xml:space="preserve">, Jaklitsch M, Williams GR, O'Hanlon S, Alam M, Cairo C, </w:t>
      </w:r>
      <w:proofErr w:type="spellStart"/>
      <w:r w:rsidRPr="0076288E">
        <w:rPr>
          <w:rFonts w:ascii="Garamond" w:hAnsi="Garamond" w:cs="Arial"/>
        </w:rPr>
        <w:t>Colloca</w:t>
      </w:r>
      <w:proofErr w:type="spellEnd"/>
      <w:r w:rsidRPr="0076288E">
        <w:rPr>
          <w:rFonts w:ascii="Garamond" w:hAnsi="Garamond" w:cs="Arial"/>
        </w:rPr>
        <w:t xml:space="preserve"> G, Gil LA Jr, Sattar S, Kantilal K, Russo C, Lichtman SM, Brain E, </w:t>
      </w:r>
      <w:proofErr w:type="spellStart"/>
      <w:r w:rsidRPr="0076288E">
        <w:rPr>
          <w:rFonts w:ascii="Garamond" w:hAnsi="Garamond" w:cs="Arial"/>
        </w:rPr>
        <w:t>Kanesvaran</w:t>
      </w:r>
      <w:proofErr w:type="spellEnd"/>
      <w:r w:rsidRPr="0076288E">
        <w:rPr>
          <w:rFonts w:ascii="Garamond" w:hAnsi="Garamond" w:cs="Arial"/>
        </w:rPr>
        <w:t xml:space="preserve"> R, </w:t>
      </w:r>
      <w:proofErr w:type="spellStart"/>
      <w:r w:rsidRPr="0076288E">
        <w:rPr>
          <w:rFonts w:ascii="Garamond" w:hAnsi="Garamond" w:cs="Arial"/>
        </w:rPr>
        <w:t>Wildiers</w:t>
      </w:r>
      <w:proofErr w:type="spellEnd"/>
      <w:r w:rsidRPr="0076288E">
        <w:rPr>
          <w:rFonts w:ascii="Garamond" w:hAnsi="Garamond" w:cs="Arial"/>
        </w:rPr>
        <w:t xml:space="preserve"> H. </w:t>
      </w:r>
      <w:r w:rsidRPr="0076288E">
        <w:rPr>
          <w:rFonts w:ascii="Garamond" w:hAnsi="Garamond" w:cs="Arial"/>
          <w:i/>
        </w:rPr>
        <w:t>Adapting care for older cancer patients during the COVID-19 pandemic: Recommendations from the International Society of Geriatric Oncology (SIOG) COVID-19 Working Group.</w:t>
      </w:r>
      <w:r w:rsidRPr="0076288E">
        <w:rPr>
          <w:rFonts w:ascii="Garamond" w:hAnsi="Garamond" w:cs="Arial"/>
        </w:rPr>
        <w:t xml:space="preserve"> J </w:t>
      </w:r>
      <w:proofErr w:type="spellStart"/>
      <w:r w:rsidRPr="0076288E">
        <w:rPr>
          <w:rFonts w:ascii="Garamond" w:hAnsi="Garamond" w:cs="Arial"/>
        </w:rPr>
        <w:t>Geriatr</w:t>
      </w:r>
      <w:proofErr w:type="spellEnd"/>
      <w:r w:rsidRPr="0076288E">
        <w:rPr>
          <w:rFonts w:ascii="Garamond" w:hAnsi="Garamond" w:cs="Arial"/>
        </w:rPr>
        <w:t xml:space="preserve"> Oncol. 2020 Jul </w:t>
      </w:r>
      <w:proofErr w:type="gramStart"/>
      <w:r w:rsidRPr="0076288E">
        <w:rPr>
          <w:rFonts w:ascii="Garamond" w:hAnsi="Garamond" w:cs="Arial"/>
        </w:rPr>
        <w:t>16:S</w:t>
      </w:r>
      <w:proofErr w:type="gramEnd"/>
      <w:r w:rsidRPr="0076288E">
        <w:rPr>
          <w:rFonts w:ascii="Garamond" w:hAnsi="Garamond" w:cs="Arial"/>
        </w:rPr>
        <w:t xml:space="preserve">1879-4068(20)30366-0. </w:t>
      </w:r>
      <w:proofErr w:type="spellStart"/>
      <w:r w:rsidRPr="0076288E">
        <w:rPr>
          <w:rFonts w:ascii="Garamond" w:hAnsi="Garamond" w:cs="Arial"/>
        </w:rPr>
        <w:t>doi</w:t>
      </w:r>
      <w:proofErr w:type="spellEnd"/>
      <w:r w:rsidRPr="0076288E">
        <w:rPr>
          <w:rFonts w:ascii="Garamond" w:hAnsi="Garamond" w:cs="Arial"/>
        </w:rPr>
        <w:t>: 10.1016/j.jgo.2020.07.008.</w:t>
      </w:r>
    </w:p>
    <w:p w14:paraId="1EBF832E" w14:textId="77777777" w:rsidR="0076288E" w:rsidRDefault="0076288E" w:rsidP="0076288E">
      <w:pPr>
        <w:pStyle w:val="Prrafodelista"/>
        <w:numPr>
          <w:ilvl w:val="0"/>
          <w:numId w:val="36"/>
        </w:numPr>
        <w:spacing w:after="0" w:line="360" w:lineRule="auto"/>
        <w:jc w:val="both"/>
        <w:rPr>
          <w:rFonts w:ascii="Garamond" w:hAnsi="Garamond" w:cs="Arial"/>
        </w:rPr>
      </w:pPr>
      <w:r w:rsidRPr="0076288E">
        <w:rPr>
          <w:rFonts w:ascii="Garamond" w:hAnsi="Garamond" w:cs="Arial"/>
        </w:rPr>
        <w:t xml:space="preserve">Pilleron S, </w:t>
      </w:r>
      <w:r w:rsidRPr="0076288E">
        <w:rPr>
          <w:rFonts w:ascii="Garamond" w:hAnsi="Garamond" w:cs="Arial"/>
          <w:b/>
        </w:rPr>
        <w:t>Soto-Perez-de-Celis E</w:t>
      </w:r>
      <w:r w:rsidRPr="0076288E">
        <w:rPr>
          <w:rFonts w:ascii="Garamond" w:hAnsi="Garamond" w:cs="Arial"/>
        </w:rPr>
        <w:t xml:space="preserve">, </w:t>
      </w:r>
      <w:proofErr w:type="spellStart"/>
      <w:r w:rsidRPr="0076288E">
        <w:rPr>
          <w:rFonts w:ascii="Garamond" w:hAnsi="Garamond" w:cs="Arial"/>
        </w:rPr>
        <w:t>Vignat</w:t>
      </w:r>
      <w:proofErr w:type="spellEnd"/>
      <w:r w:rsidRPr="0076288E">
        <w:rPr>
          <w:rFonts w:ascii="Garamond" w:hAnsi="Garamond" w:cs="Arial"/>
        </w:rPr>
        <w:t xml:space="preserve"> J, </w:t>
      </w:r>
      <w:proofErr w:type="spellStart"/>
      <w:r w:rsidRPr="0076288E">
        <w:rPr>
          <w:rFonts w:ascii="Garamond" w:hAnsi="Garamond" w:cs="Arial"/>
        </w:rPr>
        <w:t>Ferlay</w:t>
      </w:r>
      <w:proofErr w:type="spellEnd"/>
      <w:r w:rsidRPr="0076288E">
        <w:rPr>
          <w:rFonts w:ascii="Garamond" w:hAnsi="Garamond" w:cs="Arial"/>
        </w:rPr>
        <w:t xml:space="preserve"> J, </w:t>
      </w:r>
      <w:proofErr w:type="spellStart"/>
      <w:r w:rsidRPr="0076288E">
        <w:rPr>
          <w:rFonts w:ascii="Garamond" w:hAnsi="Garamond" w:cs="Arial"/>
        </w:rPr>
        <w:t>Soerjomataram</w:t>
      </w:r>
      <w:proofErr w:type="spellEnd"/>
      <w:r w:rsidRPr="0076288E">
        <w:rPr>
          <w:rFonts w:ascii="Garamond" w:hAnsi="Garamond" w:cs="Arial"/>
        </w:rPr>
        <w:t xml:space="preserve"> I, Bray F, Sarfati D. </w:t>
      </w:r>
      <w:r w:rsidRPr="0076288E">
        <w:rPr>
          <w:rFonts w:ascii="Garamond" w:hAnsi="Garamond" w:cs="Arial"/>
          <w:i/>
        </w:rPr>
        <w:t>Estimated global cancer incidence in the oldest adults in 2018 and projections to 2050.</w:t>
      </w:r>
      <w:r w:rsidRPr="0076288E">
        <w:rPr>
          <w:rFonts w:ascii="Garamond" w:hAnsi="Garamond" w:cs="Arial"/>
        </w:rPr>
        <w:t xml:space="preserve"> Int J Cancer. 2020 Jul 24. </w:t>
      </w:r>
      <w:proofErr w:type="spellStart"/>
      <w:r w:rsidRPr="0076288E">
        <w:rPr>
          <w:rFonts w:ascii="Garamond" w:hAnsi="Garamond" w:cs="Arial"/>
        </w:rPr>
        <w:t>doi</w:t>
      </w:r>
      <w:proofErr w:type="spellEnd"/>
      <w:r w:rsidRPr="0076288E">
        <w:rPr>
          <w:rFonts w:ascii="Garamond" w:hAnsi="Garamond" w:cs="Arial"/>
        </w:rPr>
        <w:t>: 10.1002/ijc.33232.</w:t>
      </w:r>
    </w:p>
    <w:p w14:paraId="34183AE0" w14:textId="77777777" w:rsidR="004A714D" w:rsidRPr="004A714D" w:rsidRDefault="004A714D" w:rsidP="004A714D">
      <w:pPr>
        <w:pStyle w:val="Prrafodelista"/>
        <w:numPr>
          <w:ilvl w:val="0"/>
          <w:numId w:val="36"/>
        </w:numPr>
        <w:spacing w:after="0" w:line="360" w:lineRule="auto"/>
        <w:jc w:val="both"/>
        <w:rPr>
          <w:rFonts w:ascii="Garamond" w:hAnsi="Garamond" w:cs="Arial"/>
        </w:rPr>
      </w:pPr>
      <w:r w:rsidRPr="004A714D">
        <w:rPr>
          <w:rFonts w:ascii="Garamond" w:hAnsi="Garamond" w:cs="Arial"/>
        </w:rPr>
        <w:t xml:space="preserve">Verduzco-Aguirre H, Navarrete-Reyes AP, Negrete-Najar JP, </w:t>
      </w:r>
      <w:r w:rsidRPr="004A714D">
        <w:rPr>
          <w:rFonts w:ascii="Garamond" w:hAnsi="Garamond" w:cs="Arial"/>
          <w:b/>
        </w:rPr>
        <w:t>Soto-Perez-de-Celis E</w:t>
      </w:r>
      <w:r w:rsidRPr="004A714D">
        <w:rPr>
          <w:rFonts w:ascii="Garamond" w:hAnsi="Garamond" w:cs="Arial"/>
        </w:rPr>
        <w:t xml:space="preserve">. </w:t>
      </w:r>
      <w:r w:rsidRPr="004A714D">
        <w:rPr>
          <w:rFonts w:ascii="Garamond" w:hAnsi="Garamond" w:cs="Arial"/>
          <w:i/>
        </w:rPr>
        <w:t>Cancer in older adults in Latin America: interdisciplinary cooperation between oncology and geriatrics</w:t>
      </w:r>
      <w:r>
        <w:rPr>
          <w:rFonts w:ascii="Garamond" w:hAnsi="Garamond" w:cs="Arial"/>
          <w:i/>
        </w:rPr>
        <w:t xml:space="preserve"> [</w:t>
      </w:r>
      <w:r w:rsidRPr="004A714D">
        <w:rPr>
          <w:rFonts w:ascii="Garamond" w:hAnsi="Garamond" w:cs="Arial"/>
          <w:i/>
        </w:rPr>
        <w:t>In Spanish].</w:t>
      </w:r>
      <w:r>
        <w:rPr>
          <w:rFonts w:ascii="Garamond" w:hAnsi="Garamond" w:cs="Arial"/>
        </w:rPr>
        <w:t xml:space="preserve"> </w:t>
      </w:r>
      <w:r w:rsidRPr="004A714D">
        <w:rPr>
          <w:rFonts w:ascii="Garamond" w:hAnsi="Garamond" w:cs="Arial"/>
        </w:rPr>
        <w:t xml:space="preserve">Rev. Salud </w:t>
      </w:r>
      <w:proofErr w:type="spellStart"/>
      <w:r w:rsidRPr="004A714D">
        <w:rPr>
          <w:rFonts w:ascii="Garamond" w:hAnsi="Garamond" w:cs="Arial"/>
        </w:rPr>
        <w:t>Pública</w:t>
      </w:r>
      <w:proofErr w:type="spellEnd"/>
      <w:r w:rsidRPr="004A714D">
        <w:rPr>
          <w:rFonts w:ascii="Garamond" w:hAnsi="Garamond" w:cs="Arial"/>
        </w:rPr>
        <w:t>. 22(3): 1-9, 2020</w:t>
      </w:r>
      <w:r>
        <w:rPr>
          <w:rFonts w:ascii="Garamond" w:hAnsi="Garamond" w:cs="Arial"/>
        </w:rPr>
        <w:t>.</w:t>
      </w:r>
    </w:p>
    <w:p w14:paraId="209781F0" w14:textId="77777777" w:rsidR="00ED74E0" w:rsidRDefault="00ED74E0" w:rsidP="00ED74E0">
      <w:pPr>
        <w:pStyle w:val="Prrafodelista"/>
        <w:numPr>
          <w:ilvl w:val="0"/>
          <w:numId w:val="36"/>
        </w:numPr>
        <w:spacing w:after="0" w:line="360" w:lineRule="auto"/>
        <w:jc w:val="both"/>
        <w:rPr>
          <w:rFonts w:ascii="Garamond" w:hAnsi="Garamond" w:cs="Arial"/>
        </w:rPr>
      </w:pPr>
      <w:r w:rsidRPr="0076288E">
        <w:rPr>
          <w:rFonts w:ascii="Garamond" w:hAnsi="Garamond" w:cs="Arial"/>
        </w:rPr>
        <w:t>Howell D, Mayer DK, Fielding R, Eicher M, Verdonck-de Leeuw IM, Joh</w:t>
      </w:r>
      <w:r w:rsidRPr="00ED74E0">
        <w:rPr>
          <w:rFonts w:ascii="Garamond" w:hAnsi="Garamond" w:cs="Arial"/>
        </w:rPr>
        <w:t xml:space="preserve">ansen C, </w:t>
      </w:r>
      <w:r w:rsidRPr="00ED74E0">
        <w:rPr>
          <w:rFonts w:ascii="Garamond" w:hAnsi="Garamond" w:cs="Arial"/>
          <w:b/>
        </w:rPr>
        <w:t>Soto-Perez-de-Celis E,</w:t>
      </w:r>
      <w:r w:rsidRPr="00ED74E0">
        <w:rPr>
          <w:rFonts w:ascii="Garamond" w:hAnsi="Garamond" w:cs="Arial"/>
        </w:rPr>
        <w:t xml:space="preserve"> Foster C, Chan R, Alfano CM, Hudson SV, Jefford M, Lam WWT, Loerzel V, </w:t>
      </w:r>
      <w:proofErr w:type="spellStart"/>
      <w:r w:rsidRPr="00ED74E0">
        <w:rPr>
          <w:rFonts w:ascii="Garamond" w:hAnsi="Garamond" w:cs="Arial"/>
        </w:rPr>
        <w:t>Pravettoni</w:t>
      </w:r>
      <w:proofErr w:type="spellEnd"/>
      <w:r w:rsidRPr="00ED74E0">
        <w:rPr>
          <w:rFonts w:ascii="Garamond" w:hAnsi="Garamond" w:cs="Arial"/>
        </w:rPr>
        <w:t xml:space="preserve"> G, </w:t>
      </w:r>
      <w:proofErr w:type="spellStart"/>
      <w:r w:rsidRPr="00ED74E0">
        <w:rPr>
          <w:rFonts w:ascii="Garamond" w:hAnsi="Garamond" w:cs="Arial"/>
        </w:rPr>
        <w:t>Rammant</w:t>
      </w:r>
      <w:proofErr w:type="spellEnd"/>
      <w:r w:rsidRPr="00ED74E0">
        <w:rPr>
          <w:rFonts w:ascii="Garamond" w:hAnsi="Garamond" w:cs="Arial"/>
        </w:rPr>
        <w:t xml:space="preserve"> E, Schapira L, Stein KD, </w:t>
      </w:r>
      <w:proofErr w:type="spellStart"/>
      <w:r w:rsidRPr="00ED74E0">
        <w:rPr>
          <w:rFonts w:ascii="Garamond" w:hAnsi="Garamond" w:cs="Arial"/>
        </w:rPr>
        <w:t>Kocswara</w:t>
      </w:r>
      <w:proofErr w:type="spellEnd"/>
      <w:r w:rsidRPr="00ED74E0">
        <w:rPr>
          <w:rFonts w:ascii="Garamond" w:hAnsi="Garamond" w:cs="Arial"/>
        </w:rPr>
        <w:t xml:space="preserve"> B; Global Partners for Self-Management in Cancer. </w:t>
      </w:r>
      <w:r w:rsidRPr="00ED74E0">
        <w:rPr>
          <w:rFonts w:ascii="Garamond" w:hAnsi="Garamond" w:cs="Arial"/>
          <w:i/>
        </w:rPr>
        <w:t>Management of cancer and health after the clinic visit: A call to action for self-management in cancer care</w:t>
      </w:r>
      <w:r w:rsidRPr="00ED74E0">
        <w:rPr>
          <w:rFonts w:ascii="Garamond" w:hAnsi="Garamond" w:cs="Arial"/>
        </w:rPr>
        <w:t xml:space="preserve"> [published online ahead of print, 2020 Jun 11]. J Natl Cancer Inst. </w:t>
      </w:r>
      <w:proofErr w:type="gramStart"/>
      <w:r w:rsidRPr="00ED74E0">
        <w:rPr>
          <w:rFonts w:ascii="Garamond" w:hAnsi="Garamond" w:cs="Arial"/>
        </w:rPr>
        <w:t>2020;djaa</w:t>
      </w:r>
      <w:proofErr w:type="gramEnd"/>
      <w:r w:rsidRPr="00ED74E0">
        <w:rPr>
          <w:rFonts w:ascii="Garamond" w:hAnsi="Garamond" w:cs="Arial"/>
        </w:rPr>
        <w:t>083. doi:10.1093/</w:t>
      </w:r>
      <w:proofErr w:type="spellStart"/>
      <w:r w:rsidRPr="00ED74E0">
        <w:rPr>
          <w:rFonts w:ascii="Garamond" w:hAnsi="Garamond" w:cs="Arial"/>
        </w:rPr>
        <w:t>jnci</w:t>
      </w:r>
      <w:proofErr w:type="spellEnd"/>
      <w:r w:rsidRPr="00ED74E0">
        <w:rPr>
          <w:rFonts w:ascii="Garamond" w:hAnsi="Garamond" w:cs="Arial"/>
        </w:rPr>
        <w:t>/djaa083</w:t>
      </w:r>
    </w:p>
    <w:p w14:paraId="6F609081" w14:textId="77777777" w:rsidR="00ED74E0" w:rsidRPr="00ED74E0" w:rsidRDefault="00ED74E0" w:rsidP="00ED74E0">
      <w:pPr>
        <w:pStyle w:val="Prrafodelista"/>
        <w:numPr>
          <w:ilvl w:val="0"/>
          <w:numId w:val="36"/>
        </w:numPr>
        <w:spacing w:after="0" w:line="360" w:lineRule="auto"/>
        <w:jc w:val="both"/>
        <w:rPr>
          <w:rFonts w:ascii="Garamond" w:hAnsi="Garamond" w:cs="Arial"/>
        </w:rPr>
      </w:pPr>
      <w:proofErr w:type="spellStart"/>
      <w:r w:rsidRPr="00ED74E0">
        <w:rPr>
          <w:rFonts w:ascii="Garamond" w:hAnsi="Garamond" w:cs="Arial"/>
        </w:rPr>
        <w:t>Desideri</w:t>
      </w:r>
      <w:proofErr w:type="spellEnd"/>
      <w:r w:rsidRPr="00ED74E0">
        <w:rPr>
          <w:rFonts w:ascii="Garamond" w:hAnsi="Garamond" w:cs="Arial"/>
        </w:rPr>
        <w:t xml:space="preserve"> I, </w:t>
      </w:r>
      <w:proofErr w:type="spellStart"/>
      <w:r w:rsidRPr="00ED74E0">
        <w:rPr>
          <w:rFonts w:ascii="Garamond" w:hAnsi="Garamond" w:cs="Arial"/>
        </w:rPr>
        <w:t>Pilleron</w:t>
      </w:r>
      <w:proofErr w:type="spellEnd"/>
      <w:r w:rsidRPr="00ED74E0">
        <w:rPr>
          <w:rFonts w:ascii="Garamond" w:hAnsi="Garamond" w:cs="Arial"/>
        </w:rPr>
        <w:t xml:space="preserve"> S, Battisti NML, Gomes F, de </w:t>
      </w:r>
      <w:proofErr w:type="spellStart"/>
      <w:r w:rsidRPr="00ED74E0">
        <w:rPr>
          <w:rFonts w:ascii="Garamond" w:hAnsi="Garamond" w:cs="Arial"/>
        </w:rPr>
        <w:t>Glas</w:t>
      </w:r>
      <w:proofErr w:type="spellEnd"/>
      <w:r w:rsidRPr="00ED74E0">
        <w:rPr>
          <w:rFonts w:ascii="Garamond" w:hAnsi="Garamond" w:cs="Arial"/>
        </w:rPr>
        <w:t xml:space="preserve"> N, Neuendorff NR, </w:t>
      </w:r>
      <w:proofErr w:type="spellStart"/>
      <w:r w:rsidRPr="00ED74E0">
        <w:rPr>
          <w:rFonts w:ascii="Garamond" w:hAnsi="Garamond" w:cs="Arial"/>
        </w:rPr>
        <w:t>Liposits</w:t>
      </w:r>
      <w:proofErr w:type="spellEnd"/>
      <w:r w:rsidRPr="00ED74E0">
        <w:rPr>
          <w:rFonts w:ascii="Garamond" w:hAnsi="Garamond" w:cs="Arial"/>
        </w:rPr>
        <w:t xml:space="preserve"> G, </w:t>
      </w:r>
      <w:proofErr w:type="spellStart"/>
      <w:r w:rsidRPr="00ED74E0">
        <w:rPr>
          <w:rFonts w:ascii="Garamond" w:hAnsi="Garamond" w:cs="Arial"/>
        </w:rPr>
        <w:t>Paredero</w:t>
      </w:r>
      <w:proofErr w:type="spellEnd"/>
      <w:r w:rsidRPr="00ED74E0">
        <w:rPr>
          <w:rFonts w:ascii="Garamond" w:hAnsi="Garamond" w:cs="Arial"/>
        </w:rPr>
        <w:t xml:space="preserve">-Pérez I, Lok WCW, Loh KP, </w:t>
      </w:r>
      <w:proofErr w:type="spellStart"/>
      <w:r w:rsidRPr="00ED74E0">
        <w:rPr>
          <w:rFonts w:ascii="Garamond" w:hAnsi="Garamond" w:cs="Arial"/>
        </w:rPr>
        <w:t>DuMontier</w:t>
      </w:r>
      <w:proofErr w:type="spellEnd"/>
      <w:r w:rsidRPr="00ED74E0">
        <w:rPr>
          <w:rFonts w:ascii="Garamond" w:hAnsi="Garamond" w:cs="Arial"/>
        </w:rPr>
        <w:t xml:space="preserve"> C, Mian H, </w:t>
      </w:r>
      <w:r w:rsidRPr="00ED74E0">
        <w:rPr>
          <w:rFonts w:ascii="Garamond" w:hAnsi="Garamond" w:cs="Arial"/>
          <w:b/>
        </w:rPr>
        <w:t>Soto-Perez-de-Celis E.</w:t>
      </w:r>
      <w:r w:rsidRPr="00ED74E0">
        <w:rPr>
          <w:rFonts w:ascii="Garamond" w:hAnsi="Garamond" w:cs="Arial"/>
        </w:rPr>
        <w:t xml:space="preserve"> </w:t>
      </w:r>
      <w:r w:rsidRPr="00ED74E0">
        <w:rPr>
          <w:rFonts w:ascii="Garamond" w:hAnsi="Garamond" w:cs="Arial"/>
          <w:i/>
        </w:rPr>
        <w:t xml:space="preserve">Caring for older patients with cancer during the COVID-19 pandemic: A Young International Society of Geriatric Oncology (SIOG) global perspective </w:t>
      </w:r>
      <w:r w:rsidRPr="00ED74E0">
        <w:rPr>
          <w:rFonts w:ascii="Garamond" w:hAnsi="Garamond" w:cs="Arial"/>
        </w:rPr>
        <w:t xml:space="preserve">[published online ahead of print, 2020 May 10]. J </w:t>
      </w:r>
      <w:proofErr w:type="spellStart"/>
      <w:r w:rsidRPr="00ED74E0">
        <w:rPr>
          <w:rFonts w:ascii="Garamond" w:hAnsi="Garamond" w:cs="Arial"/>
        </w:rPr>
        <w:t>Geriatr</w:t>
      </w:r>
      <w:proofErr w:type="spellEnd"/>
      <w:r w:rsidRPr="00ED74E0">
        <w:rPr>
          <w:rFonts w:ascii="Garamond" w:hAnsi="Garamond" w:cs="Arial"/>
        </w:rPr>
        <w:t xml:space="preserve"> Oncol. </w:t>
      </w:r>
      <w:proofErr w:type="gramStart"/>
      <w:r w:rsidRPr="00ED74E0">
        <w:rPr>
          <w:rFonts w:ascii="Garamond" w:hAnsi="Garamond" w:cs="Arial"/>
        </w:rPr>
        <w:t>2020;S</w:t>
      </w:r>
      <w:proofErr w:type="gramEnd"/>
      <w:r w:rsidRPr="00ED74E0">
        <w:rPr>
          <w:rFonts w:ascii="Garamond" w:hAnsi="Garamond" w:cs="Arial"/>
        </w:rPr>
        <w:t xml:space="preserve">1879-4068(20)30215-0. </w:t>
      </w:r>
      <w:proofErr w:type="gramStart"/>
      <w:r w:rsidRPr="00ED74E0">
        <w:rPr>
          <w:rFonts w:ascii="Garamond" w:hAnsi="Garamond" w:cs="Arial"/>
        </w:rPr>
        <w:t>doi:10.1016/j.jgo</w:t>
      </w:r>
      <w:proofErr w:type="gramEnd"/>
      <w:r w:rsidRPr="00ED74E0">
        <w:rPr>
          <w:rFonts w:ascii="Garamond" w:hAnsi="Garamond" w:cs="Arial"/>
        </w:rPr>
        <w:t>.2020.05.001</w:t>
      </w:r>
    </w:p>
    <w:p w14:paraId="6694872B" w14:textId="77777777" w:rsidR="00ED74E0" w:rsidRPr="00ED74E0" w:rsidRDefault="00ED74E0" w:rsidP="00ED74E0">
      <w:pPr>
        <w:pStyle w:val="Prrafodelista"/>
        <w:numPr>
          <w:ilvl w:val="0"/>
          <w:numId w:val="36"/>
        </w:numPr>
        <w:spacing w:line="360" w:lineRule="auto"/>
        <w:jc w:val="both"/>
        <w:rPr>
          <w:rFonts w:ascii="Garamond" w:hAnsi="Garamond" w:cs="Arial"/>
        </w:rPr>
      </w:pPr>
      <w:r w:rsidRPr="00ED74E0">
        <w:rPr>
          <w:rFonts w:ascii="Garamond" w:hAnsi="Garamond" w:cs="Arial"/>
        </w:rPr>
        <w:t xml:space="preserve">Jimenez-Sotomayor MR, Gomez-Moreno C, </w:t>
      </w:r>
      <w:r w:rsidRPr="00ED74E0">
        <w:rPr>
          <w:rFonts w:ascii="Garamond" w:hAnsi="Garamond" w:cs="Arial"/>
          <w:b/>
        </w:rPr>
        <w:t>Soto-Perez-de-Celis E.</w:t>
      </w:r>
      <w:r w:rsidRPr="00ED74E0">
        <w:rPr>
          <w:rFonts w:ascii="Garamond" w:hAnsi="Garamond" w:cs="Arial"/>
        </w:rPr>
        <w:t xml:space="preserve"> </w:t>
      </w:r>
      <w:r w:rsidRPr="00ED74E0">
        <w:rPr>
          <w:rFonts w:ascii="Garamond" w:hAnsi="Garamond" w:cs="Arial"/>
          <w:i/>
        </w:rPr>
        <w:t>Coronavirus, Ageism, and Twitter: An Evaluation of Tweets about Older Adults and COVID-19</w:t>
      </w:r>
      <w:r w:rsidRPr="00ED74E0">
        <w:rPr>
          <w:rFonts w:ascii="Garamond" w:hAnsi="Garamond" w:cs="Arial"/>
        </w:rPr>
        <w:t xml:space="preserve"> [published online ahead of print, 2020 Apr 27]. J Am </w:t>
      </w:r>
      <w:proofErr w:type="spellStart"/>
      <w:r w:rsidRPr="00ED74E0">
        <w:rPr>
          <w:rFonts w:ascii="Garamond" w:hAnsi="Garamond" w:cs="Arial"/>
        </w:rPr>
        <w:t>Geriatr</w:t>
      </w:r>
      <w:proofErr w:type="spellEnd"/>
      <w:r w:rsidRPr="00ED74E0">
        <w:rPr>
          <w:rFonts w:ascii="Garamond" w:hAnsi="Garamond" w:cs="Arial"/>
        </w:rPr>
        <w:t xml:space="preserve"> Soc. 2020;10.1111/jgs.16508. doi:10.1111/jgs.16508</w:t>
      </w:r>
    </w:p>
    <w:p w14:paraId="6B126272" w14:textId="77777777" w:rsidR="00ED74E0" w:rsidRPr="004B11B5" w:rsidRDefault="00ED74E0" w:rsidP="00ED74E0">
      <w:pPr>
        <w:pStyle w:val="Prrafodelista"/>
        <w:numPr>
          <w:ilvl w:val="0"/>
          <w:numId w:val="36"/>
        </w:numPr>
        <w:spacing w:line="360" w:lineRule="auto"/>
        <w:jc w:val="both"/>
        <w:rPr>
          <w:rFonts w:ascii="Garamond" w:hAnsi="Garamond" w:cs="Arial"/>
        </w:rPr>
      </w:pPr>
      <w:r w:rsidRPr="00ED74E0">
        <w:rPr>
          <w:rFonts w:ascii="Garamond" w:hAnsi="Garamond" w:cs="Arial"/>
          <w:lang w:val="es-MX"/>
        </w:rPr>
        <w:t xml:space="preserve">Cabrera-Galeana P, </w:t>
      </w:r>
      <w:r w:rsidRPr="00ED74E0">
        <w:rPr>
          <w:rFonts w:ascii="Garamond" w:hAnsi="Garamond" w:cs="Arial"/>
          <w:b/>
          <w:lang w:val="es-MX"/>
        </w:rPr>
        <w:t>Soto-</w:t>
      </w:r>
      <w:proofErr w:type="spellStart"/>
      <w:r w:rsidRPr="00ED74E0">
        <w:rPr>
          <w:rFonts w:ascii="Garamond" w:hAnsi="Garamond" w:cs="Arial"/>
          <w:b/>
          <w:lang w:val="es-MX"/>
        </w:rPr>
        <w:t>Perez</w:t>
      </w:r>
      <w:proofErr w:type="spellEnd"/>
      <w:r w:rsidRPr="00ED74E0">
        <w:rPr>
          <w:rFonts w:ascii="Garamond" w:hAnsi="Garamond" w:cs="Arial"/>
          <w:b/>
          <w:lang w:val="es-MX"/>
        </w:rPr>
        <w:t>-de-Celis E,</w:t>
      </w:r>
      <w:r w:rsidRPr="00ED74E0">
        <w:rPr>
          <w:rFonts w:ascii="Garamond" w:hAnsi="Garamond" w:cs="Arial"/>
          <w:lang w:val="es-MX"/>
        </w:rPr>
        <w:t xml:space="preserve"> Reynoso-</w:t>
      </w:r>
      <w:proofErr w:type="spellStart"/>
      <w:r w:rsidRPr="00ED74E0">
        <w:rPr>
          <w:rFonts w:ascii="Garamond" w:hAnsi="Garamond" w:cs="Arial"/>
          <w:lang w:val="es-MX"/>
        </w:rPr>
        <w:t>Noveron</w:t>
      </w:r>
      <w:proofErr w:type="spellEnd"/>
      <w:r w:rsidRPr="00ED74E0">
        <w:rPr>
          <w:rFonts w:ascii="Garamond" w:hAnsi="Garamond" w:cs="Arial"/>
          <w:lang w:val="es-MX"/>
        </w:rPr>
        <w:t xml:space="preserve"> N, et al. </w:t>
      </w:r>
      <w:r w:rsidRPr="00ED74E0">
        <w:rPr>
          <w:rFonts w:ascii="Garamond" w:hAnsi="Garamond" w:cs="Arial"/>
          <w:i/>
        </w:rPr>
        <w:t xml:space="preserve">Real-World Outcomes Among Older Mexican Women with Breast Cancer Treated with Neoadjuvant Chemotherapy </w:t>
      </w:r>
      <w:r w:rsidRPr="00ED74E0">
        <w:rPr>
          <w:rFonts w:ascii="Garamond" w:hAnsi="Garamond" w:cs="Arial"/>
        </w:rPr>
        <w:t xml:space="preserve">[published online ahead of print, 2020 Apr 10]. </w:t>
      </w:r>
      <w:r w:rsidRPr="004B11B5">
        <w:rPr>
          <w:rFonts w:ascii="Garamond" w:hAnsi="Garamond" w:cs="Arial"/>
        </w:rPr>
        <w:t>Oncologist. 2020;10.1634/theoncologist.2019-0891. doi:10.1634/theoncologist.2019-0891</w:t>
      </w:r>
    </w:p>
    <w:p w14:paraId="3B57A9D9" w14:textId="77777777" w:rsidR="00ED74E0" w:rsidRPr="00AD206A" w:rsidRDefault="00ED74E0" w:rsidP="00ED74E0">
      <w:pPr>
        <w:pStyle w:val="Prrafodelista"/>
        <w:numPr>
          <w:ilvl w:val="0"/>
          <w:numId w:val="36"/>
        </w:numPr>
        <w:spacing w:line="360" w:lineRule="auto"/>
        <w:jc w:val="both"/>
        <w:rPr>
          <w:rFonts w:ascii="Garamond" w:hAnsi="Garamond" w:cs="Arial"/>
        </w:rPr>
      </w:pPr>
      <w:proofErr w:type="spellStart"/>
      <w:r w:rsidRPr="00ED74E0">
        <w:rPr>
          <w:rFonts w:ascii="Garamond" w:hAnsi="Garamond" w:cs="Arial"/>
          <w:lang w:val="es-MX"/>
        </w:rPr>
        <w:t>Sedrak</w:t>
      </w:r>
      <w:proofErr w:type="spellEnd"/>
      <w:r w:rsidRPr="00ED74E0">
        <w:rPr>
          <w:rFonts w:ascii="Garamond" w:hAnsi="Garamond" w:cs="Arial"/>
          <w:lang w:val="es-MX"/>
        </w:rPr>
        <w:t xml:space="preserve"> MS, </w:t>
      </w:r>
      <w:r w:rsidRPr="00ED74E0">
        <w:rPr>
          <w:rFonts w:ascii="Garamond" w:hAnsi="Garamond" w:cs="Arial"/>
          <w:b/>
          <w:lang w:val="es-MX"/>
        </w:rPr>
        <w:t>Soto-</w:t>
      </w:r>
      <w:proofErr w:type="spellStart"/>
      <w:r w:rsidRPr="00ED74E0">
        <w:rPr>
          <w:rFonts w:ascii="Garamond" w:hAnsi="Garamond" w:cs="Arial"/>
          <w:b/>
          <w:lang w:val="es-MX"/>
        </w:rPr>
        <w:t>Perez</w:t>
      </w:r>
      <w:proofErr w:type="spellEnd"/>
      <w:r w:rsidRPr="00ED74E0">
        <w:rPr>
          <w:rFonts w:ascii="Garamond" w:hAnsi="Garamond" w:cs="Arial"/>
          <w:b/>
          <w:lang w:val="es-MX"/>
        </w:rPr>
        <w:t>-De-Celis E</w:t>
      </w:r>
      <w:r w:rsidRPr="00ED74E0">
        <w:rPr>
          <w:rFonts w:ascii="Garamond" w:hAnsi="Garamond" w:cs="Arial"/>
          <w:lang w:val="es-MX"/>
        </w:rPr>
        <w:t xml:space="preserve">, Nelson RA, et al. </w:t>
      </w:r>
      <w:r w:rsidRPr="00ED74E0">
        <w:rPr>
          <w:rFonts w:ascii="Garamond" w:hAnsi="Garamond" w:cs="Arial"/>
          <w:i/>
        </w:rPr>
        <w:t>Online Health Information-Seeking Among Older Women With Chronic Illness: Analysis of the Women's Health Initiative</w:t>
      </w:r>
      <w:r w:rsidRPr="00ED74E0">
        <w:rPr>
          <w:rFonts w:ascii="Garamond" w:hAnsi="Garamond" w:cs="Arial"/>
        </w:rPr>
        <w:t xml:space="preserve">. </w:t>
      </w:r>
      <w:r w:rsidRPr="00AD206A">
        <w:rPr>
          <w:rFonts w:ascii="Garamond" w:hAnsi="Garamond" w:cs="Arial"/>
        </w:rPr>
        <w:t>J Med Internet Res. 2020;22(4</w:t>
      </w:r>
      <w:proofErr w:type="gramStart"/>
      <w:r w:rsidRPr="00AD206A">
        <w:rPr>
          <w:rFonts w:ascii="Garamond" w:hAnsi="Garamond" w:cs="Arial"/>
        </w:rPr>
        <w:t>):e</w:t>
      </w:r>
      <w:proofErr w:type="gramEnd"/>
      <w:r w:rsidRPr="00AD206A">
        <w:rPr>
          <w:rFonts w:ascii="Garamond" w:hAnsi="Garamond" w:cs="Arial"/>
        </w:rPr>
        <w:t>15906. 2020 Apr 9. doi:10.2196/15906.</w:t>
      </w:r>
    </w:p>
    <w:p w14:paraId="2D1BBC2E" w14:textId="77777777" w:rsidR="00BD1FDE" w:rsidRPr="00ED74E0" w:rsidRDefault="00BD1FDE" w:rsidP="00BD1FDE">
      <w:pPr>
        <w:pStyle w:val="Prrafodelista"/>
        <w:numPr>
          <w:ilvl w:val="0"/>
          <w:numId w:val="36"/>
        </w:numPr>
        <w:spacing w:line="360" w:lineRule="auto"/>
        <w:jc w:val="both"/>
        <w:rPr>
          <w:rFonts w:ascii="Garamond" w:hAnsi="Garamond" w:cs="Arial"/>
          <w:i/>
        </w:rPr>
      </w:pPr>
      <w:r w:rsidRPr="00BD1FDE">
        <w:rPr>
          <w:rFonts w:ascii="Garamond" w:hAnsi="Garamond" w:cs="Arial"/>
        </w:rPr>
        <w:lastRenderedPageBreak/>
        <w:t xml:space="preserve">Morales-Alfaro A, Gomez-Moreno C, Torres-Perez AC, Morales-Barba K, </w:t>
      </w:r>
      <w:r w:rsidRPr="00BD1FDE">
        <w:rPr>
          <w:rFonts w:ascii="Garamond" w:hAnsi="Garamond" w:cs="Arial"/>
          <w:b/>
        </w:rPr>
        <w:t>Soto-Perez-de-Celis E</w:t>
      </w:r>
      <w:r w:rsidRPr="00BD1FDE">
        <w:rPr>
          <w:rFonts w:ascii="Garamond" w:hAnsi="Garamond" w:cs="Arial"/>
        </w:rPr>
        <w:t xml:space="preserve">. </w:t>
      </w:r>
      <w:r w:rsidRPr="00BD1FDE">
        <w:rPr>
          <w:rFonts w:ascii="Garamond" w:hAnsi="Garamond" w:cs="Arial"/>
          <w:i/>
        </w:rPr>
        <w:t>The role of the gerontologist in the assessment and implementation of multidisciplinary interventions among older adults with cancer: a pilot study</w:t>
      </w:r>
      <w:r w:rsidR="004A714D">
        <w:rPr>
          <w:rFonts w:ascii="Garamond" w:hAnsi="Garamond" w:cs="Arial"/>
          <w:i/>
        </w:rPr>
        <w:t xml:space="preserve"> [In Spanish]</w:t>
      </w:r>
      <w:r w:rsidRPr="00BD1FDE">
        <w:rPr>
          <w:rFonts w:ascii="Garamond" w:hAnsi="Garamond" w:cs="Arial"/>
          <w:i/>
        </w:rPr>
        <w:t xml:space="preserve">. </w:t>
      </w:r>
      <w:r w:rsidRPr="00ED74E0">
        <w:rPr>
          <w:rFonts w:ascii="Garamond" w:hAnsi="Garamond" w:cs="Arial"/>
        </w:rPr>
        <w:t xml:space="preserve">Gaceta Mexicana de </w:t>
      </w:r>
      <w:proofErr w:type="spellStart"/>
      <w:r w:rsidRPr="00ED74E0">
        <w:rPr>
          <w:rFonts w:ascii="Garamond" w:hAnsi="Garamond" w:cs="Arial"/>
        </w:rPr>
        <w:t>Oncologia</w:t>
      </w:r>
      <w:proofErr w:type="spellEnd"/>
      <w:r w:rsidRPr="00ED74E0">
        <w:rPr>
          <w:rFonts w:ascii="Garamond" w:hAnsi="Garamond" w:cs="Arial"/>
        </w:rPr>
        <w:t xml:space="preserve">. 2019. </w:t>
      </w:r>
      <w:proofErr w:type="spellStart"/>
      <w:r w:rsidRPr="00ED74E0">
        <w:rPr>
          <w:rFonts w:ascii="Garamond" w:hAnsi="Garamond" w:cs="Arial"/>
        </w:rPr>
        <w:t>doi</w:t>
      </w:r>
      <w:proofErr w:type="spellEnd"/>
      <w:r w:rsidRPr="00ED74E0">
        <w:rPr>
          <w:rFonts w:ascii="Garamond" w:hAnsi="Garamond" w:cs="Arial"/>
        </w:rPr>
        <w:t>:</w:t>
      </w:r>
      <w:r w:rsidRPr="00BD1FDE">
        <w:t xml:space="preserve"> </w:t>
      </w:r>
      <w:r w:rsidRPr="00ED74E0">
        <w:rPr>
          <w:rFonts w:ascii="Garamond" w:hAnsi="Garamond" w:cs="Arial"/>
        </w:rPr>
        <w:t>10.24875/j.gamo.20000377</w:t>
      </w:r>
    </w:p>
    <w:p w14:paraId="1C0EFC17" w14:textId="77777777" w:rsidR="00910DFF" w:rsidRDefault="00910DFF" w:rsidP="00910DFF">
      <w:pPr>
        <w:pStyle w:val="Prrafodelista"/>
        <w:numPr>
          <w:ilvl w:val="0"/>
          <w:numId w:val="36"/>
        </w:numPr>
        <w:spacing w:line="360" w:lineRule="auto"/>
        <w:jc w:val="both"/>
        <w:rPr>
          <w:rFonts w:ascii="Garamond" w:hAnsi="Garamond" w:cs="Arial"/>
        </w:rPr>
      </w:pPr>
      <w:r w:rsidRPr="00ED74E0">
        <w:rPr>
          <w:rFonts w:ascii="Garamond" w:hAnsi="Garamond" w:cs="Arial"/>
        </w:rPr>
        <w:t xml:space="preserve">Battisti NML, Lok WCW, Subbiah I, Okonji D, </w:t>
      </w:r>
      <w:proofErr w:type="spellStart"/>
      <w:r w:rsidRPr="00ED74E0">
        <w:rPr>
          <w:rFonts w:ascii="Garamond" w:hAnsi="Garamond" w:cs="Arial"/>
        </w:rPr>
        <w:t>Desideri</w:t>
      </w:r>
      <w:proofErr w:type="spellEnd"/>
      <w:r w:rsidRPr="00ED74E0">
        <w:rPr>
          <w:rFonts w:ascii="Garamond" w:hAnsi="Garamond" w:cs="Arial"/>
        </w:rPr>
        <w:t xml:space="preserve"> I, </w:t>
      </w:r>
      <w:r w:rsidRPr="00ED74E0">
        <w:rPr>
          <w:rFonts w:ascii="Garamond" w:hAnsi="Garamond" w:cs="Arial"/>
          <w:b/>
        </w:rPr>
        <w:t>Soto-Perez-De-Celis E</w:t>
      </w:r>
      <w:r w:rsidRPr="00ED74E0">
        <w:rPr>
          <w:rFonts w:ascii="Garamond" w:hAnsi="Garamond" w:cs="Arial"/>
        </w:rPr>
        <w:t xml:space="preserve">. </w:t>
      </w:r>
      <w:r w:rsidRPr="00ED74E0">
        <w:rPr>
          <w:rFonts w:ascii="Garamond" w:hAnsi="Garamond" w:cs="Arial"/>
          <w:i/>
        </w:rPr>
        <w:t xml:space="preserve">Perspectives </w:t>
      </w:r>
      <w:r w:rsidRPr="00BD1FDE">
        <w:rPr>
          <w:rFonts w:ascii="Garamond" w:hAnsi="Garamond" w:cs="Arial"/>
          <w:i/>
        </w:rPr>
        <w:t xml:space="preserve">on geriatric </w:t>
      </w:r>
      <w:r w:rsidRPr="00910DFF">
        <w:rPr>
          <w:rFonts w:ascii="Garamond" w:hAnsi="Garamond" w:cs="Arial"/>
          <w:i/>
        </w:rPr>
        <w:t xml:space="preserve">oncology research presented at the 2019 San Antonio Breast Cancer Symposium. </w:t>
      </w:r>
      <w:r w:rsidRPr="00910DFF">
        <w:rPr>
          <w:rFonts w:ascii="Garamond" w:hAnsi="Garamond" w:cs="Arial"/>
        </w:rPr>
        <w:t xml:space="preserve">J </w:t>
      </w:r>
      <w:proofErr w:type="spellStart"/>
      <w:r w:rsidRPr="00910DFF">
        <w:rPr>
          <w:rFonts w:ascii="Garamond" w:hAnsi="Garamond" w:cs="Arial"/>
        </w:rPr>
        <w:t>Geriatr</w:t>
      </w:r>
      <w:proofErr w:type="spellEnd"/>
      <w:r w:rsidRPr="00910DFF">
        <w:rPr>
          <w:rFonts w:ascii="Garamond" w:hAnsi="Garamond" w:cs="Arial"/>
        </w:rPr>
        <w:t xml:space="preserve"> Oncol. 2020 Feb 7. </w:t>
      </w:r>
      <w:proofErr w:type="spellStart"/>
      <w:r w:rsidRPr="00910DFF">
        <w:rPr>
          <w:rFonts w:ascii="Garamond" w:hAnsi="Garamond" w:cs="Arial"/>
        </w:rPr>
        <w:t>doi</w:t>
      </w:r>
      <w:proofErr w:type="spellEnd"/>
      <w:r w:rsidRPr="00910DFF">
        <w:rPr>
          <w:rFonts w:ascii="Garamond" w:hAnsi="Garamond" w:cs="Arial"/>
        </w:rPr>
        <w:t>: 10.1016/j.jgo.2020.02.003.</w:t>
      </w:r>
    </w:p>
    <w:p w14:paraId="05E9CDDC" w14:textId="77777777" w:rsidR="00910DFF" w:rsidRDefault="00910DFF" w:rsidP="00910DFF">
      <w:pPr>
        <w:pStyle w:val="Prrafodelista"/>
        <w:numPr>
          <w:ilvl w:val="0"/>
          <w:numId w:val="36"/>
        </w:numPr>
        <w:spacing w:line="360" w:lineRule="auto"/>
        <w:jc w:val="both"/>
        <w:rPr>
          <w:rFonts w:ascii="Garamond" w:hAnsi="Garamond" w:cs="Arial"/>
        </w:rPr>
      </w:pPr>
      <w:r w:rsidRPr="00910DFF">
        <w:rPr>
          <w:rFonts w:ascii="Garamond" w:hAnsi="Garamond" w:cs="Arial"/>
        </w:rPr>
        <w:t xml:space="preserve">Jimenez-Sotomayor MR, Gómez-Moreno C, Aguilar-Velazco JC, Torres-Perez AC, Chavarri-Guerra Y, Dale W, </w:t>
      </w:r>
      <w:r w:rsidRPr="00910DFF">
        <w:rPr>
          <w:rFonts w:ascii="Garamond" w:hAnsi="Garamond" w:cs="Arial"/>
          <w:b/>
        </w:rPr>
        <w:t>Soto-Perez-de-Celis E</w:t>
      </w:r>
      <w:r w:rsidRPr="00910DFF">
        <w:rPr>
          <w:rFonts w:ascii="Garamond" w:hAnsi="Garamond" w:cs="Arial"/>
        </w:rPr>
        <w:t xml:space="preserve">. </w:t>
      </w:r>
      <w:r w:rsidRPr="00910DFF">
        <w:rPr>
          <w:rFonts w:ascii="Garamond" w:hAnsi="Garamond" w:cs="Arial"/>
          <w:i/>
        </w:rPr>
        <w:t>Cancer, aging and Twitter: A mixed methods evaluation of tweets about Geriatric Oncology (#gerionc) and Geriatric Hematology (#geriheme).</w:t>
      </w:r>
      <w:r w:rsidRPr="00910DFF">
        <w:rPr>
          <w:rFonts w:ascii="Garamond" w:hAnsi="Garamond" w:cs="Arial"/>
        </w:rPr>
        <w:t xml:space="preserve"> J </w:t>
      </w:r>
      <w:proofErr w:type="spellStart"/>
      <w:r w:rsidRPr="00910DFF">
        <w:rPr>
          <w:rFonts w:ascii="Garamond" w:hAnsi="Garamond" w:cs="Arial"/>
        </w:rPr>
        <w:t>Geriatr</w:t>
      </w:r>
      <w:proofErr w:type="spellEnd"/>
      <w:r w:rsidRPr="00910DFF">
        <w:rPr>
          <w:rFonts w:ascii="Garamond" w:hAnsi="Garamond" w:cs="Arial"/>
        </w:rPr>
        <w:t xml:space="preserve"> Oncol. 2020 Jan 27. </w:t>
      </w:r>
      <w:proofErr w:type="spellStart"/>
      <w:r w:rsidRPr="00910DFF">
        <w:rPr>
          <w:rFonts w:ascii="Garamond" w:hAnsi="Garamond" w:cs="Arial"/>
        </w:rPr>
        <w:t>doi</w:t>
      </w:r>
      <w:proofErr w:type="spellEnd"/>
      <w:r w:rsidRPr="00910DFF">
        <w:rPr>
          <w:rFonts w:ascii="Garamond" w:hAnsi="Garamond" w:cs="Arial"/>
        </w:rPr>
        <w:t xml:space="preserve">: 10.1016/j.jgo.2020.01.008.   </w:t>
      </w:r>
    </w:p>
    <w:p w14:paraId="758B19AE" w14:textId="77777777" w:rsidR="00AE56C7" w:rsidRPr="00AE56C7" w:rsidRDefault="00AE56C7" w:rsidP="00AE56C7">
      <w:pPr>
        <w:pStyle w:val="Prrafodelista"/>
        <w:numPr>
          <w:ilvl w:val="0"/>
          <w:numId w:val="36"/>
        </w:numPr>
        <w:spacing w:line="360" w:lineRule="auto"/>
        <w:jc w:val="both"/>
        <w:rPr>
          <w:rFonts w:ascii="Garamond" w:hAnsi="Garamond" w:cs="Arial"/>
        </w:rPr>
      </w:pPr>
      <w:r>
        <w:rPr>
          <w:rFonts w:ascii="Garamond" w:hAnsi="Garamond" w:cs="Arial"/>
        </w:rPr>
        <w:t xml:space="preserve">Chavarri-Guerra Y, </w:t>
      </w:r>
      <w:r>
        <w:rPr>
          <w:rFonts w:ascii="Garamond" w:hAnsi="Garamond" w:cs="Arial"/>
          <w:b/>
        </w:rPr>
        <w:t xml:space="preserve">Soto-Perez-de-Celis E. </w:t>
      </w:r>
      <w:r w:rsidRPr="00AE56C7">
        <w:rPr>
          <w:rFonts w:ascii="Garamond" w:hAnsi="Garamond" w:cs="Arial"/>
          <w:i/>
        </w:rPr>
        <w:t>Erythema at the bacillus Calmette-Guerin scar after influenza vaccination.</w:t>
      </w:r>
      <w:r w:rsidRPr="00AE56C7">
        <w:rPr>
          <w:rFonts w:ascii="Garamond" w:hAnsi="Garamond" w:cs="Arial"/>
        </w:rPr>
        <w:t xml:space="preserve"> Rev Soc Bras Med Trop. 2019 Dec 20;</w:t>
      </w:r>
      <w:proofErr w:type="gramStart"/>
      <w:r w:rsidRPr="00AE56C7">
        <w:rPr>
          <w:rFonts w:ascii="Garamond" w:hAnsi="Garamond" w:cs="Arial"/>
        </w:rPr>
        <w:t>53:e</w:t>
      </w:r>
      <w:proofErr w:type="gramEnd"/>
      <w:r w:rsidRPr="00AE56C7">
        <w:rPr>
          <w:rFonts w:ascii="Garamond" w:hAnsi="Garamond" w:cs="Arial"/>
        </w:rPr>
        <w:t>20190390.</w:t>
      </w:r>
    </w:p>
    <w:p w14:paraId="74652138" w14:textId="77777777" w:rsidR="00090052" w:rsidRPr="00090052" w:rsidRDefault="00090052" w:rsidP="00090052">
      <w:pPr>
        <w:pStyle w:val="Prrafodelista"/>
        <w:numPr>
          <w:ilvl w:val="0"/>
          <w:numId w:val="36"/>
        </w:numPr>
        <w:spacing w:line="360" w:lineRule="auto"/>
        <w:jc w:val="both"/>
        <w:rPr>
          <w:rFonts w:ascii="Garamond" w:hAnsi="Garamond" w:cs="Arial"/>
        </w:rPr>
      </w:pPr>
      <w:r w:rsidRPr="00090052">
        <w:rPr>
          <w:rFonts w:ascii="Garamond" w:hAnsi="Garamond" w:cs="Arial"/>
        </w:rPr>
        <w:t xml:space="preserve">Hsu T, </w:t>
      </w:r>
      <w:r w:rsidRPr="00090052">
        <w:rPr>
          <w:rFonts w:ascii="Garamond" w:hAnsi="Garamond" w:cs="Arial"/>
          <w:b/>
        </w:rPr>
        <w:t>Soto-Perez-de-Celis E</w:t>
      </w:r>
      <w:r w:rsidRPr="00090052">
        <w:rPr>
          <w:rFonts w:ascii="Garamond" w:hAnsi="Garamond" w:cs="Arial"/>
        </w:rPr>
        <w:t xml:space="preserve">, Burhenn PS, Korc-Grodzicki B, Wildes TM, </w:t>
      </w:r>
      <w:proofErr w:type="spellStart"/>
      <w:r w:rsidRPr="00090052">
        <w:rPr>
          <w:rFonts w:ascii="Garamond" w:hAnsi="Garamond" w:cs="Arial"/>
        </w:rPr>
        <w:t>Kanesvaran</w:t>
      </w:r>
      <w:proofErr w:type="spellEnd"/>
      <w:r w:rsidRPr="00090052">
        <w:rPr>
          <w:rFonts w:ascii="Garamond" w:hAnsi="Garamond" w:cs="Arial"/>
        </w:rPr>
        <w:t xml:space="preserve"> R, Maggiore RJ. </w:t>
      </w:r>
      <w:r w:rsidRPr="00AE56C7">
        <w:rPr>
          <w:rFonts w:ascii="Garamond" w:hAnsi="Garamond" w:cs="Arial"/>
          <w:i/>
        </w:rPr>
        <w:t>Educating healthcare providers in geriatric oncology - A call to accelerate progress through identifying the gaps in knowledge</w:t>
      </w:r>
      <w:r w:rsidRPr="00090052">
        <w:rPr>
          <w:rFonts w:ascii="Garamond" w:hAnsi="Garamond" w:cs="Arial"/>
        </w:rPr>
        <w:t xml:space="preserve">. J </w:t>
      </w:r>
      <w:proofErr w:type="spellStart"/>
      <w:r w:rsidRPr="00090052">
        <w:rPr>
          <w:rFonts w:ascii="Garamond" w:hAnsi="Garamond" w:cs="Arial"/>
        </w:rPr>
        <w:t>Geriatr</w:t>
      </w:r>
      <w:proofErr w:type="spellEnd"/>
      <w:r w:rsidRPr="00090052">
        <w:rPr>
          <w:rFonts w:ascii="Garamond" w:hAnsi="Garamond" w:cs="Arial"/>
        </w:rPr>
        <w:t xml:space="preserve"> Oncol. 2019 Nov 12.  </w:t>
      </w:r>
      <w:proofErr w:type="spellStart"/>
      <w:r w:rsidRPr="00090052">
        <w:rPr>
          <w:rFonts w:ascii="Garamond" w:hAnsi="Garamond" w:cs="Arial"/>
        </w:rPr>
        <w:t>doi</w:t>
      </w:r>
      <w:proofErr w:type="spellEnd"/>
      <w:r w:rsidRPr="00090052">
        <w:rPr>
          <w:rFonts w:ascii="Garamond" w:hAnsi="Garamond" w:cs="Arial"/>
        </w:rPr>
        <w:t>: 10.1016/j.jgo.2019.10.020.</w:t>
      </w:r>
    </w:p>
    <w:p w14:paraId="66B848AB" w14:textId="77777777" w:rsidR="00766728" w:rsidRDefault="00766728" w:rsidP="00766728">
      <w:pPr>
        <w:pStyle w:val="Prrafodelista"/>
        <w:numPr>
          <w:ilvl w:val="0"/>
          <w:numId w:val="36"/>
        </w:numPr>
        <w:spacing w:line="360" w:lineRule="auto"/>
        <w:jc w:val="both"/>
        <w:rPr>
          <w:rFonts w:ascii="Garamond" w:hAnsi="Garamond" w:cs="Arial"/>
        </w:rPr>
      </w:pPr>
      <w:r w:rsidRPr="00766728">
        <w:rPr>
          <w:rFonts w:ascii="Garamond" w:hAnsi="Garamond" w:cs="Arial"/>
          <w:lang w:val="es-MX"/>
        </w:rPr>
        <w:t xml:space="preserve">Lincoln SB, </w:t>
      </w:r>
      <w:r w:rsidRPr="00766728">
        <w:rPr>
          <w:rFonts w:ascii="Garamond" w:hAnsi="Garamond" w:cs="Arial"/>
          <w:b/>
          <w:lang w:val="es-MX"/>
        </w:rPr>
        <w:t>Soto-</w:t>
      </w:r>
      <w:proofErr w:type="spellStart"/>
      <w:r w:rsidRPr="00766728">
        <w:rPr>
          <w:rFonts w:ascii="Garamond" w:hAnsi="Garamond" w:cs="Arial"/>
          <w:b/>
          <w:lang w:val="es-MX"/>
        </w:rPr>
        <w:t>Perez</w:t>
      </w:r>
      <w:proofErr w:type="spellEnd"/>
      <w:r w:rsidRPr="00766728">
        <w:rPr>
          <w:rFonts w:ascii="Garamond" w:hAnsi="Garamond" w:cs="Arial"/>
          <w:b/>
          <w:lang w:val="es-MX"/>
        </w:rPr>
        <w:t>-de-Celis E</w:t>
      </w:r>
      <w:r w:rsidRPr="00766728">
        <w:rPr>
          <w:rFonts w:ascii="Garamond" w:hAnsi="Garamond" w:cs="Arial"/>
          <w:lang w:val="es-MX"/>
        </w:rPr>
        <w:t>, Chavarri-Guerra Y, Covarrubias-</w:t>
      </w:r>
      <w:proofErr w:type="spellStart"/>
      <w:r w:rsidRPr="00766728">
        <w:rPr>
          <w:rFonts w:ascii="Garamond" w:hAnsi="Garamond" w:cs="Arial"/>
          <w:lang w:val="es-MX"/>
        </w:rPr>
        <w:t>Gomez</w:t>
      </w:r>
      <w:proofErr w:type="spellEnd"/>
      <w:r w:rsidRPr="00766728">
        <w:rPr>
          <w:rFonts w:ascii="Garamond" w:hAnsi="Garamond" w:cs="Arial"/>
          <w:lang w:val="es-MX"/>
        </w:rPr>
        <w:t xml:space="preserve"> A, Navarro M, </w:t>
      </w:r>
      <w:proofErr w:type="spellStart"/>
      <w:r w:rsidRPr="00766728">
        <w:rPr>
          <w:rFonts w:ascii="Garamond" w:hAnsi="Garamond" w:cs="Arial"/>
          <w:lang w:val="es-MX"/>
        </w:rPr>
        <w:t>Goss</w:t>
      </w:r>
      <w:proofErr w:type="spellEnd"/>
      <w:r w:rsidRPr="00766728">
        <w:rPr>
          <w:rFonts w:ascii="Garamond" w:hAnsi="Garamond" w:cs="Arial"/>
          <w:lang w:val="es-MX"/>
        </w:rPr>
        <w:t xml:space="preserve"> PE. </w:t>
      </w:r>
      <w:r w:rsidRPr="00766728">
        <w:rPr>
          <w:rFonts w:ascii="Garamond" w:hAnsi="Garamond" w:cs="Arial"/>
          <w:i/>
        </w:rPr>
        <w:t>Cancer pain management in Mexico</w:t>
      </w:r>
      <w:r w:rsidRPr="00766728">
        <w:rPr>
          <w:rFonts w:ascii="Garamond" w:hAnsi="Garamond" w:cs="Arial"/>
        </w:rPr>
        <w:t xml:space="preserve">. BMJ Support </w:t>
      </w:r>
      <w:proofErr w:type="spellStart"/>
      <w:r w:rsidRPr="00766728">
        <w:rPr>
          <w:rFonts w:ascii="Garamond" w:hAnsi="Garamond" w:cs="Arial"/>
        </w:rPr>
        <w:t>Palliat</w:t>
      </w:r>
      <w:proofErr w:type="spellEnd"/>
      <w:r w:rsidRPr="00766728">
        <w:rPr>
          <w:rFonts w:ascii="Garamond" w:hAnsi="Garamond" w:cs="Arial"/>
        </w:rPr>
        <w:t xml:space="preserve"> Care. 2019 Oct 30. </w:t>
      </w:r>
      <w:proofErr w:type="spellStart"/>
      <w:r w:rsidRPr="00766728">
        <w:rPr>
          <w:rFonts w:ascii="Garamond" w:hAnsi="Garamond" w:cs="Arial"/>
        </w:rPr>
        <w:t>pii</w:t>
      </w:r>
      <w:proofErr w:type="spellEnd"/>
      <w:r w:rsidRPr="00766728">
        <w:rPr>
          <w:rFonts w:ascii="Garamond" w:hAnsi="Garamond" w:cs="Arial"/>
        </w:rPr>
        <w:t xml:space="preserve">: bmjspcare-2019-001871. </w:t>
      </w:r>
      <w:proofErr w:type="spellStart"/>
      <w:r w:rsidRPr="00766728">
        <w:rPr>
          <w:rFonts w:ascii="Garamond" w:hAnsi="Garamond" w:cs="Arial"/>
        </w:rPr>
        <w:t>doi</w:t>
      </w:r>
      <w:proofErr w:type="spellEnd"/>
      <w:r w:rsidRPr="00766728">
        <w:rPr>
          <w:rFonts w:ascii="Garamond" w:hAnsi="Garamond" w:cs="Arial"/>
        </w:rPr>
        <w:t>: 10.1136/bmjspcare-2019-001871.</w:t>
      </w:r>
    </w:p>
    <w:p w14:paraId="46C8B48B" w14:textId="77777777" w:rsidR="00766728" w:rsidRDefault="00766728" w:rsidP="00766728">
      <w:pPr>
        <w:pStyle w:val="Prrafodelista"/>
        <w:numPr>
          <w:ilvl w:val="0"/>
          <w:numId w:val="36"/>
        </w:numPr>
        <w:spacing w:line="360" w:lineRule="auto"/>
        <w:jc w:val="both"/>
        <w:rPr>
          <w:rFonts w:ascii="Garamond" w:hAnsi="Garamond" w:cs="Arial"/>
        </w:rPr>
      </w:pPr>
      <w:r w:rsidRPr="00766728">
        <w:rPr>
          <w:rFonts w:ascii="Garamond" w:hAnsi="Garamond" w:cs="Arial"/>
        </w:rPr>
        <w:t xml:space="preserve">Kadambi S, </w:t>
      </w:r>
      <w:r w:rsidRPr="00766728">
        <w:rPr>
          <w:rFonts w:ascii="Garamond" w:hAnsi="Garamond" w:cs="Arial"/>
          <w:b/>
        </w:rPr>
        <w:t>Soto-Perez-de-Celis E</w:t>
      </w:r>
      <w:r w:rsidRPr="00766728">
        <w:rPr>
          <w:rFonts w:ascii="Garamond" w:hAnsi="Garamond" w:cs="Arial"/>
        </w:rPr>
        <w:t xml:space="preserve">, Garg T, Loh KP, Krok-Schoen JL, Battisti NML, Moffat GT, Gil-Jr LA, Mohile S, Hsu T. </w:t>
      </w:r>
      <w:r w:rsidRPr="00766728">
        <w:rPr>
          <w:rFonts w:ascii="Garamond" w:hAnsi="Garamond" w:cs="Arial"/>
          <w:i/>
        </w:rPr>
        <w:t>Social support for older adults with cancer: Young international society of geriatric oncology review paper.</w:t>
      </w:r>
      <w:r w:rsidRPr="00766728">
        <w:rPr>
          <w:rFonts w:ascii="Garamond" w:hAnsi="Garamond" w:cs="Arial"/>
        </w:rPr>
        <w:t xml:space="preserve"> J </w:t>
      </w:r>
      <w:proofErr w:type="spellStart"/>
      <w:r w:rsidRPr="00766728">
        <w:rPr>
          <w:rFonts w:ascii="Garamond" w:hAnsi="Garamond" w:cs="Arial"/>
        </w:rPr>
        <w:t>Geriatr</w:t>
      </w:r>
      <w:proofErr w:type="spellEnd"/>
      <w:r w:rsidRPr="00766728">
        <w:rPr>
          <w:rFonts w:ascii="Garamond" w:hAnsi="Garamond" w:cs="Arial"/>
        </w:rPr>
        <w:t xml:space="preserve"> Oncol. 2019 Oct 15. </w:t>
      </w:r>
      <w:proofErr w:type="spellStart"/>
      <w:r w:rsidRPr="00766728">
        <w:rPr>
          <w:rFonts w:ascii="Garamond" w:hAnsi="Garamond" w:cs="Arial"/>
        </w:rPr>
        <w:t>pii</w:t>
      </w:r>
      <w:proofErr w:type="spellEnd"/>
      <w:r w:rsidRPr="00766728">
        <w:rPr>
          <w:rFonts w:ascii="Garamond" w:hAnsi="Garamond" w:cs="Arial"/>
        </w:rPr>
        <w:t xml:space="preserve">: S1879-4068(19)30243-7. </w:t>
      </w:r>
      <w:proofErr w:type="spellStart"/>
      <w:r w:rsidRPr="00766728">
        <w:rPr>
          <w:rFonts w:ascii="Garamond" w:hAnsi="Garamond" w:cs="Arial"/>
        </w:rPr>
        <w:t>doi</w:t>
      </w:r>
      <w:proofErr w:type="spellEnd"/>
      <w:r w:rsidRPr="00766728">
        <w:rPr>
          <w:rFonts w:ascii="Garamond" w:hAnsi="Garamond" w:cs="Arial"/>
        </w:rPr>
        <w:t xml:space="preserve">: 10.1016/j.jgo.2019.09.005.  </w:t>
      </w:r>
    </w:p>
    <w:p w14:paraId="1CC30BF8" w14:textId="77777777" w:rsidR="004268EA" w:rsidRPr="004268EA" w:rsidRDefault="004268EA" w:rsidP="004268EA">
      <w:pPr>
        <w:pStyle w:val="Prrafodelista"/>
        <w:numPr>
          <w:ilvl w:val="0"/>
          <w:numId w:val="36"/>
        </w:numPr>
        <w:spacing w:line="360" w:lineRule="auto"/>
        <w:jc w:val="both"/>
        <w:rPr>
          <w:rFonts w:ascii="Garamond" w:hAnsi="Garamond" w:cs="Arial"/>
        </w:rPr>
      </w:pPr>
      <w:proofErr w:type="spellStart"/>
      <w:r>
        <w:rPr>
          <w:rFonts w:ascii="Garamond" w:hAnsi="Garamond" w:cs="Arial"/>
        </w:rPr>
        <w:t>Bergerot</w:t>
      </w:r>
      <w:proofErr w:type="spellEnd"/>
      <w:r>
        <w:rPr>
          <w:rFonts w:ascii="Garamond" w:hAnsi="Garamond" w:cs="Arial"/>
        </w:rPr>
        <w:t xml:space="preserve"> CD, Razavi M, Philip EJ, </w:t>
      </w:r>
      <w:proofErr w:type="spellStart"/>
      <w:r>
        <w:rPr>
          <w:rFonts w:ascii="Garamond" w:hAnsi="Garamond" w:cs="Arial"/>
        </w:rPr>
        <w:t>Bergerot</w:t>
      </w:r>
      <w:proofErr w:type="spellEnd"/>
      <w:r>
        <w:rPr>
          <w:rFonts w:ascii="Garamond" w:hAnsi="Garamond" w:cs="Arial"/>
        </w:rPr>
        <w:t xml:space="preserve"> PG, </w:t>
      </w:r>
      <w:r w:rsidRPr="004268EA">
        <w:rPr>
          <w:rFonts w:ascii="Garamond" w:hAnsi="Garamond" w:cs="Arial"/>
          <w:b/>
        </w:rPr>
        <w:t>Soto-Perez-de-Celis E</w:t>
      </w:r>
      <w:r>
        <w:rPr>
          <w:rFonts w:ascii="Garamond" w:hAnsi="Garamond" w:cs="Arial"/>
        </w:rPr>
        <w:t xml:space="preserve">, Lopes-de-Domenico EB, Clark KL, Loscalzo M, Pal SK, Dale W. </w:t>
      </w:r>
      <w:r w:rsidRPr="004268EA">
        <w:rPr>
          <w:rFonts w:ascii="Garamond" w:hAnsi="Garamond" w:cs="Arial"/>
          <w:i/>
        </w:rPr>
        <w:t>Association between chemotherapy toxicity risk scores and physical symptoms among older Brazilian adults with cancer</w:t>
      </w:r>
      <w:r>
        <w:rPr>
          <w:rFonts w:ascii="Garamond" w:hAnsi="Garamond" w:cs="Arial"/>
          <w:i/>
        </w:rPr>
        <w:t xml:space="preserve">. </w:t>
      </w:r>
      <w:r w:rsidRPr="007F59AB">
        <w:rPr>
          <w:rFonts w:ascii="Garamond" w:hAnsi="Garamond" w:cs="Arial"/>
        </w:rPr>
        <w:t xml:space="preserve">J </w:t>
      </w:r>
      <w:proofErr w:type="spellStart"/>
      <w:r w:rsidRPr="007F59AB">
        <w:rPr>
          <w:rFonts w:ascii="Garamond" w:hAnsi="Garamond" w:cs="Arial"/>
        </w:rPr>
        <w:t>Geriatr</w:t>
      </w:r>
      <w:proofErr w:type="spellEnd"/>
      <w:r w:rsidRPr="007F59AB">
        <w:rPr>
          <w:rFonts w:ascii="Garamond" w:hAnsi="Garamond" w:cs="Arial"/>
        </w:rPr>
        <w:t xml:space="preserve"> Oncol. 2019 </w:t>
      </w:r>
      <w:r>
        <w:rPr>
          <w:rFonts w:ascii="Garamond" w:hAnsi="Garamond" w:cs="Arial"/>
        </w:rPr>
        <w:t>Aug</w:t>
      </w:r>
      <w:r w:rsidRPr="007F59AB">
        <w:rPr>
          <w:rFonts w:ascii="Garamond" w:hAnsi="Garamond" w:cs="Arial"/>
        </w:rPr>
        <w:t xml:space="preserve"> </w:t>
      </w:r>
      <w:r>
        <w:rPr>
          <w:rFonts w:ascii="Garamond" w:hAnsi="Garamond" w:cs="Arial"/>
        </w:rPr>
        <w:t>8</w:t>
      </w:r>
      <w:r w:rsidRPr="007F59AB">
        <w:rPr>
          <w:rFonts w:ascii="Garamond" w:hAnsi="Garamond" w:cs="Arial"/>
        </w:rPr>
        <w:t xml:space="preserve">. </w:t>
      </w:r>
      <w:proofErr w:type="spellStart"/>
      <w:r w:rsidRPr="007F59AB">
        <w:rPr>
          <w:rFonts w:ascii="Garamond" w:hAnsi="Garamond" w:cs="Arial"/>
        </w:rPr>
        <w:t>d</w:t>
      </w:r>
      <w:r>
        <w:rPr>
          <w:rFonts w:ascii="Garamond" w:hAnsi="Garamond" w:cs="Arial"/>
        </w:rPr>
        <w:t>oi</w:t>
      </w:r>
      <w:proofErr w:type="spellEnd"/>
      <w:r>
        <w:rPr>
          <w:rFonts w:ascii="Garamond" w:hAnsi="Garamond" w:cs="Arial"/>
        </w:rPr>
        <w:t xml:space="preserve">: </w:t>
      </w:r>
      <w:r w:rsidRPr="004268EA">
        <w:rPr>
          <w:rFonts w:ascii="Garamond" w:hAnsi="Garamond" w:cs="Arial"/>
        </w:rPr>
        <w:t>10.1016/j.jgo.2019.07.006</w:t>
      </w:r>
      <w:r>
        <w:rPr>
          <w:rFonts w:ascii="Garamond" w:hAnsi="Garamond" w:cs="Arial"/>
        </w:rPr>
        <w:t xml:space="preserve">. </w:t>
      </w:r>
    </w:p>
    <w:p w14:paraId="01AEE9E9" w14:textId="77777777" w:rsidR="004268EA" w:rsidRPr="004268EA" w:rsidRDefault="004268EA" w:rsidP="004268EA">
      <w:pPr>
        <w:pStyle w:val="Prrafodelista"/>
        <w:numPr>
          <w:ilvl w:val="0"/>
          <w:numId w:val="36"/>
        </w:numPr>
        <w:spacing w:line="360" w:lineRule="auto"/>
        <w:jc w:val="both"/>
        <w:rPr>
          <w:rFonts w:ascii="Garamond" w:hAnsi="Garamond" w:cs="Arial"/>
        </w:rPr>
      </w:pPr>
      <w:r w:rsidRPr="004268EA">
        <w:rPr>
          <w:rFonts w:ascii="Garamond" w:hAnsi="Garamond" w:cs="Arial"/>
        </w:rPr>
        <w:t>T</w:t>
      </w:r>
      <w:r>
        <w:rPr>
          <w:rFonts w:ascii="Garamond" w:hAnsi="Garamond" w:cs="Arial"/>
        </w:rPr>
        <w:t>orres-Perez A, Medina-Palma M, Aguilar-Velazco J</w:t>
      </w:r>
      <w:r w:rsidRPr="004268EA">
        <w:rPr>
          <w:rFonts w:ascii="Garamond" w:hAnsi="Garamond" w:cs="Arial"/>
        </w:rPr>
        <w:t xml:space="preserve">, </w:t>
      </w:r>
      <w:r w:rsidRPr="004268EA">
        <w:rPr>
          <w:rFonts w:ascii="Garamond" w:hAnsi="Garamond" w:cs="Arial"/>
          <w:b/>
        </w:rPr>
        <w:t>Soto-Perez-de-Celis E</w:t>
      </w:r>
      <w:r w:rsidRPr="004268EA">
        <w:rPr>
          <w:rFonts w:ascii="Garamond" w:hAnsi="Garamond" w:cs="Arial"/>
        </w:rPr>
        <w:t xml:space="preserve">. </w:t>
      </w:r>
      <w:r w:rsidRPr="004268EA">
        <w:rPr>
          <w:rFonts w:ascii="Garamond" w:hAnsi="Garamond" w:cs="Arial"/>
          <w:i/>
        </w:rPr>
        <w:t xml:space="preserve">Applications </w:t>
      </w:r>
      <w:r>
        <w:rPr>
          <w:rFonts w:ascii="Garamond" w:hAnsi="Garamond" w:cs="Arial"/>
          <w:i/>
        </w:rPr>
        <w:t>of</w:t>
      </w:r>
      <w:r w:rsidRPr="004268EA">
        <w:rPr>
          <w:rFonts w:ascii="Garamond" w:hAnsi="Garamond" w:cs="Arial"/>
          <w:i/>
        </w:rPr>
        <w:t xml:space="preserve"> geriatric oncology in the approach and management of older adults with cancer</w:t>
      </w:r>
      <w:r w:rsidR="004A714D">
        <w:rPr>
          <w:rFonts w:ascii="Garamond" w:hAnsi="Garamond" w:cs="Arial"/>
          <w:i/>
        </w:rPr>
        <w:t xml:space="preserve"> [In Spanish]</w:t>
      </w:r>
      <w:r w:rsidRPr="004268EA">
        <w:rPr>
          <w:rFonts w:ascii="Garamond" w:hAnsi="Garamond" w:cs="Arial"/>
          <w:i/>
        </w:rPr>
        <w:t xml:space="preserve">. </w:t>
      </w:r>
      <w:r>
        <w:rPr>
          <w:rFonts w:ascii="Garamond" w:hAnsi="Garamond" w:cs="Arial"/>
        </w:rPr>
        <w:t xml:space="preserve">Gaceta Mexicana de </w:t>
      </w:r>
      <w:proofErr w:type="spellStart"/>
      <w:r>
        <w:rPr>
          <w:rFonts w:ascii="Garamond" w:hAnsi="Garamond" w:cs="Arial"/>
        </w:rPr>
        <w:t>Oncologia</w:t>
      </w:r>
      <w:proofErr w:type="spellEnd"/>
      <w:r>
        <w:rPr>
          <w:rFonts w:ascii="Garamond" w:hAnsi="Garamond" w:cs="Arial"/>
        </w:rPr>
        <w:t>. 2019</w:t>
      </w:r>
      <w:r w:rsidRPr="00A66A5A">
        <w:rPr>
          <w:rFonts w:ascii="Garamond" w:hAnsi="Garamond" w:cs="Arial"/>
        </w:rPr>
        <w:t>;</w:t>
      </w:r>
      <w:r>
        <w:rPr>
          <w:rFonts w:ascii="Garamond" w:hAnsi="Garamond" w:cs="Arial"/>
        </w:rPr>
        <w:t>18</w:t>
      </w:r>
      <w:r w:rsidRPr="00A66A5A">
        <w:rPr>
          <w:rFonts w:ascii="Garamond" w:hAnsi="Garamond" w:cs="Arial"/>
        </w:rPr>
        <w:t>(</w:t>
      </w:r>
      <w:r>
        <w:rPr>
          <w:rFonts w:ascii="Garamond" w:hAnsi="Garamond" w:cs="Arial"/>
        </w:rPr>
        <w:t>3</w:t>
      </w:r>
      <w:r w:rsidRPr="00A66A5A">
        <w:rPr>
          <w:rFonts w:ascii="Garamond" w:hAnsi="Garamond" w:cs="Arial"/>
        </w:rPr>
        <w:t>):</w:t>
      </w:r>
      <w:r>
        <w:rPr>
          <w:rFonts w:ascii="Garamond" w:hAnsi="Garamond" w:cs="Arial"/>
        </w:rPr>
        <w:t>232-42.</w:t>
      </w:r>
    </w:p>
    <w:p w14:paraId="2E5047B1" w14:textId="77777777" w:rsidR="007F59AB" w:rsidRDefault="007F59AB" w:rsidP="007F59AB">
      <w:pPr>
        <w:pStyle w:val="Prrafodelista"/>
        <w:numPr>
          <w:ilvl w:val="0"/>
          <w:numId w:val="36"/>
        </w:numPr>
        <w:spacing w:line="360" w:lineRule="auto"/>
        <w:jc w:val="both"/>
        <w:rPr>
          <w:rFonts w:ascii="Garamond" w:hAnsi="Garamond" w:cs="Arial"/>
        </w:rPr>
      </w:pPr>
      <w:r w:rsidRPr="004268EA">
        <w:rPr>
          <w:rFonts w:ascii="Garamond" w:hAnsi="Garamond" w:cs="Arial"/>
        </w:rPr>
        <w:t xml:space="preserve">Chien L, Roberts E, </w:t>
      </w:r>
      <w:r w:rsidRPr="004268EA">
        <w:rPr>
          <w:rFonts w:ascii="Garamond" w:hAnsi="Garamond" w:cs="Arial"/>
          <w:b/>
        </w:rPr>
        <w:t>Soto-Perez-de-Celis E</w:t>
      </w:r>
      <w:r w:rsidRPr="004268EA">
        <w:rPr>
          <w:rFonts w:ascii="Garamond" w:hAnsi="Garamond" w:cs="Arial"/>
        </w:rPr>
        <w:t xml:space="preserve">, </w:t>
      </w:r>
      <w:proofErr w:type="spellStart"/>
      <w:r w:rsidRPr="004268EA">
        <w:rPr>
          <w:rFonts w:ascii="Garamond" w:hAnsi="Garamond" w:cs="Arial"/>
        </w:rPr>
        <w:t>Katheria</w:t>
      </w:r>
      <w:proofErr w:type="spellEnd"/>
      <w:r w:rsidRPr="004268EA">
        <w:rPr>
          <w:rFonts w:ascii="Garamond" w:hAnsi="Garamond" w:cs="Arial"/>
        </w:rPr>
        <w:t xml:space="preserve"> </w:t>
      </w:r>
      <w:r w:rsidRPr="007F59AB">
        <w:rPr>
          <w:rFonts w:ascii="Garamond" w:hAnsi="Garamond" w:cs="Arial"/>
        </w:rPr>
        <w:t xml:space="preserve">V, Hite S, Tran R, Bhatt D, Donner A, Burhenn P, Charles K, Fernandes Dos Santos Hughes S, Dale W, Vazquez J, Mitani D, Sedrak MS, Li D. </w:t>
      </w:r>
      <w:r w:rsidRPr="008937E6">
        <w:rPr>
          <w:rFonts w:ascii="Garamond" w:hAnsi="Garamond" w:cs="Arial"/>
          <w:i/>
        </w:rPr>
        <w:t>Telehealth in geriatric oncology: A novel approach to deliver multidisciplinary care for older adults with cancer.</w:t>
      </w:r>
      <w:r w:rsidRPr="007F59AB">
        <w:rPr>
          <w:rFonts w:ascii="Garamond" w:hAnsi="Garamond" w:cs="Arial"/>
        </w:rPr>
        <w:t xml:space="preserve"> J </w:t>
      </w:r>
      <w:proofErr w:type="spellStart"/>
      <w:r w:rsidRPr="007F59AB">
        <w:rPr>
          <w:rFonts w:ascii="Garamond" w:hAnsi="Garamond" w:cs="Arial"/>
        </w:rPr>
        <w:t>Geriatr</w:t>
      </w:r>
      <w:proofErr w:type="spellEnd"/>
      <w:r w:rsidRPr="007F59AB">
        <w:rPr>
          <w:rFonts w:ascii="Garamond" w:hAnsi="Garamond" w:cs="Arial"/>
        </w:rPr>
        <w:t xml:space="preserve"> Oncol. 2019 Jul 1. </w:t>
      </w:r>
      <w:proofErr w:type="spellStart"/>
      <w:r w:rsidRPr="007F59AB">
        <w:rPr>
          <w:rFonts w:ascii="Garamond" w:hAnsi="Garamond" w:cs="Arial"/>
        </w:rPr>
        <w:t>doi</w:t>
      </w:r>
      <w:proofErr w:type="spellEnd"/>
      <w:r w:rsidRPr="007F59AB">
        <w:rPr>
          <w:rFonts w:ascii="Garamond" w:hAnsi="Garamond" w:cs="Arial"/>
        </w:rPr>
        <w:t xml:space="preserve">: 10.1016/j.jgo.2019.06.011.  </w:t>
      </w:r>
    </w:p>
    <w:p w14:paraId="58DB260C" w14:textId="77777777" w:rsidR="00A66A5A" w:rsidRDefault="00A66A5A" w:rsidP="00A66A5A">
      <w:pPr>
        <w:pStyle w:val="Prrafodelista"/>
        <w:numPr>
          <w:ilvl w:val="0"/>
          <w:numId w:val="36"/>
        </w:numPr>
        <w:spacing w:line="360" w:lineRule="auto"/>
        <w:jc w:val="both"/>
        <w:rPr>
          <w:rFonts w:ascii="Garamond" w:hAnsi="Garamond" w:cs="Arial"/>
        </w:rPr>
      </w:pPr>
      <w:r w:rsidRPr="00A66A5A">
        <w:rPr>
          <w:rFonts w:ascii="Garamond" w:hAnsi="Garamond" w:cs="Arial"/>
        </w:rPr>
        <w:t xml:space="preserve">Verduzco-Aguirre HC, Gomez-Moreno C, Chavarri-Guerra Y, </w:t>
      </w:r>
      <w:r w:rsidRPr="00A66A5A">
        <w:rPr>
          <w:rFonts w:ascii="Garamond" w:hAnsi="Garamond" w:cs="Arial"/>
          <w:b/>
        </w:rPr>
        <w:t>Soto-Perez-de-Celis E.</w:t>
      </w:r>
      <w:r w:rsidRPr="00A66A5A">
        <w:rPr>
          <w:rFonts w:ascii="Garamond" w:hAnsi="Garamond" w:cs="Arial"/>
        </w:rPr>
        <w:t xml:space="preserve"> </w:t>
      </w:r>
      <w:r w:rsidRPr="00A66A5A">
        <w:rPr>
          <w:rFonts w:ascii="Garamond" w:hAnsi="Garamond" w:cs="Arial"/>
          <w:i/>
        </w:rPr>
        <w:t>Predicting Life Expectancy for Older Adults with Cancer in Clinical Practice: Implications for Shared Decision-making</w:t>
      </w:r>
      <w:r w:rsidRPr="00A66A5A">
        <w:rPr>
          <w:rFonts w:ascii="Garamond" w:hAnsi="Garamond" w:cs="Arial"/>
        </w:rPr>
        <w:t>.</w:t>
      </w:r>
      <w:r>
        <w:rPr>
          <w:rFonts w:ascii="Garamond" w:hAnsi="Garamond" w:cs="Arial"/>
        </w:rPr>
        <w:t xml:space="preserve"> </w:t>
      </w:r>
      <w:r w:rsidRPr="00A66A5A">
        <w:rPr>
          <w:rFonts w:ascii="Garamond" w:hAnsi="Garamond" w:cs="Arial"/>
        </w:rPr>
        <w:t xml:space="preserve">Curr Oncol Rep. 2019 Jun 25;21(8):68.   </w:t>
      </w:r>
    </w:p>
    <w:p w14:paraId="6A4F758B" w14:textId="77777777" w:rsidR="00A66A5A" w:rsidRPr="00A66A5A" w:rsidRDefault="00A66A5A" w:rsidP="00A66A5A">
      <w:pPr>
        <w:pStyle w:val="Prrafodelista"/>
        <w:numPr>
          <w:ilvl w:val="0"/>
          <w:numId w:val="36"/>
        </w:numPr>
        <w:spacing w:line="360" w:lineRule="auto"/>
        <w:jc w:val="both"/>
        <w:rPr>
          <w:rFonts w:ascii="Garamond" w:hAnsi="Garamond" w:cs="Arial"/>
        </w:rPr>
      </w:pPr>
      <w:proofErr w:type="spellStart"/>
      <w:r w:rsidRPr="00A66A5A">
        <w:rPr>
          <w:rFonts w:ascii="Garamond" w:hAnsi="Garamond" w:cs="Arial"/>
        </w:rPr>
        <w:lastRenderedPageBreak/>
        <w:t>Ashing</w:t>
      </w:r>
      <w:proofErr w:type="spellEnd"/>
      <w:r w:rsidRPr="00A66A5A">
        <w:rPr>
          <w:rFonts w:ascii="Garamond" w:hAnsi="Garamond" w:cs="Arial"/>
        </w:rPr>
        <w:t xml:space="preserve"> KT, </w:t>
      </w:r>
      <w:r w:rsidRPr="00A66A5A">
        <w:rPr>
          <w:rFonts w:ascii="Garamond" w:hAnsi="Garamond" w:cs="Arial"/>
          <w:b/>
        </w:rPr>
        <w:t>Soto-Perez-de-Celis E</w:t>
      </w:r>
      <w:r w:rsidRPr="00A66A5A">
        <w:rPr>
          <w:rFonts w:ascii="Garamond" w:hAnsi="Garamond" w:cs="Arial"/>
        </w:rPr>
        <w:t xml:space="preserve">. </w:t>
      </w:r>
      <w:r w:rsidRPr="00A66A5A">
        <w:rPr>
          <w:rFonts w:ascii="Garamond" w:hAnsi="Garamond" w:cs="Arial"/>
          <w:i/>
        </w:rPr>
        <w:t>Disparities within a disparity: Global health and health equity in geriatric oncology.</w:t>
      </w:r>
      <w:r w:rsidRPr="00A66A5A">
        <w:rPr>
          <w:rFonts w:ascii="Garamond" w:hAnsi="Garamond" w:cs="Arial"/>
        </w:rPr>
        <w:t xml:space="preserve"> J </w:t>
      </w:r>
      <w:proofErr w:type="spellStart"/>
      <w:r w:rsidRPr="00A66A5A">
        <w:rPr>
          <w:rFonts w:ascii="Garamond" w:hAnsi="Garamond" w:cs="Arial"/>
        </w:rPr>
        <w:t>Geriatr</w:t>
      </w:r>
      <w:proofErr w:type="spellEnd"/>
      <w:r w:rsidRPr="00A66A5A">
        <w:rPr>
          <w:rFonts w:ascii="Garamond" w:hAnsi="Garamond" w:cs="Arial"/>
        </w:rPr>
        <w:t xml:space="preserve"> Oncol. 2019 Jun 22. </w:t>
      </w:r>
      <w:proofErr w:type="spellStart"/>
      <w:r w:rsidRPr="00A66A5A">
        <w:rPr>
          <w:rFonts w:ascii="Garamond" w:hAnsi="Garamond" w:cs="Arial"/>
        </w:rPr>
        <w:t>doi</w:t>
      </w:r>
      <w:proofErr w:type="spellEnd"/>
      <w:r w:rsidRPr="00A66A5A">
        <w:rPr>
          <w:rFonts w:ascii="Garamond" w:hAnsi="Garamond" w:cs="Arial"/>
        </w:rPr>
        <w:t>: 10.1016/j.jgo.2019.06.007.</w:t>
      </w:r>
    </w:p>
    <w:p w14:paraId="055D57E0" w14:textId="77777777" w:rsidR="00A66A5A" w:rsidRDefault="00A66A5A" w:rsidP="00A66A5A">
      <w:pPr>
        <w:pStyle w:val="Prrafodelista"/>
        <w:numPr>
          <w:ilvl w:val="0"/>
          <w:numId w:val="36"/>
        </w:numPr>
        <w:spacing w:line="360" w:lineRule="auto"/>
        <w:jc w:val="both"/>
        <w:rPr>
          <w:rFonts w:ascii="Garamond" w:hAnsi="Garamond" w:cs="Arial"/>
        </w:rPr>
      </w:pPr>
      <w:r w:rsidRPr="00A66A5A">
        <w:rPr>
          <w:rFonts w:ascii="Garamond" w:hAnsi="Garamond" w:cs="Arial"/>
          <w:b/>
          <w:lang w:val="es-MX"/>
        </w:rPr>
        <w:t>Soto-</w:t>
      </w:r>
      <w:proofErr w:type="spellStart"/>
      <w:r w:rsidRPr="00A66A5A">
        <w:rPr>
          <w:rFonts w:ascii="Garamond" w:hAnsi="Garamond" w:cs="Arial"/>
          <w:b/>
          <w:lang w:val="es-MX"/>
        </w:rPr>
        <w:t>Perez</w:t>
      </w:r>
      <w:proofErr w:type="spellEnd"/>
      <w:r w:rsidRPr="00A66A5A">
        <w:rPr>
          <w:rFonts w:ascii="Garamond" w:hAnsi="Garamond" w:cs="Arial"/>
          <w:b/>
          <w:lang w:val="es-MX"/>
        </w:rPr>
        <w:t>-de-Celis E</w:t>
      </w:r>
      <w:r w:rsidRPr="00A66A5A">
        <w:rPr>
          <w:rFonts w:ascii="Garamond" w:hAnsi="Garamond" w:cs="Arial"/>
          <w:lang w:val="es-MX"/>
        </w:rPr>
        <w:t xml:space="preserve">, Aguiar PN, Cordón ML, Chavarri-Guerra Y, </w:t>
      </w:r>
      <w:proofErr w:type="spellStart"/>
      <w:r w:rsidRPr="00A66A5A">
        <w:rPr>
          <w:rFonts w:ascii="Garamond" w:hAnsi="Garamond" w:cs="Arial"/>
          <w:lang w:val="es-MX"/>
        </w:rPr>
        <w:t>Lopes</w:t>
      </w:r>
      <w:proofErr w:type="spellEnd"/>
      <w:r w:rsidRPr="00A66A5A">
        <w:rPr>
          <w:rFonts w:ascii="Garamond" w:hAnsi="Garamond" w:cs="Arial"/>
          <w:lang w:val="es-MX"/>
        </w:rPr>
        <w:t xml:space="preserve"> GL. </w:t>
      </w:r>
      <w:r w:rsidRPr="00A66A5A">
        <w:rPr>
          <w:rFonts w:ascii="Garamond" w:hAnsi="Garamond" w:cs="Arial"/>
          <w:i/>
        </w:rPr>
        <w:t xml:space="preserve">Cost-Effectiveness of </w:t>
      </w:r>
      <w:proofErr w:type="spellStart"/>
      <w:r w:rsidRPr="00A66A5A">
        <w:rPr>
          <w:rFonts w:ascii="Garamond" w:hAnsi="Garamond" w:cs="Arial"/>
          <w:i/>
        </w:rPr>
        <w:t>Cabozantinib</w:t>
      </w:r>
      <w:proofErr w:type="spellEnd"/>
      <w:r w:rsidRPr="00A66A5A">
        <w:rPr>
          <w:rFonts w:ascii="Garamond" w:hAnsi="Garamond" w:cs="Arial"/>
          <w:i/>
        </w:rPr>
        <w:t xml:space="preserve"> in the Second-Line Treatment of Advanced Hepatocellular Carcinoma.</w:t>
      </w:r>
      <w:r w:rsidRPr="00A66A5A">
        <w:rPr>
          <w:rFonts w:ascii="Garamond" w:hAnsi="Garamond" w:cs="Arial"/>
        </w:rPr>
        <w:t xml:space="preserve"> J Natl </w:t>
      </w:r>
      <w:proofErr w:type="spellStart"/>
      <w:r w:rsidRPr="00A66A5A">
        <w:rPr>
          <w:rFonts w:ascii="Garamond" w:hAnsi="Garamond" w:cs="Arial"/>
        </w:rPr>
        <w:t>Compr</w:t>
      </w:r>
      <w:proofErr w:type="spellEnd"/>
      <w:r w:rsidRPr="00A66A5A">
        <w:rPr>
          <w:rFonts w:ascii="Garamond" w:hAnsi="Garamond" w:cs="Arial"/>
        </w:rPr>
        <w:t xml:space="preserve"> </w:t>
      </w:r>
      <w:proofErr w:type="spellStart"/>
      <w:r w:rsidRPr="00A66A5A">
        <w:rPr>
          <w:rFonts w:ascii="Garamond" w:hAnsi="Garamond" w:cs="Arial"/>
        </w:rPr>
        <w:t>Canc</w:t>
      </w:r>
      <w:proofErr w:type="spellEnd"/>
      <w:r w:rsidRPr="00A66A5A">
        <w:rPr>
          <w:rFonts w:ascii="Garamond" w:hAnsi="Garamond" w:cs="Arial"/>
        </w:rPr>
        <w:t xml:space="preserve"> </w:t>
      </w:r>
      <w:proofErr w:type="spellStart"/>
      <w:r w:rsidRPr="00A66A5A">
        <w:rPr>
          <w:rFonts w:ascii="Garamond" w:hAnsi="Garamond" w:cs="Arial"/>
        </w:rPr>
        <w:t>Netw</w:t>
      </w:r>
      <w:proofErr w:type="spellEnd"/>
      <w:r w:rsidRPr="00A66A5A">
        <w:rPr>
          <w:rFonts w:ascii="Garamond" w:hAnsi="Garamond" w:cs="Arial"/>
        </w:rPr>
        <w:t>. 2019 Jun 1;17(6):669-675.</w:t>
      </w:r>
    </w:p>
    <w:p w14:paraId="6900E1F2" w14:textId="77777777" w:rsidR="00B502A2" w:rsidRDefault="00B502A2" w:rsidP="00B502A2">
      <w:pPr>
        <w:pStyle w:val="Prrafodelista"/>
        <w:numPr>
          <w:ilvl w:val="0"/>
          <w:numId w:val="36"/>
        </w:numPr>
        <w:spacing w:line="360" w:lineRule="auto"/>
        <w:jc w:val="both"/>
        <w:rPr>
          <w:rFonts w:ascii="Garamond" w:hAnsi="Garamond" w:cs="Arial"/>
        </w:rPr>
      </w:pPr>
      <w:r w:rsidRPr="00B502A2">
        <w:rPr>
          <w:rFonts w:ascii="Garamond" w:hAnsi="Garamond" w:cs="Arial"/>
        </w:rPr>
        <w:t xml:space="preserve">Magnuson A, Li D, Hsu T, Loh KP, </w:t>
      </w:r>
      <w:proofErr w:type="spellStart"/>
      <w:r w:rsidRPr="00B502A2">
        <w:rPr>
          <w:rFonts w:ascii="Garamond" w:hAnsi="Garamond" w:cs="Arial"/>
        </w:rPr>
        <w:t>MacKenzie</w:t>
      </w:r>
      <w:proofErr w:type="spellEnd"/>
      <w:r w:rsidRPr="00B502A2">
        <w:rPr>
          <w:rFonts w:ascii="Garamond" w:hAnsi="Garamond" w:cs="Arial"/>
        </w:rPr>
        <w:t xml:space="preserve"> A, Presley CJ, Krok-Schoen JL, Subbiah IM, Williams GR, Wong M, </w:t>
      </w:r>
      <w:r w:rsidRPr="00B502A2">
        <w:rPr>
          <w:rFonts w:ascii="Garamond" w:hAnsi="Garamond" w:cs="Arial"/>
          <w:b/>
        </w:rPr>
        <w:t>Soto-Perez-de-Celis E</w:t>
      </w:r>
      <w:r w:rsidRPr="00B502A2">
        <w:rPr>
          <w:rFonts w:ascii="Garamond" w:hAnsi="Garamond" w:cs="Arial"/>
        </w:rPr>
        <w:t>, Sedrak MS; Junior Cancer and Aging Research Group.</w:t>
      </w:r>
      <w:r>
        <w:rPr>
          <w:rFonts w:ascii="Garamond" w:hAnsi="Garamond" w:cs="Arial"/>
        </w:rPr>
        <w:t xml:space="preserve"> </w:t>
      </w:r>
      <w:r w:rsidRPr="00B502A2">
        <w:rPr>
          <w:rFonts w:ascii="Garamond" w:hAnsi="Garamond" w:cs="Arial"/>
          <w:i/>
        </w:rPr>
        <w:t>Mentoring pearls of wisdom: Lessons learned by mentees of Arti Hurria, MD</w:t>
      </w:r>
      <w:r w:rsidRPr="00B502A2">
        <w:rPr>
          <w:rFonts w:ascii="Garamond" w:hAnsi="Garamond" w:cs="Arial"/>
        </w:rPr>
        <w:t>.</w:t>
      </w:r>
      <w:r>
        <w:rPr>
          <w:rFonts w:ascii="Garamond" w:hAnsi="Garamond" w:cs="Arial"/>
        </w:rPr>
        <w:t xml:space="preserve"> </w:t>
      </w:r>
      <w:r w:rsidRPr="00B502A2">
        <w:rPr>
          <w:rFonts w:ascii="Garamond" w:hAnsi="Garamond" w:cs="Arial"/>
        </w:rPr>
        <w:t xml:space="preserve">J </w:t>
      </w:r>
      <w:proofErr w:type="spellStart"/>
      <w:r w:rsidRPr="00B502A2">
        <w:rPr>
          <w:rFonts w:ascii="Garamond" w:hAnsi="Garamond" w:cs="Arial"/>
        </w:rPr>
        <w:t>Geriatr</w:t>
      </w:r>
      <w:proofErr w:type="spellEnd"/>
      <w:r w:rsidRPr="00B502A2">
        <w:rPr>
          <w:rFonts w:ascii="Garamond" w:hAnsi="Garamond" w:cs="Arial"/>
        </w:rPr>
        <w:t xml:space="preserve"> Oncol. 2019 May 31. </w:t>
      </w:r>
      <w:proofErr w:type="spellStart"/>
      <w:r w:rsidRPr="00B502A2">
        <w:rPr>
          <w:rFonts w:ascii="Garamond" w:hAnsi="Garamond" w:cs="Arial"/>
        </w:rPr>
        <w:t>doi</w:t>
      </w:r>
      <w:proofErr w:type="spellEnd"/>
      <w:r w:rsidRPr="00B502A2">
        <w:rPr>
          <w:rFonts w:ascii="Garamond" w:hAnsi="Garamond" w:cs="Arial"/>
        </w:rPr>
        <w:t>: 10.1016/j.jgo.2019.05.018.</w:t>
      </w:r>
    </w:p>
    <w:p w14:paraId="61E8FC3F" w14:textId="77777777" w:rsidR="00324404" w:rsidRPr="00324404" w:rsidRDefault="00324404" w:rsidP="00324404">
      <w:pPr>
        <w:pStyle w:val="Prrafodelista"/>
        <w:numPr>
          <w:ilvl w:val="0"/>
          <w:numId w:val="36"/>
        </w:numPr>
        <w:spacing w:line="360" w:lineRule="auto"/>
        <w:jc w:val="both"/>
        <w:rPr>
          <w:rFonts w:ascii="Garamond" w:hAnsi="Garamond" w:cs="Arial"/>
        </w:rPr>
      </w:pPr>
      <w:r w:rsidRPr="00324404">
        <w:rPr>
          <w:rFonts w:ascii="Garamond" w:hAnsi="Garamond" w:cs="Arial"/>
        </w:rPr>
        <w:t xml:space="preserve">Chavarri-Guerra Y, Hendricks CB, Brown S, Marcum C, Hander M, Segota ZE, Hake C, Sand S, Slavin TP, Hurria A, </w:t>
      </w:r>
      <w:r w:rsidRPr="00324404">
        <w:rPr>
          <w:rFonts w:ascii="Garamond" w:hAnsi="Garamond" w:cs="Arial"/>
          <w:b/>
        </w:rPr>
        <w:t>Soto-Perez-de-Celis E</w:t>
      </w:r>
      <w:r w:rsidRPr="00324404">
        <w:rPr>
          <w:rFonts w:ascii="Garamond" w:hAnsi="Garamond" w:cs="Arial"/>
        </w:rPr>
        <w:t xml:space="preserve">, </w:t>
      </w:r>
      <w:proofErr w:type="spellStart"/>
      <w:r w:rsidRPr="00324404">
        <w:rPr>
          <w:rFonts w:ascii="Garamond" w:hAnsi="Garamond" w:cs="Arial"/>
        </w:rPr>
        <w:t>Nehoray</w:t>
      </w:r>
      <w:proofErr w:type="spellEnd"/>
      <w:r w:rsidRPr="00324404">
        <w:rPr>
          <w:rFonts w:ascii="Garamond" w:hAnsi="Garamond" w:cs="Arial"/>
        </w:rPr>
        <w:t xml:space="preserve"> B, Blankstein KB, Blazer KR, Weitzel JN; Clinical Cancer Genomics Community Research Network.</w:t>
      </w:r>
      <w:r>
        <w:rPr>
          <w:rFonts w:ascii="Garamond" w:hAnsi="Garamond" w:cs="Arial"/>
        </w:rPr>
        <w:t xml:space="preserve"> </w:t>
      </w:r>
      <w:r w:rsidRPr="00324404">
        <w:rPr>
          <w:rFonts w:ascii="Garamond" w:hAnsi="Garamond" w:cs="Arial"/>
          <w:i/>
        </w:rPr>
        <w:t xml:space="preserve">The Burden of Breast Cancer Predisposition Variants Across </w:t>
      </w:r>
      <w:proofErr w:type="gramStart"/>
      <w:r w:rsidRPr="00324404">
        <w:rPr>
          <w:rFonts w:ascii="Garamond" w:hAnsi="Garamond" w:cs="Arial"/>
          <w:i/>
        </w:rPr>
        <w:t>The</w:t>
      </w:r>
      <w:proofErr w:type="gramEnd"/>
      <w:r w:rsidRPr="00324404">
        <w:rPr>
          <w:rFonts w:ascii="Garamond" w:hAnsi="Garamond" w:cs="Arial"/>
          <w:i/>
        </w:rPr>
        <w:t xml:space="preserve"> Age Spectrum Among 10 000 Patients</w:t>
      </w:r>
      <w:r w:rsidRPr="00324404">
        <w:rPr>
          <w:rFonts w:ascii="Garamond" w:hAnsi="Garamond" w:cs="Arial"/>
        </w:rPr>
        <w:t>.</w:t>
      </w:r>
      <w:r>
        <w:rPr>
          <w:rFonts w:ascii="Garamond" w:hAnsi="Garamond" w:cs="Arial"/>
        </w:rPr>
        <w:t xml:space="preserve"> </w:t>
      </w:r>
      <w:r w:rsidRPr="00324404">
        <w:rPr>
          <w:rFonts w:ascii="Garamond" w:hAnsi="Garamond" w:cs="Arial"/>
        </w:rPr>
        <w:t xml:space="preserve">J Am </w:t>
      </w:r>
      <w:proofErr w:type="spellStart"/>
      <w:r w:rsidRPr="00324404">
        <w:rPr>
          <w:rFonts w:ascii="Garamond" w:hAnsi="Garamond" w:cs="Arial"/>
        </w:rPr>
        <w:t>Geriatr</w:t>
      </w:r>
      <w:proofErr w:type="spellEnd"/>
      <w:r w:rsidRPr="00324404">
        <w:rPr>
          <w:rFonts w:ascii="Garamond" w:hAnsi="Garamond" w:cs="Arial"/>
        </w:rPr>
        <w:t xml:space="preserve"> Soc. 2019 May;67(5):884-888.  </w:t>
      </w:r>
    </w:p>
    <w:p w14:paraId="4221D5FA" w14:textId="77777777" w:rsidR="005F34D4" w:rsidRPr="005F34D4" w:rsidRDefault="005F34D4" w:rsidP="005F34D4">
      <w:pPr>
        <w:pStyle w:val="Prrafodelista"/>
        <w:numPr>
          <w:ilvl w:val="0"/>
          <w:numId w:val="36"/>
        </w:numPr>
        <w:spacing w:line="360" w:lineRule="auto"/>
        <w:jc w:val="both"/>
        <w:rPr>
          <w:rFonts w:ascii="Garamond" w:hAnsi="Garamond" w:cs="Arial"/>
          <w:lang w:val="es-MX"/>
        </w:rPr>
      </w:pPr>
      <w:r w:rsidRPr="005F34D4">
        <w:rPr>
          <w:rFonts w:ascii="Garamond" w:hAnsi="Garamond" w:cs="Arial"/>
          <w:lang w:val="es-MX"/>
        </w:rPr>
        <w:t>Covarrubias-</w:t>
      </w:r>
      <w:proofErr w:type="spellStart"/>
      <w:r w:rsidRPr="005F34D4">
        <w:rPr>
          <w:rFonts w:ascii="Garamond" w:hAnsi="Garamond" w:cs="Arial"/>
          <w:lang w:val="es-MX"/>
        </w:rPr>
        <w:t>Gomez</w:t>
      </w:r>
      <w:proofErr w:type="spellEnd"/>
      <w:r w:rsidRPr="005F34D4">
        <w:rPr>
          <w:rFonts w:ascii="Garamond" w:hAnsi="Garamond" w:cs="Arial"/>
          <w:lang w:val="es-MX"/>
        </w:rPr>
        <w:t xml:space="preserve"> A, Otero-Lamas M, Templos-Est</w:t>
      </w:r>
      <w:r>
        <w:rPr>
          <w:rFonts w:ascii="Garamond" w:hAnsi="Garamond" w:cs="Arial"/>
          <w:lang w:val="es-MX"/>
        </w:rPr>
        <w:t xml:space="preserve">eban LA, </w:t>
      </w:r>
      <w:r w:rsidRPr="00324404">
        <w:rPr>
          <w:rFonts w:ascii="Garamond" w:hAnsi="Garamond" w:cs="Arial"/>
          <w:b/>
          <w:lang w:val="es-MX"/>
        </w:rPr>
        <w:t>Soto-</w:t>
      </w:r>
      <w:proofErr w:type="spellStart"/>
      <w:r w:rsidRPr="00324404">
        <w:rPr>
          <w:rFonts w:ascii="Garamond" w:hAnsi="Garamond" w:cs="Arial"/>
          <w:b/>
          <w:lang w:val="es-MX"/>
        </w:rPr>
        <w:t>Perez</w:t>
      </w:r>
      <w:proofErr w:type="spellEnd"/>
      <w:r w:rsidRPr="00324404">
        <w:rPr>
          <w:rFonts w:ascii="Garamond" w:hAnsi="Garamond" w:cs="Arial"/>
          <w:b/>
          <w:lang w:val="es-MX"/>
        </w:rPr>
        <w:t>-de-Celis E</w:t>
      </w:r>
      <w:r>
        <w:rPr>
          <w:rFonts w:ascii="Garamond" w:hAnsi="Garamond" w:cs="Arial"/>
          <w:lang w:val="es-MX"/>
        </w:rPr>
        <w:t xml:space="preserve">, Grupo DOSS. </w:t>
      </w:r>
      <w:r w:rsidRPr="00324404">
        <w:rPr>
          <w:rFonts w:ascii="Garamond" w:hAnsi="Garamond" w:cs="Arial"/>
          <w:i/>
          <w:lang w:val="es-MX"/>
        </w:rPr>
        <w:t>Antecedentes de la Medicina Paliativa en México: Educación Continua en Cuidados Paliativos</w:t>
      </w:r>
      <w:r>
        <w:rPr>
          <w:rFonts w:ascii="Garamond" w:hAnsi="Garamond" w:cs="Arial"/>
          <w:lang w:val="es-MX"/>
        </w:rPr>
        <w:t>. Revista Mexicana de Anestesiología. 2019;</w:t>
      </w:r>
      <w:r w:rsidR="00324404">
        <w:rPr>
          <w:rFonts w:ascii="Garamond" w:hAnsi="Garamond" w:cs="Arial"/>
          <w:lang w:val="es-MX"/>
        </w:rPr>
        <w:t>42(2):122-28.</w:t>
      </w:r>
    </w:p>
    <w:p w14:paraId="271AB08A" w14:textId="77777777" w:rsidR="005F34D4" w:rsidRPr="005F34D4" w:rsidRDefault="005F34D4" w:rsidP="005F34D4">
      <w:pPr>
        <w:pStyle w:val="Prrafodelista"/>
        <w:numPr>
          <w:ilvl w:val="0"/>
          <w:numId w:val="36"/>
        </w:numPr>
        <w:spacing w:line="360" w:lineRule="auto"/>
        <w:jc w:val="both"/>
        <w:rPr>
          <w:rFonts w:ascii="Garamond" w:hAnsi="Garamond" w:cs="Arial"/>
          <w:lang w:val="es-MX"/>
        </w:rPr>
      </w:pPr>
      <w:proofErr w:type="spellStart"/>
      <w:r w:rsidRPr="005F34D4">
        <w:rPr>
          <w:rFonts w:ascii="Garamond" w:hAnsi="Garamond" w:cs="Arial"/>
          <w:lang w:val="es-MX"/>
        </w:rPr>
        <w:t>Gomez</w:t>
      </w:r>
      <w:proofErr w:type="spellEnd"/>
      <w:r w:rsidRPr="005F34D4">
        <w:rPr>
          <w:rFonts w:ascii="Garamond" w:hAnsi="Garamond" w:cs="Arial"/>
          <w:lang w:val="es-MX"/>
        </w:rPr>
        <w:t xml:space="preserve">-Moreno C, Verduzco-Aguirre H, Contreras-Garduño S, </w:t>
      </w:r>
      <w:proofErr w:type="spellStart"/>
      <w:r w:rsidRPr="005F34D4">
        <w:rPr>
          <w:rFonts w:ascii="Garamond" w:hAnsi="Garamond" w:cs="Arial"/>
          <w:lang w:val="es-MX"/>
        </w:rPr>
        <w:t>Perez</w:t>
      </w:r>
      <w:proofErr w:type="spellEnd"/>
      <w:r w:rsidRPr="005F34D4">
        <w:rPr>
          <w:rFonts w:ascii="Garamond" w:hAnsi="Garamond" w:cs="Arial"/>
          <w:lang w:val="es-MX"/>
        </w:rPr>
        <w:t xml:space="preserve">-de-Acha A, </w:t>
      </w:r>
      <w:proofErr w:type="gramStart"/>
      <w:r w:rsidRPr="005F34D4">
        <w:rPr>
          <w:rFonts w:ascii="Garamond" w:hAnsi="Garamond" w:cs="Arial"/>
          <w:lang w:val="es-MX"/>
        </w:rPr>
        <w:t>Alcalde</w:t>
      </w:r>
      <w:proofErr w:type="gramEnd"/>
      <w:r w:rsidRPr="005F34D4">
        <w:rPr>
          <w:rFonts w:ascii="Garamond" w:hAnsi="Garamond" w:cs="Arial"/>
          <w:lang w:val="es-MX"/>
        </w:rPr>
        <w:t xml:space="preserve">-Castro J, Chavarri-Guerra Y, García-Lara JMA, Navarrete-Reyes AP, </w:t>
      </w:r>
      <w:proofErr w:type="spellStart"/>
      <w:r w:rsidRPr="005F34D4">
        <w:rPr>
          <w:rFonts w:ascii="Garamond" w:hAnsi="Garamond" w:cs="Arial"/>
          <w:lang w:val="es-MX"/>
        </w:rPr>
        <w:t>Avila</w:t>
      </w:r>
      <w:proofErr w:type="spellEnd"/>
      <w:r w:rsidRPr="005F34D4">
        <w:rPr>
          <w:rFonts w:ascii="Garamond" w:hAnsi="Garamond" w:cs="Arial"/>
          <w:lang w:val="es-MX"/>
        </w:rPr>
        <w:t xml:space="preserve">-Funes JA, </w:t>
      </w:r>
      <w:r w:rsidRPr="005F34D4">
        <w:rPr>
          <w:rFonts w:ascii="Garamond" w:hAnsi="Garamond" w:cs="Arial"/>
          <w:b/>
          <w:lang w:val="es-MX"/>
        </w:rPr>
        <w:t>Soto-</w:t>
      </w:r>
      <w:proofErr w:type="spellStart"/>
      <w:r w:rsidRPr="005F34D4">
        <w:rPr>
          <w:rFonts w:ascii="Garamond" w:hAnsi="Garamond" w:cs="Arial"/>
          <w:b/>
          <w:lang w:val="es-MX"/>
        </w:rPr>
        <w:t>Perez</w:t>
      </w:r>
      <w:proofErr w:type="spellEnd"/>
      <w:r w:rsidRPr="005F34D4">
        <w:rPr>
          <w:rFonts w:ascii="Garamond" w:hAnsi="Garamond" w:cs="Arial"/>
          <w:b/>
          <w:lang w:val="es-MX"/>
        </w:rPr>
        <w:t>-de-Celis E</w:t>
      </w:r>
      <w:r w:rsidRPr="005F34D4">
        <w:rPr>
          <w:rFonts w:ascii="Garamond" w:hAnsi="Garamond" w:cs="Arial"/>
          <w:lang w:val="es-MX"/>
        </w:rPr>
        <w:t xml:space="preserve">. </w:t>
      </w:r>
      <w:proofErr w:type="spellStart"/>
      <w:r w:rsidRPr="005F34D4">
        <w:rPr>
          <w:rFonts w:ascii="Garamond" w:hAnsi="Garamond" w:cs="Arial"/>
          <w:i/>
          <w:lang w:val="es-MX"/>
        </w:rPr>
        <w:t>Perceptions</w:t>
      </w:r>
      <w:proofErr w:type="spellEnd"/>
      <w:r w:rsidRPr="005F34D4">
        <w:rPr>
          <w:rFonts w:ascii="Garamond" w:hAnsi="Garamond" w:cs="Arial"/>
          <w:i/>
          <w:lang w:val="es-MX"/>
        </w:rPr>
        <w:t xml:space="preserve"> </w:t>
      </w:r>
      <w:proofErr w:type="spellStart"/>
      <w:r w:rsidRPr="005F34D4">
        <w:rPr>
          <w:rFonts w:ascii="Garamond" w:hAnsi="Garamond" w:cs="Arial"/>
          <w:i/>
          <w:lang w:val="es-MX"/>
        </w:rPr>
        <w:t>of</w:t>
      </w:r>
      <w:proofErr w:type="spellEnd"/>
      <w:r w:rsidRPr="005F34D4">
        <w:rPr>
          <w:rFonts w:ascii="Garamond" w:hAnsi="Garamond" w:cs="Arial"/>
          <w:i/>
          <w:lang w:val="es-MX"/>
        </w:rPr>
        <w:t xml:space="preserve"> </w:t>
      </w:r>
      <w:proofErr w:type="spellStart"/>
      <w:r w:rsidRPr="005F34D4">
        <w:rPr>
          <w:rFonts w:ascii="Garamond" w:hAnsi="Garamond" w:cs="Arial"/>
          <w:i/>
          <w:lang w:val="es-MX"/>
        </w:rPr>
        <w:t>aging</w:t>
      </w:r>
      <w:proofErr w:type="spellEnd"/>
      <w:r w:rsidRPr="005F34D4">
        <w:rPr>
          <w:rFonts w:ascii="Garamond" w:hAnsi="Garamond" w:cs="Arial"/>
          <w:i/>
          <w:lang w:val="es-MX"/>
        </w:rPr>
        <w:t xml:space="preserve"> and </w:t>
      </w:r>
      <w:proofErr w:type="spellStart"/>
      <w:r w:rsidRPr="005F34D4">
        <w:rPr>
          <w:rFonts w:ascii="Garamond" w:hAnsi="Garamond" w:cs="Arial"/>
          <w:i/>
          <w:lang w:val="es-MX"/>
        </w:rPr>
        <w:t>ageism</w:t>
      </w:r>
      <w:proofErr w:type="spellEnd"/>
      <w:r w:rsidRPr="005F34D4">
        <w:rPr>
          <w:rFonts w:ascii="Garamond" w:hAnsi="Garamond" w:cs="Arial"/>
          <w:i/>
          <w:lang w:val="es-MX"/>
        </w:rPr>
        <w:t xml:space="preserve"> </w:t>
      </w:r>
      <w:proofErr w:type="spellStart"/>
      <w:r w:rsidRPr="005F34D4">
        <w:rPr>
          <w:rFonts w:ascii="Garamond" w:hAnsi="Garamond" w:cs="Arial"/>
          <w:i/>
          <w:lang w:val="es-MX"/>
        </w:rPr>
        <w:t>among</w:t>
      </w:r>
      <w:proofErr w:type="spellEnd"/>
      <w:r w:rsidRPr="005F34D4">
        <w:rPr>
          <w:rFonts w:ascii="Garamond" w:hAnsi="Garamond" w:cs="Arial"/>
          <w:i/>
          <w:lang w:val="es-MX"/>
        </w:rPr>
        <w:t xml:space="preserve"> </w:t>
      </w:r>
      <w:proofErr w:type="spellStart"/>
      <w:r w:rsidRPr="005F34D4">
        <w:rPr>
          <w:rFonts w:ascii="Garamond" w:hAnsi="Garamond" w:cs="Arial"/>
          <w:i/>
          <w:lang w:val="es-MX"/>
        </w:rPr>
        <w:t>Mexican</w:t>
      </w:r>
      <w:proofErr w:type="spellEnd"/>
      <w:r w:rsidRPr="005F34D4">
        <w:rPr>
          <w:rFonts w:ascii="Garamond" w:hAnsi="Garamond" w:cs="Arial"/>
          <w:i/>
          <w:lang w:val="es-MX"/>
        </w:rPr>
        <w:t xml:space="preserve"> </w:t>
      </w:r>
      <w:proofErr w:type="spellStart"/>
      <w:r w:rsidRPr="005F34D4">
        <w:rPr>
          <w:rFonts w:ascii="Garamond" w:hAnsi="Garamond" w:cs="Arial"/>
          <w:i/>
          <w:lang w:val="es-MX"/>
        </w:rPr>
        <w:t>physicians</w:t>
      </w:r>
      <w:proofErr w:type="spellEnd"/>
      <w:r w:rsidRPr="005F34D4">
        <w:rPr>
          <w:rFonts w:ascii="Garamond" w:hAnsi="Garamond" w:cs="Arial"/>
          <w:i/>
          <w:lang w:val="es-MX"/>
        </w:rPr>
        <w:t>-</w:t>
      </w:r>
      <w:proofErr w:type="spellStart"/>
      <w:r w:rsidRPr="005F34D4">
        <w:rPr>
          <w:rFonts w:ascii="Garamond" w:hAnsi="Garamond" w:cs="Arial"/>
          <w:i/>
          <w:lang w:val="es-MX"/>
        </w:rPr>
        <w:t>in-training</w:t>
      </w:r>
      <w:proofErr w:type="spellEnd"/>
      <w:r w:rsidRPr="005F34D4">
        <w:rPr>
          <w:rFonts w:ascii="Garamond" w:hAnsi="Garamond" w:cs="Arial"/>
          <w:lang w:val="es-MX"/>
        </w:rPr>
        <w:t xml:space="preserve">. Clin </w:t>
      </w:r>
      <w:proofErr w:type="spellStart"/>
      <w:r w:rsidRPr="005F34D4">
        <w:rPr>
          <w:rFonts w:ascii="Garamond" w:hAnsi="Garamond" w:cs="Arial"/>
          <w:lang w:val="es-MX"/>
        </w:rPr>
        <w:t>Transl</w:t>
      </w:r>
      <w:proofErr w:type="spellEnd"/>
      <w:r w:rsidRPr="005F34D4">
        <w:rPr>
          <w:rFonts w:ascii="Garamond" w:hAnsi="Garamond" w:cs="Arial"/>
          <w:lang w:val="es-MX"/>
        </w:rPr>
        <w:t xml:space="preserve"> Oncol. 2019 </w:t>
      </w:r>
      <w:proofErr w:type="spellStart"/>
      <w:r w:rsidRPr="005F34D4">
        <w:rPr>
          <w:rFonts w:ascii="Garamond" w:hAnsi="Garamond" w:cs="Arial"/>
          <w:lang w:val="es-MX"/>
        </w:rPr>
        <w:t>Apr</w:t>
      </w:r>
      <w:proofErr w:type="spellEnd"/>
      <w:r w:rsidRPr="005F34D4">
        <w:rPr>
          <w:rFonts w:ascii="Garamond" w:hAnsi="Garamond" w:cs="Arial"/>
          <w:lang w:val="es-MX"/>
        </w:rPr>
        <w:t xml:space="preserve"> 11. </w:t>
      </w:r>
      <w:proofErr w:type="spellStart"/>
      <w:r w:rsidRPr="005F34D4">
        <w:rPr>
          <w:rFonts w:ascii="Garamond" w:hAnsi="Garamond" w:cs="Arial"/>
          <w:lang w:val="es-MX"/>
        </w:rPr>
        <w:t>doi</w:t>
      </w:r>
      <w:proofErr w:type="spellEnd"/>
      <w:r w:rsidRPr="005F34D4">
        <w:rPr>
          <w:rFonts w:ascii="Garamond" w:hAnsi="Garamond" w:cs="Arial"/>
          <w:lang w:val="es-MX"/>
        </w:rPr>
        <w:t>: 10.1007/s12094-019-02107-w.</w:t>
      </w:r>
    </w:p>
    <w:p w14:paraId="45F35402" w14:textId="77777777" w:rsidR="008241A4" w:rsidRDefault="008241A4" w:rsidP="008241A4">
      <w:pPr>
        <w:pStyle w:val="Prrafodelista"/>
        <w:numPr>
          <w:ilvl w:val="0"/>
          <w:numId w:val="36"/>
        </w:numPr>
        <w:spacing w:line="360" w:lineRule="auto"/>
        <w:jc w:val="both"/>
        <w:rPr>
          <w:rFonts w:ascii="Garamond" w:hAnsi="Garamond" w:cs="Arial"/>
        </w:rPr>
      </w:pPr>
      <w:r w:rsidRPr="008241A4">
        <w:rPr>
          <w:rFonts w:ascii="Garamond" w:hAnsi="Garamond" w:cs="Arial"/>
        </w:rPr>
        <w:t xml:space="preserve">Alcalde-Castro, M. J., </w:t>
      </w:r>
      <w:r w:rsidRPr="008241A4">
        <w:rPr>
          <w:rFonts w:ascii="Garamond" w:hAnsi="Garamond" w:cs="Arial"/>
          <w:b/>
        </w:rPr>
        <w:t>Soto-Perez-de-Celis, E</w:t>
      </w:r>
      <w:r w:rsidRPr="008241A4">
        <w:rPr>
          <w:rFonts w:ascii="Garamond" w:hAnsi="Garamond" w:cs="Arial"/>
        </w:rPr>
        <w:t xml:space="preserve">., Covarrubias-Gómez, A., Sánchez-Román, S., Quiróz-Friedman, P., Navarro-Lara, Á., </w:t>
      </w:r>
      <w:proofErr w:type="spellStart"/>
      <w:r w:rsidRPr="008241A4">
        <w:rPr>
          <w:rFonts w:ascii="Garamond" w:hAnsi="Garamond" w:cs="Arial"/>
        </w:rPr>
        <w:t>Chávarri</w:t>
      </w:r>
      <w:proofErr w:type="spellEnd"/>
      <w:r w:rsidRPr="008241A4">
        <w:rPr>
          <w:rFonts w:ascii="Garamond" w:hAnsi="Garamond" w:cs="Arial"/>
        </w:rPr>
        <w:t xml:space="preserve">-Guerra, Y. </w:t>
      </w:r>
      <w:r w:rsidRPr="008241A4">
        <w:rPr>
          <w:rFonts w:ascii="Garamond" w:hAnsi="Garamond" w:cs="Arial"/>
          <w:i/>
        </w:rPr>
        <w:t xml:space="preserve">Symptom Assessment and Early Access to Supportive and Palliative Care for Patients </w:t>
      </w:r>
      <w:proofErr w:type="gramStart"/>
      <w:r w:rsidRPr="008241A4">
        <w:rPr>
          <w:rFonts w:ascii="Garamond" w:hAnsi="Garamond" w:cs="Arial"/>
          <w:i/>
        </w:rPr>
        <w:t>With</w:t>
      </w:r>
      <w:proofErr w:type="gramEnd"/>
      <w:r w:rsidRPr="008241A4">
        <w:rPr>
          <w:rFonts w:ascii="Garamond" w:hAnsi="Garamond" w:cs="Arial"/>
          <w:i/>
        </w:rPr>
        <w:t xml:space="preserve"> Advanced Solid Tumors in Mexico</w:t>
      </w:r>
      <w:r w:rsidRPr="008241A4">
        <w:rPr>
          <w:rFonts w:ascii="Garamond" w:hAnsi="Garamond" w:cs="Arial"/>
        </w:rPr>
        <w:t xml:space="preserve">. </w:t>
      </w:r>
      <w:r>
        <w:rPr>
          <w:rFonts w:ascii="Garamond" w:hAnsi="Garamond" w:cs="Arial"/>
        </w:rPr>
        <w:t xml:space="preserve">J </w:t>
      </w:r>
      <w:proofErr w:type="spellStart"/>
      <w:r>
        <w:rPr>
          <w:rFonts w:ascii="Garamond" w:hAnsi="Garamond" w:cs="Arial"/>
        </w:rPr>
        <w:t>Palliat</w:t>
      </w:r>
      <w:proofErr w:type="spellEnd"/>
      <w:r>
        <w:rPr>
          <w:rFonts w:ascii="Garamond" w:hAnsi="Garamond" w:cs="Arial"/>
        </w:rPr>
        <w:t xml:space="preserve"> Care 2019</w:t>
      </w:r>
      <w:r w:rsidRPr="008241A4">
        <w:rPr>
          <w:rFonts w:ascii="Garamond" w:hAnsi="Garamond" w:cs="Arial"/>
        </w:rPr>
        <w:t>. https://doi.org/10.1177/0825859719834920</w:t>
      </w:r>
      <w:r>
        <w:rPr>
          <w:rFonts w:ascii="Garamond" w:hAnsi="Garamond" w:cs="Arial"/>
        </w:rPr>
        <w:t>.</w:t>
      </w:r>
    </w:p>
    <w:p w14:paraId="22EA9B35" w14:textId="77777777" w:rsidR="00CF6E66" w:rsidRPr="00CF6E66" w:rsidRDefault="00CF6E66" w:rsidP="00CF6E66">
      <w:pPr>
        <w:pStyle w:val="Prrafodelista"/>
        <w:numPr>
          <w:ilvl w:val="0"/>
          <w:numId w:val="36"/>
        </w:numPr>
        <w:spacing w:line="360" w:lineRule="auto"/>
        <w:jc w:val="both"/>
        <w:rPr>
          <w:rFonts w:ascii="Garamond" w:hAnsi="Garamond" w:cs="Arial"/>
        </w:rPr>
      </w:pPr>
      <w:proofErr w:type="spellStart"/>
      <w:r w:rsidRPr="00CF6E66">
        <w:rPr>
          <w:rFonts w:ascii="Garamond" w:hAnsi="Garamond" w:cs="Arial"/>
        </w:rPr>
        <w:t>Pilleron</w:t>
      </w:r>
      <w:proofErr w:type="spellEnd"/>
      <w:r w:rsidRPr="00CF6E66">
        <w:rPr>
          <w:rFonts w:ascii="Garamond" w:hAnsi="Garamond" w:cs="Arial"/>
        </w:rPr>
        <w:t xml:space="preserve"> S, </w:t>
      </w:r>
      <w:proofErr w:type="spellStart"/>
      <w:r w:rsidRPr="00CF6E66">
        <w:rPr>
          <w:rFonts w:ascii="Garamond" w:hAnsi="Garamond" w:cs="Arial"/>
        </w:rPr>
        <w:t>Soerjomataram</w:t>
      </w:r>
      <w:proofErr w:type="spellEnd"/>
      <w:r w:rsidRPr="00CF6E66">
        <w:rPr>
          <w:rFonts w:ascii="Garamond" w:hAnsi="Garamond" w:cs="Arial"/>
        </w:rPr>
        <w:t xml:space="preserve"> I, </w:t>
      </w:r>
      <w:r w:rsidRPr="00CF6E66">
        <w:rPr>
          <w:rFonts w:ascii="Garamond" w:hAnsi="Garamond" w:cs="Arial"/>
          <w:b/>
        </w:rPr>
        <w:t>Soto-Perez-de-Celis E</w:t>
      </w:r>
      <w:r w:rsidRPr="00CF6E66">
        <w:rPr>
          <w:rFonts w:ascii="Garamond" w:hAnsi="Garamond" w:cs="Arial"/>
        </w:rPr>
        <w:t xml:space="preserve">, </w:t>
      </w:r>
      <w:proofErr w:type="spellStart"/>
      <w:r w:rsidRPr="00CF6E66">
        <w:rPr>
          <w:rFonts w:ascii="Garamond" w:hAnsi="Garamond" w:cs="Arial"/>
        </w:rPr>
        <w:t>Ferlay</w:t>
      </w:r>
      <w:proofErr w:type="spellEnd"/>
      <w:r w:rsidRPr="00CF6E66">
        <w:rPr>
          <w:rFonts w:ascii="Garamond" w:hAnsi="Garamond" w:cs="Arial"/>
        </w:rPr>
        <w:t xml:space="preserve"> J, Vega E, Bray F, Piñeros M. </w:t>
      </w:r>
      <w:r w:rsidRPr="00CF6E66">
        <w:rPr>
          <w:rFonts w:ascii="Garamond" w:hAnsi="Garamond" w:cs="Arial"/>
          <w:i/>
        </w:rPr>
        <w:t>Aging and the cancer burden in Latin America and the Caribbean: Time to act</w:t>
      </w:r>
      <w:r>
        <w:rPr>
          <w:rFonts w:ascii="Garamond" w:hAnsi="Garamond" w:cs="Arial"/>
        </w:rPr>
        <w:t xml:space="preserve">. J </w:t>
      </w:r>
      <w:proofErr w:type="spellStart"/>
      <w:r>
        <w:rPr>
          <w:rFonts w:ascii="Garamond" w:hAnsi="Garamond" w:cs="Arial"/>
        </w:rPr>
        <w:t>Geriatr</w:t>
      </w:r>
      <w:proofErr w:type="spellEnd"/>
      <w:r>
        <w:rPr>
          <w:rFonts w:ascii="Garamond" w:hAnsi="Garamond" w:cs="Arial"/>
        </w:rPr>
        <w:t xml:space="preserve"> Oncol 2019 </w:t>
      </w:r>
      <w:r w:rsidRPr="00CF6E66">
        <w:rPr>
          <w:rFonts w:ascii="Garamond" w:hAnsi="Garamond" w:cs="Arial"/>
        </w:rPr>
        <w:t>https://doi.org/10.1016/j.jgo.2019.02.014</w:t>
      </w:r>
      <w:r>
        <w:rPr>
          <w:rFonts w:ascii="Garamond" w:hAnsi="Garamond" w:cs="Arial"/>
        </w:rPr>
        <w:t>.</w:t>
      </w:r>
    </w:p>
    <w:p w14:paraId="1D5108DD" w14:textId="77777777" w:rsidR="00CF6E66" w:rsidRPr="00CF6E66" w:rsidRDefault="00CF6E66" w:rsidP="00CF6E66">
      <w:pPr>
        <w:pStyle w:val="Prrafodelista"/>
        <w:numPr>
          <w:ilvl w:val="0"/>
          <w:numId w:val="36"/>
        </w:numPr>
        <w:spacing w:line="360" w:lineRule="auto"/>
        <w:jc w:val="both"/>
        <w:rPr>
          <w:rFonts w:ascii="Garamond" w:hAnsi="Garamond" w:cs="Arial"/>
        </w:rPr>
      </w:pPr>
      <w:r w:rsidRPr="00CF6E66">
        <w:rPr>
          <w:rFonts w:ascii="Garamond" w:hAnsi="Garamond" w:cs="Arial"/>
        </w:rPr>
        <w:t xml:space="preserve">Verduzco-Aguirre HC, Lopes G, </w:t>
      </w:r>
      <w:r w:rsidRPr="00CF6E66">
        <w:rPr>
          <w:rFonts w:ascii="Garamond" w:hAnsi="Garamond" w:cs="Arial"/>
          <w:b/>
        </w:rPr>
        <w:t>Soto-Perez-de-Celis E</w:t>
      </w:r>
      <w:r w:rsidRPr="00CF6E66">
        <w:rPr>
          <w:rFonts w:ascii="Garamond" w:hAnsi="Garamond" w:cs="Arial"/>
        </w:rPr>
        <w:t xml:space="preserve">. </w:t>
      </w:r>
      <w:r w:rsidRPr="00CF6E66">
        <w:rPr>
          <w:rFonts w:ascii="Garamond" w:hAnsi="Garamond" w:cs="Arial"/>
          <w:i/>
        </w:rPr>
        <w:t>Implementation of diagnostic resources for cancer in developing countries: a focus on PET/CT</w:t>
      </w:r>
      <w:r w:rsidRPr="00CF6E66">
        <w:rPr>
          <w:rFonts w:ascii="Garamond" w:hAnsi="Garamond" w:cs="Arial"/>
        </w:rPr>
        <w:t xml:space="preserve">. </w:t>
      </w:r>
      <w:proofErr w:type="spellStart"/>
      <w:r w:rsidRPr="00CF6E66">
        <w:rPr>
          <w:rFonts w:ascii="Garamond" w:hAnsi="Garamond" w:cs="Arial"/>
        </w:rPr>
        <w:t>ecancermedicalscience</w:t>
      </w:r>
      <w:proofErr w:type="spellEnd"/>
      <w:r w:rsidRPr="00CF6E66">
        <w:rPr>
          <w:rFonts w:ascii="Garamond" w:hAnsi="Garamond" w:cs="Arial"/>
        </w:rPr>
        <w:t xml:space="preserve"> ed87 / https://doi.org/10.3332/ecancer.2019.ed87.  </w:t>
      </w:r>
    </w:p>
    <w:p w14:paraId="48CDBA23" w14:textId="77777777" w:rsidR="00CF6E66" w:rsidRDefault="00CF6E66" w:rsidP="00CF6E66">
      <w:pPr>
        <w:pStyle w:val="Prrafodelista"/>
        <w:numPr>
          <w:ilvl w:val="0"/>
          <w:numId w:val="36"/>
        </w:numPr>
        <w:spacing w:line="360" w:lineRule="auto"/>
        <w:jc w:val="both"/>
        <w:rPr>
          <w:rFonts w:ascii="Garamond" w:hAnsi="Garamond" w:cs="Arial"/>
        </w:rPr>
      </w:pPr>
      <w:r w:rsidRPr="00CF6E66">
        <w:rPr>
          <w:rFonts w:ascii="Garamond" w:hAnsi="Garamond" w:cs="Arial"/>
        </w:rPr>
        <w:t xml:space="preserve">Battisti NML, Magnuson A, Sedrak MS, </w:t>
      </w:r>
      <w:r w:rsidRPr="00CF6E66">
        <w:rPr>
          <w:rFonts w:ascii="Garamond" w:hAnsi="Garamond" w:cs="Arial"/>
          <w:b/>
        </w:rPr>
        <w:t>Soto-Perez-de-Celis E</w:t>
      </w:r>
      <w:r w:rsidRPr="00CF6E66">
        <w:rPr>
          <w:rFonts w:ascii="Garamond" w:hAnsi="Garamond" w:cs="Arial"/>
        </w:rPr>
        <w:t xml:space="preserve">. </w:t>
      </w:r>
      <w:r w:rsidRPr="00CF6E66">
        <w:rPr>
          <w:rFonts w:ascii="Garamond" w:hAnsi="Garamond" w:cs="Arial"/>
          <w:i/>
        </w:rPr>
        <w:t>Perspectives on geriatric oncology research presented at the 2018 San Antonio Breast Cancer Symposium</w:t>
      </w:r>
      <w:r w:rsidRPr="00CF6E66">
        <w:rPr>
          <w:rFonts w:ascii="Garamond" w:hAnsi="Garamond" w:cs="Arial"/>
        </w:rPr>
        <w:t xml:space="preserve">. J </w:t>
      </w:r>
      <w:proofErr w:type="spellStart"/>
      <w:r w:rsidRPr="00CF6E66">
        <w:rPr>
          <w:rFonts w:ascii="Garamond" w:hAnsi="Garamond" w:cs="Arial"/>
        </w:rPr>
        <w:t>Geriatr</w:t>
      </w:r>
      <w:proofErr w:type="spellEnd"/>
      <w:r w:rsidRPr="00CF6E66">
        <w:rPr>
          <w:rFonts w:ascii="Garamond" w:hAnsi="Garamond" w:cs="Arial"/>
        </w:rPr>
        <w:t xml:space="preserve"> Oncol. 2019 Jan 16. </w:t>
      </w:r>
      <w:proofErr w:type="spellStart"/>
      <w:r w:rsidRPr="00CF6E66">
        <w:rPr>
          <w:rFonts w:ascii="Garamond" w:hAnsi="Garamond" w:cs="Arial"/>
        </w:rPr>
        <w:t>doi</w:t>
      </w:r>
      <w:proofErr w:type="spellEnd"/>
      <w:r w:rsidRPr="00CF6E66">
        <w:rPr>
          <w:rFonts w:ascii="Garamond" w:hAnsi="Garamond" w:cs="Arial"/>
        </w:rPr>
        <w:t xml:space="preserve">: 10.1016/j.jgo.2019.01.002.  </w:t>
      </w:r>
    </w:p>
    <w:p w14:paraId="176A9EDE" w14:textId="77777777" w:rsidR="00CF6E66" w:rsidRDefault="00CF6E66" w:rsidP="00CF6E66">
      <w:pPr>
        <w:pStyle w:val="Prrafodelista"/>
        <w:numPr>
          <w:ilvl w:val="0"/>
          <w:numId w:val="36"/>
        </w:numPr>
        <w:spacing w:line="360" w:lineRule="auto"/>
        <w:jc w:val="both"/>
        <w:rPr>
          <w:rFonts w:ascii="Garamond" w:hAnsi="Garamond" w:cs="Arial"/>
        </w:rPr>
      </w:pPr>
      <w:proofErr w:type="spellStart"/>
      <w:r w:rsidRPr="00CF6E66">
        <w:rPr>
          <w:rFonts w:ascii="Garamond" w:hAnsi="Garamond" w:cs="Arial"/>
        </w:rPr>
        <w:t>Fallahzadeh</w:t>
      </w:r>
      <w:proofErr w:type="spellEnd"/>
      <w:r w:rsidRPr="00CF6E66">
        <w:rPr>
          <w:rFonts w:ascii="Garamond" w:hAnsi="Garamond" w:cs="Arial"/>
        </w:rPr>
        <w:t xml:space="preserve"> R, </w:t>
      </w:r>
      <w:proofErr w:type="spellStart"/>
      <w:r w:rsidRPr="00CF6E66">
        <w:rPr>
          <w:rFonts w:ascii="Garamond" w:hAnsi="Garamond" w:cs="Arial"/>
        </w:rPr>
        <w:t>Rokni</w:t>
      </w:r>
      <w:proofErr w:type="spellEnd"/>
      <w:r w:rsidRPr="00CF6E66">
        <w:rPr>
          <w:rFonts w:ascii="Garamond" w:hAnsi="Garamond" w:cs="Arial"/>
        </w:rPr>
        <w:t xml:space="preserve"> SA, Ghasemzadeh H, </w:t>
      </w:r>
      <w:r w:rsidRPr="00CF6E66">
        <w:rPr>
          <w:rFonts w:ascii="Garamond" w:hAnsi="Garamond" w:cs="Arial"/>
          <w:b/>
        </w:rPr>
        <w:t>Soto-Perez-de-Celis E</w:t>
      </w:r>
      <w:r w:rsidRPr="00CF6E66">
        <w:rPr>
          <w:rFonts w:ascii="Garamond" w:hAnsi="Garamond" w:cs="Arial"/>
        </w:rPr>
        <w:t xml:space="preserve">, </w:t>
      </w:r>
      <w:proofErr w:type="spellStart"/>
      <w:r w:rsidRPr="00CF6E66">
        <w:rPr>
          <w:rFonts w:ascii="Garamond" w:hAnsi="Garamond" w:cs="Arial"/>
        </w:rPr>
        <w:t>Shahrokni</w:t>
      </w:r>
      <w:proofErr w:type="spellEnd"/>
      <w:r w:rsidRPr="00CF6E66">
        <w:rPr>
          <w:rFonts w:ascii="Garamond" w:hAnsi="Garamond" w:cs="Arial"/>
        </w:rPr>
        <w:t xml:space="preserve"> A. </w:t>
      </w:r>
      <w:r w:rsidRPr="00CF6E66">
        <w:rPr>
          <w:rFonts w:ascii="Garamond" w:hAnsi="Garamond" w:cs="Arial"/>
          <w:i/>
        </w:rPr>
        <w:t>Digital Health for Geriatric Oncology</w:t>
      </w:r>
      <w:r w:rsidRPr="00CF6E66">
        <w:rPr>
          <w:rFonts w:ascii="Garamond" w:hAnsi="Garamond" w:cs="Arial"/>
        </w:rPr>
        <w:t xml:space="preserve">. JCO Clin Cancer Inform. 2018 </w:t>
      </w:r>
      <w:proofErr w:type="gramStart"/>
      <w:r w:rsidRPr="00CF6E66">
        <w:rPr>
          <w:rFonts w:ascii="Garamond" w:hAnsi="Garamond" w:cs="Arial"/>
        </w:rPr>
        <w:t>Dec;2:1</w:t>
      </w:r>
      <w:proofErr w:type="gramEnd"/>
      <w:r w:rsidRPr="00CF6E66">
        <w:rPr>
          <w:rFonts w:ascii="Garamond" w:hAnsi="Garamond" w:cs="Arial"/>
        </w:rPr>
        <w:t xml:space="preserve">-12. </w:t>
      </w:r>
      <w:proofErr w:type="spellStart"/>
      <w:r w:rsidRPr="00CF6E66">
        <w:rPr>
          <w:rFonts w:ascii="Garamond" w:hAnsi="Garamond" w:cs="Arial"/>
        </w:rPr>
        <w:t>doi</w:t>
      </w:r>
      <w:proofErr w:type="spellEnd"/>
      <w:r w:rsidRPr="00CF6E66">
        <w:rPr>
          <w:rFonts w:ascii="Garamond" w:hAnsi="Garamond" w:cs="Arial"/>
        </w:rPr>
        <w:t>: 10.1200/CCI.17.00133.</w:t>
      </w:r>
    </w:p>
    <w:p w14:paraId="705D6F6E" w14:textId="77777777" w:rsidR="00CF6E66" w:rsidRDefault="00CF6E66" w:rsidP="00CF6E66">
      <w:pPr>
        <w:pStyle w:val="Prrafodelista"/>
        <w:numPr>
          <w:ilvl w:val="0"/>
          <w:numId w:val="36"/>
        </w:numPr>
        <w:spacing w:line="360" w:lineRule="auto"/>
        <w:jc w:val="both"/>
        <w:rPr>
          <w:rFonts w:ascii="Garamond" w:hAnsi="Garamond" w:cs="Arial"/>
        </w:rPr>
      </w:pPr>
      <w:r w:rsidRPr="00CF6E66">
        <w:rPr>
          <w:rFonts w:ascii="Garamond" w:hAnsi="Garamond" w:cs="Arial"/>
        </w:rPr>
        <w:lastRenderedPageBreak/>
        <w:t xml:space="preserve">Verduzco-Aguirre HC, Navarrete-Reyes AP, Chavarri-Guerra Y, Ávila-Funes JA, </w:t>
      </w:r>
      <w:r w:rsidRPr="00CF6E66">
        <w:rPr>
          <w:rFonts w:ascii="Garamond" w:hAnsi="Garamond" w:cs="Arial"/>
          <w:b/>
        </w:rPr>
        <w:t>Soto-Perez-de-Celis E</w:t>
      </w:r>
      <w:r w:rsidRPr="00CF6E66">
        <w:rPr>
          <w:rFonts w:ascii="Garamond" w:hAnsi="Garamond" w:cs="Arial"/>
        </w:rPr>
        <w:t xml:space="preserve">. </w:t>
      </w:r>
      <w:r w:rsidRPr="00CF6E66">
        <w:rPr>
          <w:rFonts w:ascii="Garamond" w:hAnsi="Garamond" w:cs="Arial"/>
          <w:i/>
        </w:rPr>
        <w:t xml:space="preserve">The Effect of a Geriatric Oncology Clinic on Treatment Decisions in Mexican Older Adults </w:t>
      </w:r>
      <w:proofErr w:type="gramStart"/>
      <w:r w:rsidRPr="00CF6E66">
        <w:rPr>
          <w:rFonts w:ascii="Garamond" w:hAnsi="Garamond" w:cs="Arial"/>
          <w:i/>
        </w:rPr>
        <w:t>With</w:t>
      </w:r>
      <w:proofErr w:type="gramEnd"/>
      <w:r w:rsidRPr="00CF6E66">
        <w:rPr>
          <w:rFonts w:ascii="Garamond" w:hAnsi="Garamond" w:cs="Arial"/>
          <w:i/>
        </w:rPr>
        <w:t xml:space="preserve"> Cancer</w:t>
      </w:r>
      <w:r w:rsidRPr="00CF6E66">
        <w:rPr>
          <w:rFonts w:ascii="Garamond" w:hAnsi="Garamond" w:cs="Arial"/>
        </w:rPr>
        <w:t xml:space="preserve">. J Am </w:t>
      </w:r>
      <w:proofErr w:type="spellStart"/>
      <w:r w:rsidRPr="00CF6E66">
        <w:rPr>
          <w:rFonts w:ascii="Garamond" w:hAnsi="Garamond" w:cs="Arial"/>
        </w:rPr>
        <w:t>Geriatr</w:t>
      </w:r>
      <w:proofErr w:type="spellEnd"/>
      <w:r w:rsidRPr="00CF6E66">
        <w:rPr>
          <w:rFonts w:ascii="Garamond" w:hAnsi="Garamond" w:cs="Arial"/>
        </w:rPr>
        <w:t xml:space="preserve"> Soc. 2019 Jan 14. </w:t>
      </w:r>
      <w:proofErr w:type="spellStart"/>
      <w:r w:rsidRPr="00CF6E66">
        <w:rPr>
          <w:rFonts w:ascii="Garamond" w:hAnsi="Garamond" w:cs="Arial"/>
        </w:rPr>
        <w:t>doi</w:t>
      </w:r>
      <w:proofErr w:type="spellEnd"/>
      <w:r w:rsidRPr="00CF6E66">
        <w:rPr>
          <w:rFonts w:ascii="Garamond" w:hAnsi="Garamond" w:cs="Arial"/>
        </w:rPr>
        <w:t>: 10.1111/jgs.15753.</w:t>
      </w:r>
    </w:p>
    <w:p w14:paraId="4B88C56C" w14:textId="77777777" w:rsidR="00CF6E66" w:rsidRDefault="00CF6E66" w:rsidP="00CF6E66">
      <w:pPr>
        <w:pStyle w:val="Prrafodelista"/>
        <w:numPr>
          <w:ilvl w:val="0"/>
          <w:numId w:val="36"/>
        </w:numPr>
        <w:spacing w:line="360" w:lineRule="auto"/>
        <w:jc w:val="both"/>
        <w:rPr>
          <w:rFonts w:ascii="Garamond" w:hAnsi="Garamond" w:cs="Arial"/>
        </w:rPr>
      </w:pPr>
      <w:r w:rsidRPr="00CF6E66">
        <w:rPr>
          <w:rFonts w:ascii="Garamond" w:hAnsi="Garamond" w:cs="Arial"/>
          <w:b/>
        </w:rPr>
        <w:t>Soto-Perez-de-Celis E</w:t>
      </w:r>
      <w:r w:rsidRPr="00CF6E66">
        <w:rPr>
          <w:rFonts w:ascii="Garamond" w:hAnsi="Garamond" w:cs="Arial"/>
        </w:rPr>
        <w:t xml:space="preserve">. </w:t>
      </w:r>
      <w:r w:rsidRPr="00CF6E66">
        <w:rPr>
          <w:rFonts w:ascii="Garamond" w:hAnsi="Garamond" w:cs="Arial"/>
          <w:i/>
        </w:rPr>
        <w:t>Global geriatric oncology: One size does not fit all</w:t>
      </w:r>
      <w:r w:rsidRPr="00CF6E66">
        <w:rPr>
          <w:rFonts w:ascii="Garamond" w:hAnsi="Garamond" w:cs="Arial"/>
        </w:rPr>
        <w:t xml:space="preserve">. J </w:t>
      </w:r>
      <w:proofErr w:type="spellStart"/>
      <w:r w:rsidRPr="00CF6E66">
        <w:rPr>
          <w:rFonts w:ascii="Garamond" w:hAnsi="Garamond" w:cs="Arial"/>
        </w:rPr>
        <w:t>Geriatr</w:t>
      </w:r>
      <w:proofErr w:type="spellEnd"/>
      <w:r w:rsidRPr="00CF6E66">
        <w:rPr>
          <w:rFonts w:ascii="Garamond" w:hAnsi="Garamond" w:cs="Arial"/>
        </w:rPr>
        <w:t xml:space="preserve"> Oncol. 2018 Dec 3. </w:t>
      </w:r>
      <w:proofErr w:type="spellStart"/>
      <w:r w:rsidRPr="00CF6E66">
        <w:rPr>
          <w:rFonts w:ascii="Garamond" w:hAnsi="Garamond" w:cs="Arial"/>
        </w:rPr>
        <w:t>doi</w:t>
      </w:r>
      <w:proofErr w:type="spellEnd"/>
      <w:r w:rsidRPr="00CF6E66">
        <w:rPr>
          <w:rFonts w:ascii="Garamond" w:hAnsi="Garamond" w:cs="Arial"/>
        </w:rPr>
        <w:t>: 10.1016/j.jgo.2018.11.006.</w:t>
      </w:r>
    </w:p>
    <w:p w14:paraId="590AA0D1" w14:textId="77777777" w:rsidR="00CF6E66" w:rsidRPr="00CF6E66" w:rsidRDefault="00CF6E66" w:rsidP="00CF6E66">
      <w:pPr>
        <w:pStyle w:val="Prrafodelista"/>
        <w:numPr>
          <w:ilvl w:val="0"/>
          <w:numId w:val="36"/>
        </w:numPr>
        <w:spacing w:line="360" w:lineRule="auto"/>
        <w:jc w:val="both"/>
        <w:rPr>
          <w:rFonts w:ascii="Garamond" w:hAnsi="Garamond" w:cs="Arial"/>
        </w:rPr>
      </w:pPr>
      <w:r w:rsidRPr="00CF6E66">
        <w:rPr>
          <w:rFonts w:ascii="Garamond" w:hAnsi="Garamond" w:cs="Arial"/>
        </w:rPr>
        <w:t xml:space="preserve">Hurria A, </w:t>
      </w:r>
      <w:r w:rsidRPr="00CF6E66">
        <w:rPr>
          <w:rFonts w:ascii="Garamond" w:hAnsi="Garamond" w:cs="Arial"/>
          <w:b/>
        </w:rPr>
        <w:t>Soto-Perez-de-Celis E</w:t>
      </w:r>
      <w:r w:rsidRPr="00CF6E66">
        <w:rPr>
          <w:rFonts w:ascii="Garamond" w:hAnsi="Garamond" w:cs="Arial"/>
        </w:rPr>
        <w:t xml:space="preserve">, Blanchard S, Burhenn P, Yeon CH, Yuan Y, Li D, </w:t>
      </w:r>
      <w:proofErr w:type="spellStart"/>
      <w:r w:rsidRPr="00CF6E66">
        <w:rPr>
          <w:rFonts w:ascii="Garamond" w:hAnsi="Garamond" w:cs="Arial"/>
        </w:rPr>
        <w:t>Katheria</w:t>
      </w:r>
      <w:proofErr w:type="spellEnd"/>
      <w:r w:rsidRPr="00CF6E66">
        <w:rPr>
          <w:rFonts w:ascii="Garamond" w:hAnsi="Garamond" w:cs="Arial"/>
        </w:rPr>
        <w:t xml:space="preserve"> V, Waisman JR, Luu TH, </w:t>
      </w:r>
      <w:proofErr w:type="spellStart"/>
      <w:r w:rsidRPr="00CF6E66">
        <w:rPr>
          <w:rFonts w:ascii="Garamond" w:hAnsi="Garamond" w:cs="Arial"/>
        </w:rPr>
        <w:t>Somlo</w:t>
      </w:r>
      <w:proofErr w:type="spellEnd"/>
      <w:r w:rsidRPr="00CF6E66">
        <w:rPr>
          <w:rFonts w:ascii="Garamond" w:hAnsi="Garamond" w:cs="Arial"/>
        </w:rPr>
        <w:t xml:space="preserve"> G, Noonan AM, Lee T, Sudan N, Chung S, Rotter A, </w:t>
      </w:r>
      <w:proofErr w:type="spellStart"/>
      <w:r w:rsidRPr="00CF6E66">
        <w:rPr>
          <w:rFonts w:ascii="Garamond" w:hAnsi="Garamond" w:cs="Arial"/>
        </w:rPr>
        <w:t>Arsenyan</w:t>
      </w:r>
      <w:proofErr w:type="spellEnd"/>
      <w:r w:rsidRPr="00CF6E66">
        <w:rPr>
          <w:rFonts w:ascii="Garamond" w:hAnsi="Garamond" w:cs="Arial"/>
        </w:rPr>
        <w:t xml:space="preserve"> A, Levi A, Choi J, Rubalcava A, Morrison R, Mortimer JE. </w:t>
      </w:r>
      <w:r w:rsidRPr="00CF6E66">
        <w:rPr>
          <w:rFonts w:ascii="Garamond" w:hAnsi="Garamond" w:cs="Arial"/>
          <w:i/>
        </w:rPr>
        <w:t xml:space="preserve">A Phase II Trial of Older Adults </w:t>
      </w:r>
      <w:proofErr w:type="gramStart"/>
      <w:r w:rsidRPr="00CF6E66">
        <w:rPr>
          <w:rFonts w:ascii="Garamond" w:hAnsi="Garamond" w:cs="Arial"/>
          <w:i/>
        </w:rPr>
        <w:t>With</w:t>
      </w:r>
      <w:proofErr w:type="gramEnd"/>
      <w:r w:rsidRPr="00CF6E66">
        <w:rPr>
          <w:rFonts w:ascii="Garamond" w:hAnsi="Garamond" w:cs="Arial"/>
          <w:i/>
        </w:rPr>
        <w:t xml:space="preserve"> Metastatic Breast Cancer Receiving nab-Paclitaxel: Melding the Fields of Geriatrics and Oncology</w:t>
      </w:r>
      <w:r w:rsidRPr="00CF6E66">
        <w:rPr>
          <w:rFonts w:ascii="Garamond" w:hAnsi="Garamond" w:cs="Arial"/>
        </w:rPr>
        <w:t xml:space="preserve">. Clin Breast Cancer. 2018 Oct 16. </w:t>
      </w:r>
      <w:proofErr w:type="spellStart"/>
      <w:r w:rsidRPr="00CF6E66">
        <w:rPr>
          <w:rFonts w:ascii="Garamond" w:hAnsi="Garamond" w:cs="Arial"/>
        </w:rPr>
        <w:t>doi</w:t>
      </w:r>
      <w:proofErr w:type="spellEnd"/>
      <w:r w:rsidRPr="00CF6E66">
        <w:rPr>
          <w:rFonts w:ascii="Garamond" w:hAnsi="Garamond" w:cs="Arial"/>
        </w:rPr>
        <w:t xml:space="preserve">: 10.1016/j.clbc.2018.10.002.  </w:t>
      </w:r>
    </w:p>
    <w:p w14:paraId="07C850F0" w14:textId="77777777" w:rsidR="00CF6E66" w:rsidRDefault="00CF6E66" w:rsidP="00CF6E66">
      <w:pPr>
        <w:pStyle w:val="Prrafodelista"/>
        <w:numPr>
          <w:ilvl w:val="0"/>
          <w:numId w:val="36"/>
        </w:numPr>
        <w:spacing w:line="360" w:lineRule="auto"/>
        <w:jc w:val="both"/>
        <w:rPr>
          <w:rFonts w:ascii="Garamond" w:hAnsi="Garamond" w:cs="Arial"/>
        </w:rPr>
      </w:pPr>
      <w:r w:rsidRPr="00CF6E66">
        <w:rPr>
          <w:rFonts w:ascii="Garamond" w:hAnsi="Garamond" w:cs="Arial"/>
          <w:lang w:val="es-MX"/>
        </w:rPr>
        <w:t xml:space="preserve">Chavarri-Guerra Y, </w:t>
      </w:r>
      <w:r w:rsidRPr="00CF6E66">
        <w:rPr>
          <w:rFonts w:ascii="Garamond" w:hAnsi="Garamond" w:cs="Arial"/>
          <w:b/>
          <w:lang w:val="es-MX"/>
        </w:rPr>
        <w:t>Soto-</w:t>
      </w:r>
      <w:proofErr w:type="spellStart"/>
      <w:r w:rsidRPr="00CF6E66">
        <w:rPr>
          <w:rFonts w:ascii="Garamond" w:hAnsi="Garamond" w:cs="Arial"/>
          <w:b/>
          <w:lang w:val="es-MX"/>
        </w:rPr>
        <w:t>Perez</w:t>
      </w:r>
      <w:proofErr w:type="spellEnd"/>
      <w:r w:rsidRPr="00CF6E66">
        <w:rPr>
          <w:rFonts w:ascii="Garamond" w:hAnsi="Garamond" w:cs="Arial"/>
          <w:b/>
          <w:lang w:val="es-MX"/>
        </w:rPr>
        <w:t>-de-Celis E</w:t>
      </w:r>
      <w:r w:rsidRPr="00CF6E66">
        <w:rPr>
          <w:rFonts w:ascii="Garamond" w:hAnsi="Garamond" w:cs="Arial"/>
          <w:lang w:val="es-MX"/>
        </w:rPr>
        <w:t xml:space="preserve">, Ramos-López W, San Miguel de </w:t>
      </w:r>
      <w:proofErr w:type="spellStart"/>
      <w:r w:rsidRPr="00CF6E66">
        <w:rPr>
          <w:rFonts w:ascii="Garamond" w:hAnsi="Garamond" w:cs="Arial"/>
          <w:lang w:val="es-MX"/>
        </w:rPr>
        <w:t>Majors</w:t>
      </w:r>
      <w:proofErr w:type="spellEnd"/>
      <w:r w:rsidRPr="00CF6E66">
        <w:rPr>
          <w:rFonts w:ascii="Garamond" w:hAnsi="Garamond" w:cs="Arial"/>
          <w:lang w:val="es-MX"/>
        </w:rPr>
        <w:t xml:space="preserve"> SL, </w:t>
      </w:r>
      <w:proofErr w:type="spellStart"/>
      <w:r w:rsidRPr="00CF6E66">
        <w:rPr>
          <w:rFonts w:ascii="Garamond" w:hAnsi="Garamond" w:cs="Arial"/>
          <w:lang w:val="es-MX"/>
        </w:rPr>
        <w:t>Sanchez-Gonzalez</w:t>
      </w:r>
      <w:proofErr w:type="spellEnd"/>
      <w:r w:rsidRPr="00CF6E66">
        <w:rPr>
          <w:rFonts w:ascii="Garamond" w:hAnsi="Garamond" w:cs="Arial"/>
          <w:lang w:val="es-MX"/>
        </w:rPr>
        <w:t xml:space="preserve"> J, Ahumada-Tamayo S, Viramontes-Aguilar L, </w:t>
      </w:r>
      <w:proofErr w:type="spellStart"/>
      <w:r w:rsidRPr="00CF6E66">
        <w:rPr>
          <w:rFonts w:ascii="Garamond" w:hAnsi="Garamond" w:cs="Arial"/>
          <w:lang w:val="es-MX"/>
        </w:rPr>
        <w:t>Sanchez-Gutierrez</w:t>
      </w:r>
      <w:proofErr w:type="spellEnd"/>
      <w:r w:rsidRPr="00CF6E66">
        <w:rPr>
          <w:rFonts w:ascii="Garamond" w:hAnsi="Garamond" w:cs="Arial"/>
          <w:lang w:val="es-MX"/>
        </w:rPr>
        <w:t xml:space="preserve"> O, </w:t>
      </w:r>
      <w:proofErr w:type="spellStart"/>
      <w:r w:rsidRPr="00CF6E66">
        <w:rPr>
          <w:rFonts w:ascii="Garamond" w:hAnsi="Garamond" w:cs="Arial"/>
          <w:lang w:val="es-MX"/>
        </w:rPr>
        <w:t>Davila-Davila</w:t>
      </w:r>
      <w:proofErr w:type="spellEnd"/>
      <w:r w:rsidRPr="00CF6E66">
        <w:rPr>
          <w:rFonts w:ascii="Garamond" w:hAnsi="Garamond" w:cs="Arial"/>
          <w:lang w:val="es-MX"/>
        </w:rPr>
        <w:t xml:space="preserve"> B, Rojo-Castillo P, </w:t>
      </w:r>
      <w:proofErr w:type="spellStart"/>
      <w:r w:rsidRPr="00CF6E66">
        <w:rPr>
          <w:rFonts w:ascii="Garamond" w:hAnsi="Garamond" w:cs="Arial"/>
          <w:lang w:val="es-MX"/>
        </w:rPr>
        <w:t>Perez-Montessoro</w:t>
      </w:r>
      <w:proofErr w:type="spellEnd"/>
      <w:r w:rsidRPr="00CF6E66">
        <w:rPr>
          <w:rFonts w:ascii="Garamond" w:hAnsi="Garamond" w:cs="Arial"/>
          <w:lang w:val="es-MX"/>
        </w:rPr>
        <w:t xml:space="preserve"> V, Bukowski A, </w:t>
      </w:r>
      <w:proofErr w:type="spellStart"/>
      <w:r w:rsidRPr="00CF6E66">
        <w:rPr>
          <w:rFonts w:ascii="Garamond" w:hAnsi="Garamond" w:cs="Arial"/>
          <w:lang w:val="es-MX"/>
        </w:rPr>
        <w:t>Goss</w:t>
      </w:r>
      <w:proofErr w:type="spellEnd"/>
      <w:r w:rsidRPr="00CF6E66">
        <w:rPr>
          <w:rFonts w:ascii="Garamond" w:hAnsi="Garamond" w:cs="Arial"/>
          <w:lang w:val="es-MX"/>
        </w:rPr>
        <w:t xml:space="preserve"> PE. </w:t>
      </w:r>
      <w:r w:rsidRPr="00CF6E66">
        <w:rPr>
          <w:rFonts w:ascii="Garamond" w:hAnsi="Garamond" w:cs="Arial"/>
          <w:i/>
        </w:rPr>
        <w:t>Patient Navigation to Enhance Access to Care for Underserved Patients with a Suspicion or Diagnosis of Cancer</w:t>
      </w:r>
      <w:r w:rsidRPr="00CF6E66">
        <w:rPr>
          <w:rFonts w:ascii="Garamond" w:hAnsi="Garamond" w:cs="Arial"/>
        </w:rPr>
        <w:t xml:space="preserve">. Oncologist. 2018 Nov 29. </w:t>
      </w:r>
      <w:proofErr w:type="spellStart"/>
      <w:r w:rsidRPr="00CF6E66">
        <w:rPr>
          <w:rFonts w:ascii="Garamond" w:hAnsi="Garamond" w:cs="Arial"/>
        </w:rPr>
        <w:t>doi</w:t>
      </w:r>
      <w:proofErr w:type="spellEnd"/>
      <w:r w:rsidRPr="00CF6E66">
        <w:rPr>
          <w:rFonts w:ascii="Garamond" w:hAnsi="Garamond" w:cs="Arial"/>
        </w:rPr>
        <w:t xml:space="preserve">: 10.1634/theoncologist.2018-0133.  </w:t>
      </w:r>
    </w:p>
    <w:p w14:paraId="2AD5C6F4" w14:textId="77777777" w:rsidR="00CF6E66" w:rsidRPr="00CF6E66" w:rsidRDefault="00CF6E66" w:rsidP="00CF6E66">
      <w:pPr>
        <w:pStyle w:val="Prrafodelista"/>
        <w:numPr>
          <w:ilvl w:val="0"/>
          <w:numId w:val="36"/>
        </w:numPr>
        <w:spacing w:line="360" w:lineRule="auto"/>
        <w:jc w:val="both"/>
        <w:rPr>
          <w:rFonts w:ascii="Garamond" w:hAnsi="Garamond" w:cs="Arial"/>
        </w:rPr>
      </w:pPr>
      <w:r w:rsidRPr="00CF6E66">
        <w:rPr>
          <w:rFonts w:ascii="Garamond" w:hAnsi="Garamond" w:cs="Arial"/>
        </w:rPr>
        <w:t xml:space="preserve">Battisti NML, De </w:t>
      </w:r>
      <w:proofErr w:type="spellStart"/>
      <w:r w:rsidRPr="00CF6E66">
        <w:rPr>
          <w:rFonts w:ascii="Garamond" w:hAnsi="Garamond" w:cs="Arial"/>
        </w:rPr>
        <w:t>Glas</w:t>
      </w:r>
      <w:proofErr w:type="spellEnd"/>
      <w:r w:rsidRPr="00CF6E66">
        <w:rPr>
          <w:rFonts w:ascii="Garamond" w:hAnsi="Garamond" w:cs="Arial"/>
        </w:rPr>
        <w:t xml:space="preserve"> N, Sedrak MS, Loh KP, </w:t>
      </w:r>
      <w:proofErr w:type="spellStart"/>
      <w:r w:rsidRPr="00CF6E66">
        <w:rPr>
          <w:rFonts w:ascii="Garamond" w:hAnsi="Garamond" w:cs="Arial"/>
        </w:rPr>
        <w:t>Liposits</w:t>
      </w:r>
      <w:proofErr w:type="spellEnd"/>
      <w:r w:rsidRPr="00CF6E66">
        <w:rPr>
          <w:rFonts w:ascii="Garamond" w:hAnsi="Garamond" w:cs="Arial"/>
        </w:rPr>
        <w:t xml:space="preserve"> G, </w:t>
      </w:r>
      <w:r w:rsidRPr="00CF6E66">
        <w:rPr>
          <w:rFonts w:ascii="Garamond" w:hAnsi="Garamond" w:cs="Arial"/>
          <w:b/>
        </w:rPr>
        <w:t>Soto-Perez-de-Celis E</w:t>
      </w:r>
      <w:r w:rsidRPr="00CF6E66">
        <w:rPr>
          <w:rFonts w:ascii="Garamond" w:hAnsi="Garamond" w:cs="Arial"/>
        </w:rPr>
        <w:t xml:space="preserve">, Krok-Schoen JL, </w:t>
      </w:r>
      <w:proofErr w:type="spellStart"/>
      <w:r w:rsidRPr="00CF6E66">
        <w:rPr>
          <w:rFonts w:ascii="Garamond" w:hAnsi="Garamond" w:cs="Arial"/>
        </w:rPr>
        <w:t>Menjak</w:t>
      </w:r>
      <w:proofErr w:type="spellEnd"/>
      <w:r w:rsidRPr="00CF6E66">
        <w:rPr>
          <w:rFonts w:ascii="Garamond" w:hAnsi="Garamond" w:cs="Arial"/>
        </w:rPr>
        <w:t xml:space="preserve"> IB, Ring A. </w:t>
      </w:r>
      <w:r w:rsidRPr="00CF6E66">
        <w:rPr>
          <w:rFonts w:ascii="Garamond" w:hAnsi="Garamond" w:cs="Arial"/>
          <w:i/>
        </w:rPr>
        <w:t>Use of cyclin-dependent kinase 4/6 (CDK4/6) inhibitors in older patients with ER-positive HER2-negative breast cancer: Young International Society of Geriatric Oncology review paper</w:t>
      </w:r>
      <w:r w:rsidRPr="00CF6E66">
        <w:rPr>
          <w:rFonts w:ascii="Garamond" w:hAnsi="Garamond" w:cs="Arial"/>
        </w:rPr>
        <w:t xml:space="preserve">. Ther Adv Med Oncol. 2018 Nov </w:t>
      </w:r>
      <w:proofErr w:type="gramStart"/>
      <w:r w:rsidRPr="00CF6E66">
        <w:rPr>
          <w:rFonts w:ascii="Garamond" w:hAnsi="Garamond" w:cs="Arial"/>
        </w:rPr>
        <w:t>20;10:1758835918809610</w:t>
      </w:r>
      <w:proofErr w:type="gramEnd"/>
      <w:r w:rsidRPr="00CF6E66">
        <w:rPr>
          <w:rFonts w:ascii="Garamond" w:hAnsi="Garamond" w:cs="Arial"/>
        </w:rPr>
        <w:t xml:space="preserve">. </w:t>
      </w:r>
      <w:proofErr w:type="spellStart"/>
      <w:r w:rsidRPr="00CF6E66">
        <w:rPr>
          <w:rFonts w:ascii="Garamond" w:hAnsi="Garamond" w:cs="Arial"/>
        </w:rPr>
        <w:t>doi</w:t>
      </w:r>
      <w:proofErr w:type="spellEnd"/>
      <w:r w:rsidRPr="00CF6E66">
        <w:rPr>
          <w:rFonts w:ascii="Garamond" w:hAnsi="Garamond" w:cs="Arial"/>
        </w:rPr>
        <w:t xml:space="preserve">: 10.1177/1758835918809610.  </w:t>
      </w:r>
    </w:p>
    <w:p w14:paraId="663E4838" w14:textId="77777777" w:rsidR="00CF6E66" w:rsidRPr="00CF6E66" w:rsidRDefault="00CF6E66" w:rsidP="00CF6E66">
      <w:pPr>
        <w:pStyle w:val="Prrafodelista"/>
        <w:numPr>
          <w:ilvl w:val="0"/>
          <w:numId w:val="36"/>
        </w:numPr>
        <w:spacing w:line="360" w:lineRule="auto"/>
        <w:jc w:val="both"/>
        <w:rPr>
          <w:rFonts w:ascii="Garamond" w:hAnsi="Garamond" w:cs="Arial"/>
          <w:lang w:val="es-MX"/>
        </w:rPr>
      </w:pPr>
      <w:r w:rsidRPr="00CF6E66">
        <w:rPr>
          <w:rFonts w:ascii="Garamond" w:hAnsi="Garamond" w:cs="Arial"/>
          <w:lang w:val="es-MX"/>
        </w:rPr>
        <w:t xml:space="preserve">Figueroa-Padilla J, </w:t>
      </w:r>
      <w:r w:rsidRPr="00CF6E66">
        <w:rPr>
          <w:rFonts w:ascii="Garamond" w:hAnsi="Garamond" w:cs="Arial"/>
          <w:b/>
          <w:lang w:val="es-MX"/>
        </w:rPr>
        <w:t>Soto-</w:t>
      </w:r>
      <w:proofErr w:type="spellStart"/>
      <w:r w:rsidRPr="00CF6E66">
        <w:rPr>
          <w:rFonts w:ascii="Garamond" w:hAnsi="Garamond" w:cs="Arial"/>
          <w:b/>
          <w:lang w:val="es-MX"/>
        </w:rPr>
        <w:t>Perez</w:t>
      </w:r>
      <w:proofErr w:type="spellEnd"/>
      <w:r w:rsidRPr="00CF6E66">
        <w:rPr>
          <w:rFonts w:ascii="Garamond" w:hAnsi="Garamond" w:cs="Arial"/>
          <w:b/>
          <w:lang w:val="es-MX"/>
        </w:rPr>
        <w:t>-de-Celis E</w:t>
      </w:r>
      <w:r w:rsidRPr="00CF6E66">
        <w:rPr>
          <w:rFonts w:ascii="Garamond" w:hAnsi="Garamond" w:cs="Arial"/>
          <w:lang w:val="es-MX"/>
        </w:rPr>
        <w:t xml:space="preserve">, Maciel-Miranda A, Vargas-Salas D, Santamaria E, Esparza-Arias N, Gutiérrez-Zacarías LM, Cabrera-Galeana P, </w:t>
      </w:r>
      <w:proofErr w:type="spellStart"/>
      <w:r w:rsidRPr="00CF6E66">
        <w:rPr>
          <w:rFonts w:ascii="Garamond" w:hAnsi="Garamond" w:cs="Arial"/>
          <w:lang w:val="es-MX"/>
        </w:rPr>
        <w:t>Bargalló</w:t>
      </w:r>
      <w:proofErr w:type="spellEnd"/>
      <w:r w:rsidRPr="00CF6E66">
        <w:rPr>
          <w:rFonts w:ascii="Garamond" w:hAnsi="Garamond" w:cs="Arial"/>
          <w:lang w:val="es-MX"/>
        </w:rPr>
        <w:t>-Rocha E.</w:t>
      </w:r>
      <w:r>
        <w:rPr>
          <w:rFonts w:ascii="Garamond" w:hAnsi="Garamond" w:cs="Arial"/>
          <w:lang w:val="es-MX"/>
        </w:rPr>
        <w:t xml:space="preserve"> </w:t>
      </w:r>
      <w:proofErr w:type="spellStart"/>
      <w:r w:rsidRPr="00CF6E66">
        <w:rPr>
          <w:rFonts w:ascii="Garamond" w:hAnsi="Garamond" w:cs="Arial"/>
          <w:i/>
          <w:lang w:val="es-MX"/>
        </w:rPr>
        <w:t>Implementation</w:t>
      </w:r>
      <w:proofErr w:type="spellEnd"/>
      <w:r w:rsidRPr="00CF6E66">
        <w:rPr>
          <w:rFonts w:ascii="Garamond" w:hAnsi="Garamond" w:cs="Arial"/>
          <w:i/>
          <w:lang w:val="es-MX"/>
        </w:rPr>
        <w:t xml:space="preserve"> </w:t>
      </w:r>
      <w:proofErr w:type="spellStart"/>
      <w:r w:rsidRPr="00CF6E66">
        <w:rPr>
          <w:rFonts w:ascii="Garamond" w:hAnsi="Garamond" w:cs="Arial"/>
          <w:i/>
          <w:lang w:val="es-MX"/>
        </w:rPr>
        <w:t>of</w:t>
      </w:r>
      <w:proofErr w:type="spellEnd"/>
      <w:r w:rsidRPr="00CF6E66">
        <w:rPr>
          <w:rFonts w:ascii="Garamond" w:hAnsi="Garamond" w:cs="Arial"/>
          <w:i/>
          <w:lang w:val="es-MX"/>
        </w:rPr>
        <w:t xml:space="preserve"> a </w:t>
      </w:r>
      <w:proofErr w:type="spellStart"/>
      <w:r w:rsidRPr="00CF6E66">
        <w:rPr>
          <w:rFonts w:ascii="Garamond" w:hAnsi="Garamond" w:cs="Arial"/>
          <w:i/>
          <w:lang w:val="es-MX"/>
        </w:rPr>
        <w:t>microsurgical</w:t>
      </w:r>
      <w:proofErr w:type="spellEnd"/>
      <w:r w:rsidRPr="00CF6E66">
        <w:rPr>
          <w:rFonts w:ascii="Garamond" w:hAnsi="Garamond" w:cs="Arial"/>
          <w:i/>
          <w:lang w:val="es-MX"/>
        </w:rPr>
        <w:t xml:space="preserve"> </w:t>
      </w:r>
      <w:proofErr w:type="spellStart"/>
      <w:r w:rsidRPr="00CF6E66">
        <w:rPr>
          <w:rFonts w:ascii="Garamond" w:hAnsi="Garamond" w:cs="Arial"/>
          <w:i/>
          <w:lang w:val="es-MX"/>
        </w:rPr>
        <w:t>breast</w:t>
      </w:r>
      <w:proofErr w:type="spellEnd"/>
      <w:r w:rsidRPr="00CF6E66">
        <w:rPr>
          <w:rFonts w:ascii="Garamond" w:hAnsi="Garamond" w:cs="Arial"/>
          <w:i/>
          <w:lang w:val="es-MX"/>
        </w:rPr>
        <w:t xml:space="preserve"> </w:t>
      </w:r>
      <w:proofErr w:type="spellStart"/>
      <w:r w:rsidRPr="00CF6E66">
        <w:rPr>
          <w:rFonts w:ascii="Garamond" w:hAnsi="Garamond" w:cs="Arial"/>
          <w:i/>
          <w:lang w:val="es-MX"/>
        </w:rPr>
        <w:t>reconstruction</w:t>
      </w:r>
      <w:proofErr w:type="spellEnd"/>
      <w:r w:rsidRPr="00CF6E66">
        <w:rPr>
          <w:rFonts w:ascii="Garamond" w:hAnsi="Garamond" w:cs="Arial"/>
          <w:i/>
          <w:lang w:val="es-MX"/>
        </w:rPr>
        <w:t xml:space="preserve"> </w:t>
      </w:r>
      <w:proofErr w:type="spellStart"/>
      <w:r w:rsidRPr="00CF6E66">
        <w:rPr>
          <w:rFonts w:ascii="Garamond" w:hAnsi="Garamond" w:cs="Arial"/>
          <w:i/>
          <w:lang w:val="es-MX"/>
        </w:rPr>
        <w:t>program</w:t>
      </w:r>
      <w:proofErr w:type="spellEnd"/>
      <w:r w:rsidRPr="00CF6E66">
        <w:rPr>
          <w:rFonts w:ascii="Garamond" w:hAnsi="Garamond" w:cs="Arial"/>
          <w:i/>
          <w:lang w:val="es-MX"/>
        </w:rPr>
        <w:t xml:space="preserve"> in </w:t>
      </w:r>
      <w:proofErr w:type="spellStart"/>
      <w:r w:rsidRPr="00CF6E66">
        <w:rPr>
          <w:rFonts w:ascii="Garamond" w:hAnsi="Garamond" w:cs="Arial"/>
          <w:i/>
          <w:lang w:val="es-MX"/>
        </w:rPr>
        <w:t>Mexico</w:t>
      </w:r>
      <w:proofErr w:type="spellEnd"/>
      <w:r w:rsidRPr="00CF6E66">
        <w:rPr>
          <w:rFonts w:ascii="Garamond" w:hAnsi="Garamond" w:cs="Arial"/>
          <w:lang w:val="es-MX"/>
        </w:rPr>
        <w:t xml:space="preserve">. </w:t>
      </w:r>
      <w:proofErr w:type="spellStart"/>
      <w:r w:rsidRPr="00CF6E66">
        <w:rPr>
          <w:rFonts w:ascii="Garamond" w:hAnsi="Garamond" w:cs="Arial"/>
          <w:lang w:val="es-MX"/>
        </w:rPr>
        <w:t>Microsurgery</w:t>
      </w:r>
      <w:proofErr w:type="spellEnd"/>
      <w:r w:rsidRPr="00CF6E66">
        <w:rPr>
          <w:rFonts w:ascii="Garamond" w:hAnsi="Garamond" w:cs="Arial"/>
          <w:lang w:val="es-MX"/>
        </w:rPr>
        <w:t xml:space="preserve">. 2018 </w:t>
      </w:r>
      <w:proofErr w:type="gramStart"/>
      <w:r w:rsidRPr="00CF6E66">
        <w:rPr>
          <w:rFonts w:ascii="Garamond" w:hAnsi="Garamond" w:cs="Arial"/>
          <w:lang w:val="es-MX"/>
        </w:rPr>
        <w:t>Nov</w:t>
      </w:r>
      <w:proofErr w:type="gramEnd"/>
      <w:r w:rsidRPr="00CF6E66">
        <w:rPr>
          <w:rFonts w:ascii="Garamond" w:hAnsi="Garamond" w:cs="Arial"/>
          <w:lang w:val="es-MX"/>
        </w:rPr>
        <w:t xml:space="preserve">;38(8):831-833. </w:t>
      </w:r>
      <w:proofErr w:type="spellStart"/>
      <w:r w:rsidRPr="00CF6E66">
        <w:rPr>
          <w:rFonts w:ascii="Garamond" w:hAnsi="Garamond" w:cs="Arial"/>
          <w:lang w:val="es-MX"/>
        </w:rPr>
        <w:t>doi</w:t>
      </w:r>
      <w:proofErr w:type="spellEnd"/>
      <w:r w:rsidRPr="00CF6E66">
        <w:rPr>
          <w:rFonts w:ascii="Garamond" w:hAnsi="Garamond" w:cs="Arial"/>
          <w:lang w:val="es-MX"/>
        </w:rPr>
        <w:t xml:space="preserve">: 10.1002/micr.30383.   </w:t>
      </w:r>
    </w:p>
    <w:p w14:paraId="7E65746A" w14:textId="77777777" w:rsidR="00F66BF0" w:rsidRDefault="00F66BF0" w:rsidP="00F66BF0">
      <w:pPr>
        <w:pStyle w:val="Prrafodelista"/>
        <w:numPr>
          <w:ilvl w:val="0"/>
          <w:numId w:val="36"/>
        </w:numPr>
        <w:spacing w:line="360" w:lineRule="auto"/>
        <w:jc w:val="both"/>
        <w:rPr>
          <w:rFonts w:ascii="Garamond" w:hAnsi="Garamond" w:cs="Arial"/>
        </w:rPr>
      </w:pPr>
      <w:proofErr w:type="spellStart"/>
      <w:r w:rsidRPr="00FD4F0C">
        <w:rPr>
          <w:rFonts w:ascii="Garamond" w:hAnsi="Garamond" w:cs="Arial"/>
          <w:lang w:val="es-MX"/>
        </w:rPr>
        <w:t>Liposits</w:t>
      </w:r>
      <w:proofErr w:type="spellEnd"/>
      <w:r w:rsidRPr="00FD4F0C">
        <w:rPr>
          <w:rFonts w:ascii="Garamond" w:hAnsi="Garamond" w:cs="Arial"/>
          <w:lang w:val="es-MX"/>
        </w:rPr>
        <w:t xml:space="preserve"> G, </w:t>
      </w:r>
      <w:proofErr w:type="spellStart"/>
      <w:r w:rsidRPr="00FD4F0C">
        <w:rPr>
          <w:rFonts w:ascii="Garamond" w:hAnsi="Garamond" w:cs="Arial"/>
          <w:lang w:val="es-MX"/>
        </w:rPr>
        <w:t>Loh</w:t>
      </w:r>
      <w:proofErr w:type="spellEnd"/>
      <w:r w:rsidRPr="00FD4F0C">
        <w:rPr>
          <w:rFonts w:ascii="Garamond" w:hAnsi="Garamond" w:cs="Arial"/>
          <w:lang w:val="es-MX"/>
        </w:rPr>
        <w:t xml:space="preserve"> KP, </w:t>
      </w:r>
      <w:r w:rsidRPr="00FD4F0C">
        <w:rPr>
          <w:rFonts w:ascii="Garamond" w:hAnsi="Garamond" w:cs="Arial"/>
          <w:b/>
          <w:lang w:val="es-MX"/>
        </w:rPr>
        <w:t>Soto-</w:t>
      </w:r>
      <w:proofErr w:type="spellStart"/>
      <w:r w:rsidRPr="00FD4F0C">
        <w:rPr>
          <w:rFonts w:ascii="Garamond" w:hAnsi="Garamond" w:cs="Arial"/>
          <w:b/>
          <w:lang w:val="es-MX"/>
        </w:rPr>
        <w:t>Perez</w:t>
      </w:r>
      <w:proofErr w:type="spellEnd"/>
      <w:r w:rsidRPr="00FD4F0C">
        <w:rPr>
          <w:rFonts w:ascii="Garamond" w:hAnsi="Garamond" w:cs="Arial"/>
          <w:b/>
          <w:lang w:val="es-MX"/>
        </w:rPr>
        <w:t>-de-Celis E</w:t>
      </w:r>
      <w:r w:rsidRPr="00FD4F0C">
        <w:rPr>
          <w:rFonts w:ascii="Garamond" w:hAnsi="Garamond" w:cs="Arial"/>
          <w:lang w:val="es-MX"/>
        </w:rPr>
        <w:t xml:space="preserve">, Dumas L, </w:t>
      </w:r>
      <w:proofErr w:type="spellStart"/>
      <w:r w:rsidRPr="00FD4F0C">
        <w:rPr>
          <w:rFonts w:ascii="Garamond" w:hAnsi="Garamond" w:cs="Arial"/>
          <w:lang w:val="es-MX"/>
        </w:rPr>
        <w:t>Battisti</w:t>
      </w:r>
      <w:proofErr w:type="spellEnd"/>
      <w:r w:rsidRPr="00FD4F0C">
        <w:rPr>
          <w:rFonts w:ascii="Garamond" w:hAnsi="Garamond" w:cs="Arial"/>
          <w:lang w:val="es-MX"/>
        </w:rPr>
        <w:t xml:space="preserve"> NML, </w:t>
      </w:r>
      <w:proofErr w:type="spellStart"/>
      <w:r w:rsidRPr="00FD4F0C">
        <w:rPr>
          <w:rFonts w:ascii="Garamond" w:hAnsi="Garamond" w:cs="Arial"/>
          <w:lang w:val="es-MX"/>
        </w:rPr>
        <w:t>Kadambi</w:t>
      </w:r>
      <w:proofErr w:type="spellEnd"/>
      <w:r w:rsidRPr="00FD4F0C">
        <w:rPr>
          <w:rFonts w:ascii="Garamond" w:hAnsi="Garamond" w:cs="Arial"/>
          <w:lang w:val="es-MX"/>
        </w:rPr>
        <w:t xml:space="preserve"> S, Baldini C, </w:t>
      </w:r>
      <w:proofErr w:type="spellStart"/>
      <w:r w:rsidRPr="00FD4F0C">
        <w:rPr>
          <w:rFonts w:ascii="Garamond" w:hAnsi="Garamond" w:cs="Arial"/>
          <w:lang w:val="es-MX"/>
        </w:rPr>
        <w:t>Banerjee</w:t>
      </w:r>
      <w:proofErr w:type="spellEnd"/>
      <w:r w:rsidRPr="00FD4F0C">
        <w:rPr>
          <w:rFonts w:ascii="Garamond" w:hAnsi="Garamond" w:cs="Arial"/>
          <w:lang w:val="es-MX"/>
        </w:rPr>
        <w:t xml:space="preserve"> S, </w:t>
      </w:r>
      <w:proofErr w:type="spellStart"/>
      <w:r w:rsidRPr="00FD4F0C">
        <w:rPr>
          <w:rFonts w:ascii="Garamond" w:hAnsi="Garamond" w:cs="Arial"/>
          <w:lang w:val="es-MX"/>
        </w:rPr>
        <w:t>Lichtman</w:t>
      </w:r>
      <w:proofErr w:type="spellEnd"/>
      <w:r w:rsidRPr="00FD4F0C">
        <w:rPr>
          <w:rFonts w:ascii="Garamond" w:hAnsi="Garamond" w:cs="Arial"/>
          <w:lang w:val="es-MX"/>
        </w:rPr>
        <w:t xml:space="preserve"> SM. </w:t>
      </w:r>
      <w:r w:rsidRPr="00CF6E66">
        <w:rPr>
          <w:rFonts w:ascii="Garamond" w:hAnsi="Garamond" w:cs="Arial"/>
          <w:i/>
        </w:rPr>
        <w:t>PARP inhibitors in older patients with ovarian and breast cancer: Young International Society of Geriatric Oncology review paper</w:t>
      </w:r>
      <w:r w:rsidRPr="00F66BF0">
        <w:rPr>
          <w:rFonts w:ascii="Garamond" w:hAnsi="Garamond" w:cs="Arial"/>
        </w:rPr>
        <w:t xml:space="preserve">. J </w:t>
      </w:r>
      <w:proofErr w:type="spellStart"/>
      <w:r w:rsidRPr="00F66BF0">
        <w:rPr>
          <w:rFonts w:ascii="Garamond" w:hAnsi="Garamond" w:cs="Arial"/>
        </w:rPr>
        <w:t>Geriatr</w:t>
      </w:r>
      <w:proofErr w:type="spellEnd"/>
      <w:r w:rsidRPr="00F66BF0">
        <w:rPr>
          <w:rFonts w:ascii="Garamond" w:hAnsi="Garamond" w:cs="Arial"/>
        </w:rPr>
        <w:t xml:space="preserve"> Oncol. 2018 Oct 14. </w:t>
      </w:r>
      <w:proofErr w:type="spellStart"/>
      <w:r w:rsidRPr="00F66BF0">
        <w:rPr>
          <w:rFonts w:ascii="Garamond" w:hAnsi="Garamond" w:cs="Arial"/>
        </w:rPr>
        <w:t>doi</w:t>
      </w:r>
      <w:proofErr w:type="spellEnd"/>
      <w:r w:rsidRPr="00F66BF0">
        <w:rPr>
          <w:rFonts w:ascii="Garamond" w:hAnsi="Garamond" w:cs="Arial"/>
        </w:rPr>
        <w:t xml:space="preserve">: 10.1016/j.jgo.2018.10.008.  </w:t>
      </w:r>
    </w:p>
    <w:p w14:paraId="1530122D" w14:textId="77777777" w:rsidR="00F66BF0" w:rsidRDefault="00F66BF0" w:rsidP="00F66BF0">
      <w:pPr>
        <w:pStyle w:val="Prrafodelista"/>
        <w:numPr>
          <w:ilvl w:val="0"/>
          <w:numId w:val="36"/>
        </w:numPr>
        <w:spacing w:line="360" w:lineRule="auto"/>
        <w:jc w:val="both"/>
        <w:rPr>
          <w:rFonts w:ascii="Garamond" w:hAnsi="Garamond" w:cs="Arial"/>
        </w:rPr>
      </w:pPr>
      <w:r w:rsidRPr="00CF6E66">
        <w:rPr>
          <w:rFonts w:ascii="Garamond" w:hAnsi="Garamond" w:cs="Arial"/>
          <w:b/>
        </w:rPr>
        <w:t>Soto-Perez-De-Celis E</w:t>
      </w:r>
      <w:r w:rsidRPr="00F66BF0">
        <w:rPr>
          <w:rFonts w:ascii="Garamond" w:hAnsi="Garamond" w:cs="Arial"/>
        </w:rPr>
        <w:t xml:space="preserve">, Loh KP, Baldini C, Battisti NML, Chavarri-Guerra Y, De </w:t>
      </w:r>
      <w:proofErr w:type="spellStart"/>
      <w:r w:rsidRPr="00F66BF0">
        <w:rPr>
          <w:rFonts w:ascii="Garamond" w:hAnsi="Garamond" w:cs="Arial"/>
        </w:rPr>
        <w:t>Glas</w:t>
      </w:r>
      <w:proofErr w:type="spellEnd"/>
      <w:r w:rsidRPr="00F66BF0">
        <w:rPr>
          <w:rFonts w:ascii="Garamond" w:hAnsi="Garamond" w:cs="Arial"/>
        </w:rPr>
        <w:t xml:space="preserve"> NA, Hsu T, Hurria A.</w:t>
      </w:r>
      <w:r w:rsidR="00CF6E66">
        <w:rPr>
          <w:rFonts w:ascii="Garamond" w:hAnsi="Garamond" w:cs="Arial"/>
        </w:rPr>
        <w:t xml:space="preserve"> </w:t>
      </w:r>
      <w:r w:rsidRPr="00CF6E66">
        <w:rPr>
          <w:rFonts w:ascii="Garamond" w:hAnsi="Garamond" w:cs="Arial"/>
          <w:i/>
        </w:rPr>
        <w:t>Targeted agents for HER2-positive breast cancer in older adults: current and future perspectives</w:t>
      </w:r>
      <w:r w:rsidRPr="00F66BF0">
        <w:rPr>
          <w:rFonts w:ascii="Garamond" w:hAnsi="Garamond" w:cs="Arial"/>
        </w:rPr>
        <w:t xml:space="preserve">. Expert </w:t>
      </w:r>
      <w:proofErr w:type="spellStart"/>
      <w:r w:rsidRPr="00F66BF0">
        <w:rPr>
          <w:rFonts w:ascii="Garamond" w:hAnsi="Garamond" w:cs="Arial"/>
        </w:rPr>
        <w:t>Opin</w:t>
      </w:r>
      <w:proofErr w:type="spellEnd"/>
      <w:r w:rsidRPr="00F66BF0">
        <w:rPr>
          <w:rFonts w:ascii="Garamond" w:hAnsi="Garamond" w:cs="Arial"/>
        </w:rPr>
        <w:t xml:space="preserve"> </w:t>
      </w:r>
      <w:proofErr w:type="spellStart"/>
      <w:r w:rsidRPr="00F66BF0">
        <w:rPr>
          <w:rFonts w:ascii="Garamond" w:hAnsi="Garamond" w:cs="Arial"/>
        </w:rPr>
        <w:t>Investig</w:t>
      </w:r>
      <w:proofErr w:type="spellEnd"/>
      <w:r w:rsidRPr="00F66BF0">
        <w:rPr>
          <w:rFonts w:ascii="Garamond" w:hAnsi="Garamond" w:cs="Arial"/>
        </w:rPr>
        <w:t xml:space="preserve"> Drugs. 2018 Oct;27(10):787-801. </w:t>
      </w:r>
      <w:proofErr w:type="spellStart"/>
      <w:r w:rsidRPr="00F66BF0">
        <w:rPr>
          <w:rFonts w:ascii="Garamond" w:hAnsi="Garamond" w:cs="Arial"/>
        </w:rPr>
        <w:t>doi</w:t>
      </w:r>
      <w:proofErr w:type="spellEnd"/>
      <w:r w:rsidRPr="00F66BF0">
        <w:rPr>
          <w:rFonts w:ascii="Garamond" w:hAnsi="Garamond" w:cs="Arial"/>
        </w:rPr>
        <w:t>: 10.1080/13543784.2018.1520838.</w:t>
      </w:r>
    </w:p>
    <w:p w14:paraId="70361200" w14:textId="77777777" w:rsidR="00F66BF0" w:rsidRPr="00F66BF0" w:rsidRDefault="00F66BF0" w:rsidP="00F66BF0">
      <w:pPr>
        <w:pStyle w:val="Prrafodelista"/>
        <w:numPr>
          <w:ilvl w:val="0"/>
          <w:numId w:val="36"/>
        </w:numPr>
        <w:spacing w:line="360" w:lineRule="auto"/>
        <w:jc w:val="both"/>
        <w:rPr>
          <w:rFonts w:ascii="Garamond" w:hAnsi="Garamond" w:cs="Arial"/>
        </w:rPr>
      </w:pPr>
      <w:r w:rsidRPr="00F66BF0">
        <w:rPr>
          <w:rFonts w:ascii="Garamond" w:hAnsi="Garamond" w:cs="Arial"/>
        </w:rPr>
        <w:t xml:space="preserve">Hurria A, </w:t>
      </w:r>
      <w:r w:rsidRPr="00CF6E66">
        <w:rPr>
          <w:rFonts w:ascii="Garamond" w:hAnsi="Garamond" w:cs="Arial"/>
          <w:b/>
        </w:rPr>
        <w:t>Soto-Perez-de-Celis E</w:t>
      </w:r>
      <w:r w:rsidRPr="00F66BF0">
        <w:rPr>
          <w:rFonts w:ascii="Garamond" w:hAnsi="Garamond" w:cs="Arial"/>
        </w:rPr>
        <w:t xml:space="preserve">, Allred JB, Cohen HJ, </w:t>
      </w:r>
      <w:proofErr w:type="spellStart"/>
      <w:r w:rsidRPr="00F66BF0">
        <w:rPr>
          <w:rFonts w:ascii="Garamond" w:hAnsi="Garamond" w:cs="Arial"/>
        </w:rPr>
        <w:t>Arsenyan</w:t>
      </w:r>
      <w:proofErr w:type="spellEnd"/>
      <w:r w:rsidRPr="00F66BF0">
        <w:rPr>
          <w:rFonts w:ascii="Garamond" w:hAnsi="Garamond" w:cs="Arial"/>
        </w:rPr>
        <w:t xml:space="preserve"> A, Ballman K, Le-Rademacher J, Jatoi A, Filo J, </w:t>
      </w:r>
      <w:proofErr w:type="spellStart"/>
      <w:r w:rsidRPr="00F66BF0">
        <w:rPr>
          <w:rFonts w:ascii="Garamond" w:hAnsi="Garamond" w:cs="Arial"/>
        </w:rPr>
        <w:t>Mandelblatt</w:t>
      </w:r>
      <w:proofErr w:type="spellEnd"/>
      <w:r w:rsidRPr="00F66BF0">
        <w:rPr>
          <w:rFonts w:ascii="Garamond" w:hAnsi="Garamond" w:cs="Arial"/>
        </w:rPr>
        <w:t xml:space="preserve"> J, </w:t>
      </w:r>
      <w:proofErr w:type="spellStart"/>
      <w:r w:rsidRPr="00F66BF0">
        <w:rPr>
          <w:rFonts w:ascii="Garamond" w:hAnsi="Garamond" w:cs="Arial"/>
        </w:rPr>
        <w:t>Lafky</w:t>
      </w:r>
      <w:proofErr w:type="spellEnd"/>
      <w:r w:rsidRPr="00F66BF0">
        <w:rPr>
          <w:rFonts w:ascii="Garamond" w:hAnsi="Garamond" w:cs="Arial"/>
        </w:rPr>
        <w:t xml:space="preserve"> JM, Kimmick G, Klepin HD, Freedman RA, Burstein H, Gralow J, Wolff AC, </w:t>
      </w:r>
      <w:proofErr w:type="spellStart"/>
      <w:r w:rsidRPr="00F66BF0">
        <w:rPr>
          <w:rFonts w:ascii="Garamond" w:hAnsi="Garamond" w:cs="Arial"/>
        </w:rPr>
        <w:t>Magrinat</w:t>
      </w:r>
      <w:proofErr w:type="spellEnd"/>
      <w:r w:rsidRPr="00F66BF0">
        <w:rPr>
          <w:rFonts w:ascii="Garamond" w:hAnsi="Garamond" w:cs="Arial"/>
        </w:rPr>
        <w:t xml:space="preserve"> G, Barginear M, Muss H. </w:t>
      </w:r>
      <w:r w:rsidRPr="00CF6E66">
        <w:rPr>
          <w:rFonts w:ascii="Garamond" w:hAnsi="Garamond" w:cs="Arial"/>
          <w:i/>
        </w:rPr>
        <w:t>Functional Decline and Resilience in Older Women Receiving Adjuvant Chemotherapy for Breast Cancer</w:t>
      </w:r>
      <w:r w:rsidRPr="00F66BF0">
        <w:rPr>
          <w:rFonts w:ascii="Garamond" w:hAnsi="Garamond" w:cs="Arial"/>
        </w:rPr>
        <w:t xml:space="preserve">. J Am </w:t>
      </w:r>
      <w:proofErr w:type="spellStart"/>
      <w:r w:rsidRPr="00F66BF0">
        <w:rPr>
          <w:rFonts w:ascii="Garamond" w:hAnsi="Garamond" w:cs="Arial"/>
        </w:rPr>
        <w:t>Geriatr</w:t>
      </w:r>
      <w:proofErr w:type="spellEnd"/>
      <w:r w:rsidRPr="00F66BF0">
        <w:rPr>
          <w:rFonts w:ascii="Garamond" w:hAnsi="Garamond" w:cs="Arial"/>
        </w:rPr>
        <w:t xml:space="preserve"> Soc. 2018 Aug 26. </w:t>
      </w:r>
      <w:proofErr w:type="spellStart"/>
      <w:r w:rsidRPr="00F66BF0">
        <w:rPr>
          <w:rFonts w:ascii="Garamond" w:hAnsi="Garamond" w:cs="Arial"/>
        </w:rPr>
        <w:t>doi</w:t>
      </w:r>
      <w:proofErr w:type="spellEnd"/>
      <w:r w:rsidRPr="00F66BF0">
        <w:rPr>
          <w:rFonts w:ascii="Garamond" w:hAnsi="Garamond" w:cs="Arial"/>
        </w:rPr>
        <w:t xml:space="preserve">: 10.1111/jgs.15493.  </w:t>
      </w:r>
    </w:p>
    <w:p w14:paraId="655D790B" w14:textId="77777777" w:rsidR="00F66BF0" w:rsidRPr="00F66BF0" w:rsidRDefault="00F66BF0" w:rsidP="00F66BF0">
      <w:pPr>
        <w:pStyle w:val="Prrafodelista"/>
        <w:numPr>
          <w:ilvl w:val="0"/>
          <w:numId w:val="36"/>
        </w:numPr>
        <w:spacing w:line="360" w:lineRule="auto"/>
        <w:jc w:val="both"/>
        <w:rPr>
          <w:rFonts w:ascii="Garamond" w:hAnsi="Garamond" w:cs="Arial"/>
          <w:lang w:val="es-MX"/>
        </w:rPr>
      </w:pPr>
      <w:r w:rsidRPr="00F66BF0">
        <w:rPr>
          <w:rFonts w:ascii="Garamond" w:hAnsi="Garamond" w:cs="Arial"/>
          <w:lang w:val="es-MX"/>
        </w:rPr>
        <w:t>Alcalde-Castro J, Hernández-</w:t>
      </w:r>
      <w:proofErr w:type="spellStart"/>
      <w:r w:rsidRPr="00F66BF0">
        <w:rPr>
          <w:rFonts w:ascii="Garamond" w:hAnsi="Garamond" w:cs="Arial"/>
          <w:lang w:val="es-MX"/>
        </w:rPr>
        <w:t>Gilsoul</w:t>
      </w:r>
      <w:proofErr w:type="spellEnd"/>
      <w:r w:rsidRPr="00F66BF0">
        <w:rPr>
          <w:rFonts w:ascii="Garamond" w:hAnsi="Garamond" w:cs="Arial"/>
          <w:lang w:val="es-MX"/>
        </w:rPr>
        <w:t xml:space="preserve"> T, Domínguez-Rosado I, Chavarri-Guerra Y</w:t>
      </w:r>
      <w:r w:rsidRPr="00CF6E66">
        <w:rPr>
          <w:rFonts w:ascii="Garamond" w:hAnsi="Garamond" w:cs="Arial"/>
          <w:b/>
          <w:lang w:val="es-MX"/>
        </w:rPr>
        <w:t xml:space="preserve">, Soto </w:t>
      </w:r>
      <w:proofErr w:type="spellStart"/>
      <w:r w:rsidRPr="00CF6E66">
        <w:rPr>
          <w:rFonts w:ascii="Garamond" w:hAnsi="Garamond" w:cs="Arial"/>
          <w:b/>
          <w:lang w:val="es-MX"/>
        </w:rPr>
        <w:t>Perez</w:t>
      </w:r>
      <w:proofErr w:type="spellEnd"/>
      <w:r w:rsidRPr="00CF6E66">
        <w:rPr>
          <w:rFonts w:ascii="Garamond" w:hAnsi="Garamond" w:cs="Arial"/>
          <w:b/>
          <w:lang w:val="es-MX"/>
        </w:rPr>
        <w:t>-de-Celis E</w:t>
      </w:r>
      <w:r w:rsidRPr="00F66BF0">
        <w:rPr>
          <w:rFonts w:ascii="Garamond" w:hAnsi="Garamond" w:cs="Arial"/>
          <w:lang w:val="es-MX"/>
        </w:rPr>
        <w:t xml:space="preserve">. </w:t>
      </w:r>
      <w:proofErr w:type="spellStart"/>
      <w:r w:rsidRPr="00CF6E66">
        <w:rPr>
          <w:rFonts w:ascii="Garamond" w:hAnsi="Garamond" w:cs="Arial"/>
          <w:i/>
          <w:lang w:val="es-MX"/>
        </w:rPr>
        <w:t>Cancer</w:t>
      </w:r>
      <w:proofErr w:type="spellEnd"/>
      <w:r w:rsidRPr="00CF6E66">
        <w:rPr>
          <w:rFonts w:ascii="Garamond" w:hAnsi="Garamond" w:cs="Arial"/>
          <w:i/>
          <w:lang w:val="es-MX"/>
        </w:rPr>
        <w:t xml:space="preserve"> Care After </w:t>
      </w:r>
      <w:proofErr w:type="spellStart"/>
      <w:r w:rsidRPr="00CF6E66">
        <w:rPr>
          <w:rFonts w:ascii="Garamond" w:hAnsi="Garamond" w:cs="Arial"/>
          <w:i/>
          <w:lang w:val="es-MX"/>
        </w:rPr>
        <w:t>the</w:t>
      </w:r>
      <w:proofErr w:type="spellEnd"/>
      <w:r w:rsidRPr="00CF6E66">
        <w:rPr>
          <w:rFonts w:ascii="Garamond" w:hAnsi="Garamond" w:cs="Arial"/>
          <w:i/>
          <w:lang w:val="es-MX"/>
        </w:rPr>
        <w:t xml:space="preserve"> 2017 Central </w:t>
      </w:r>
      <w:proofErr w:type="spellStart"/>
      <w:r w:rsidRPr="00CF6E66">
        <w:rPr>
          <w:rFonts w:ascii="Garamond" w:hAnsi="Garamond" w:cs="Arial"/>
          <w:i/>
          <w:lang w:val="es-MX"/>
        </w:rPr>
        <w:t>Mexico</w:t>
      </w:r>
      <w:proofErr w:type="spellEnd"/>
      <w:r w:rsidRPr="00CF6E66">
        <w:rPr>
          <w:rFonts w:ascii="Garamond" w:hAnsi="Garamond" w:cs="Arial"/>
          <w:i/>
          <w:lang w:val="es-MX"/>
        </w:rPr>
        <w:t xml:space="preserve"> </w:t>
      </w:r>
      <w:proofErr w:type="spellStart"/>
      <w:r w:rsidRPr="00CF6E66">
        <w:rPr>
          <w:rFonts w:ascii="Garamond" w:hAnsi="Garamond" w:cs="Arial"/>
          <w:i/>
          <w:lang w:val="es-MX"/>
        </w:rPr>
        <w:t>Earthquake</w:t>
      </w:r>
      <w:proofErr w:type="spellEnd"/>
      <w:r w:rsidRPr="00F66BF0">
        <w:rPr>
          <w:rFonts w:ascii="Garamond" w:hAnsi="Garamond" w:cs="Arial"/>
          <w:lang w:val="es-MX"/>
        </w:rPr>
        <w:t>.</w:t>
      </w:r>
      <w:r w:rsidR="00CF6E66">
        <w:rPr>
          <w:rFonts w:ascii="Garamond" w:hAnsi="Garamond" w:cs="Arial"/>
          <w:lang w:val="es-MX"/>
        </w:rPr>
        <w:t xml:space="preserve"> </w:t>
      </w:r>
      <w:r w:rsidRPr="00F66BF0">
        <w:rPr>
          <w:rFonts w:ascii="Garamond" w:hAnsi="Garamond" w:cs="Arial"/>
          <w:lang w:val="es-MX"/>
        </w:rPr>
        <w:t xml:space="preserve">J </w:t>
      </w:r>
      <w:proofErr w:type="spellStart"/>
      <w:r w:rsidRPr="00F66BF0">
        <w:rPr>
          <w:rFonts w:ascii="Garamond" w:hAnsi="Garamond" w:cs="Arial"/>
          <w:lang w:val="es-MX"/>
        </w:rPr>
        <w:t>Glob</w:t>
      </w:r>
      <w:proofErr w:type="spellEnd"/>
      <w:r w:rsidRPr="00F66BF0">
        <w:rPr>
          <w:rFonts w:ascii="Garamond" w:hAnsi="Garamond" w:cs="Arial"/>
          <w:lang w:val="es-MX"/>
        </w:rPr>
        <w:t xml:space="preserve"> Oncol. 2018 </w:t>
      </w:r>
      <w:proofErr w:type="gramStart"/>
      <w:r w:rsidRPr="00F66BF0">
        <w:rPr>
          <w:rFonts w:ascii="Garamond" w:hAnsi="Garamond" w:cs="Arial"/>
          <w:lang w:val="es-MX"/>
        </w:rPr>
        <w:t>Jul;4:1</w:t>
      </w:r>
      <w:proofErr w:type="gramEnd"/>
      <w:r w:rsidRPr="00F66BF0">
        <w:rPr>
          <w:rFonts w:ascii="Garamond" w:hAnsi="Garamond" w:cs="Arial"/>
          <w:lang w:val="es-MX"/>
        </w:rPr>
        <w:t xml:space="preserve">-4. </w:t>
      </w:r>
      <w:proofErr w:type="spellStart"/>
      <w:r w:rsidRPr="00F66BF0">
        <w:rPr>
          <w:rFonts w:ascii="Garamond" w:hAnsi="Garamond" w:cs="Arial"/>
          <w:lang w:val="es-MX"/>
        </w:rPr>
        <w:t>doi</w:t>
      </w:r>
      <w:proofErr w:type="spellEnd"/>
      <w:r w:rsidRPr="00F66BF0">
        <w:rPr>
          <w:rFonts w:ascii="Garamond" w:hAnsi="Garamond" w:cs="Arial"/>
          <w:lang w:val="es-MX"/>
        </w:rPr>
        <w:t>: 10.1200/JGO.18.00146.</w:t>
      </w:r>
    </w:p>
    <w:p w14:paraId="4DF97C54" w14:textId="77777777" w:rsidR="00FB48BB" w:rsidRPr="00FB48BB" w:rsidRDefault="00FB48BB" w:rsidP="00FB48BB">
      <w:pPr>
        <w:pStyle w:val="Prrafodelista"/>
        <w:numPr>
          <w:ilvl w:val="0"/>
          <w:numId w:val="36"/>
        </w:numPr>
        <w:spacing w:line="360" w:lineRule="auto"/>
        <w:jc w:val="both"/>
        <w:rPr>
          <w:rFonts w:ascii="Garamond" w:hAnsi="Garamond" w:cs="Arial"/>
        </w:rPr>
      </w:pPr>
      <w:proofErr w:type="spellStart"/>
      <w:r w:rsidRPr="00FB48BB">
        <w:rPr>
          <w:rFonts w:ascii="Garamond" w:hAnsi="Garamond" w:cs="Arial"/>
        </w:rPr>
        <w:lastRenderedPageBreak/>
        <w:t>Bastiaannet</w:t>
      </w:r>
      <w:proofErr w:type="spellEnd"/>
      <w:r w:rsidRPr="00FB48BB">
        <w:rPr>
          <w:rFonts w:ascii="Garamond" w:hAnsi="Garamond" w:cs="Arial"/>
        </w:rPr>
        <w:t xml:space="preserve"> E, Battisti N, Loh KP, de </w:t>
      </w:r>
      <w:proofErr w:type="spellStart"/>
      <w:r w:rsidRPr="00FB48BB">
        <w:rPr>
          <w:rFonts w:ascii="Garamond" w:hAnsi="Garamond" w:cs="Arial"/>
        </w:rPr>
        <w:t>Glas</w:t>
      </w:r>
      <w:proofErr w:type="spellEnd"/>
      <w:r w:rsidRPr="00FB48BB">
        <w:rPr>
          <w:rFonts w:ascii="Garamond" w:hAnsi="Garamond" w:cs="Arial"/>
        </w:rPr>
        <w:t xml:space="preserve"> N, </w:t>
      </w:r>
      <w:r w:rsidRPr="00FB48BB">
        <w:rPr>
          <w:rFonts w:ascii="Garamond" w:hAnsi="Garamond" w:cs="Arial"/>
          <w:b/>
        </w:rPr>
        <w:t>Soto-Perez-de-Celis E</w:t>
      </w:r>
      <w:r w:rsidRPr="00FB48BB">
        <w:rPr>
          <w:rFonts w:ascii="Garamond" w:hAnsi="Garamond" w:cs="Arial"/>
        </w:rPr>
        <w:t xml:space="preserve">, Baldini C, </w:t>
      </w:r>
      <w:proofErr w:type="spellStart"/>
      <w:r w:rsidRPr="00FB48BB">
        <w:rPr>
          <w:rFonts w:ascii="Garamond" w:hAnsi="Garamond" w:cs="Arial"/>
        </w:rPr>
        <w:t>Kapiteijn</w:t>
      </w:r>
      <w:proofErr w:type="spellEnd"/>
      <w:r w:rsidRPr="00FB48BB">
        <w:rPr>
          <w:rFonts w:ascii="Garamond" w:hAnsi="Garamond" w:cs="Arial"/>
        </w:rPr>
        <w:t xml:space="preserve"> E, Lichtman S. </w:t>
      </w:r>
      <w:r w:rsidRPr="00FB48BB">
        <w:rPr>
          <w:rFonts w:ascii="Garamond" w:hAnsi="Garamond" w:cs="Arial"/>
          <w:i/>
        </w:rPr>
        <w:t>Immunotherapy and targeted therapies in older patients with advanced melanoma; Young International Society of Geriatric Oncology review paper.</w:t>
      </w:r>
      <w:r w:rsidRPr="00FB48BB">
        <w:rPr>
          <w:rFonts w:ascii="Garamond" w:hAnsi="Garamond" w:cs="Arial"/>
        </w:rPr>
        <w:t xml:space="preserve"> J </w:t>
      </w:r>
      <w:proofErr w:type="spellStart"/>
      <w:r w:rsidRPr="00FB48BB">
        <w:rPr>
          <w:rFonts w:ascii="Garamond" w:hAnsi="Garamond" w:cs="Arial"/>
        </w:rPr>
        <w:t>Geriatr</w:t>
      </w:r>
      <w:proofErr w:type="spellEnd"/>
      <w:r w:rsidRPr="00FB48BB">
        <w:rPr>
          <w:rFonts w:ascii="Garamond" w:hAnsi="Garamond" w:cs="Arial"/>
        </w:rPr>
        <w:t xml:space="preserve"> Oncol. 2018 Jul 16. </w:t>
      </w:r>
      <w:proofErr w:type="spellStart"/>
      <w:r w:rsidRPr="00FB48BB">
        <w:rPr>
          <w:rFonts w:ascii="Garamond" w:hAnsi="Garamond" w:cs="Arial"/>
        </w:rPr>
        <w:t>doi</w:t>
      </w:r>
      <w:proofErr w:type="spellEnd"/>
      <w:r w:rsidRPr="00FB48BB">
        <w:rPr>
          <w:rFonts w:ascii="Garamond" w:hAnsi="Garamond" w:cs="Arial"/>
        </w:rPr>
        <w:t>: 10.1016/j.jgo.2018.06.009.</w:t>
      </w:r>
    </w:p>
    <w:p w14:paraId="77237A7A" w14:textId="77777777" w:rsidR="0033424D" w:rsidRDefault="0033424D" w:rsidP="0033424D">
      <w:pPr>
        <w:pStyle w:val="Prrafodelista"/>
        <w:numPr>
          <w:ilvl w:val="0"/>
          <w:numId w:val="36"/>
        </w:numPr>
        <w:spacing w:line="360" w:lineRule="auto"/>
        <w:jc w:val="both"/>
        <w:rPr>
          <w:rFonts w:ascii="Garamond" w:hAnsi="Garamond" w:cs="Arial"/>
        </w:rPr>
      </w:pPr>
      <w:r w:rsidRPr="00065425">
        <w:rPr>
          <w:rFonts w:ascii="Garamond" w:hAnsi="Garamond" w:cs="Arial"/>
          <w:b/>
          <w:lang w:val="es-MX"/>
        </w:rPr>
        <w:t>Soto-</w:t>
      </w:r>
      <w:proofErr w:type="spellStart"/>
      <w:r w:rsidRPr="00065425">
        <w:rPr>
          <w:rFonts w:ascii="Garamond" w:hAnsi="Garamond" w:cs="Arial"/>
          <w:b/>
          <w:lang w:val="es-MX"/>
        </w:rPr>
        <w:t>Perez</w:t>
      </w:r>
      <w:proofErr w:type="spellEnd"/>
      <w:r w:rsidRPr="00065425">
        <w:rPr>
          <w:rFonts w:ascii="Garamond" w:hAnsi="Garamond" w:cs="Arial"/>
          <w:b/>
          <w:lang w:val="es-MX"/>
        </w:rPr>
        <w:t>-de-Celis E</w:t>
      </w:r>
      <w:r w:rsidRPr="00065425">
        <w:rPr>
          <w:rFonts w:ascii="Garamond" w:hAnsi="Garamond" w:cs="Arial"/>
          <w:lang w:val="es-MX"/>
        </w:rPr>
        <w:t xml:space="preserve">, </w:t>
      </w:r>
      <w:proofErr w:type="spellStart"/>
      <w:r w:rsidRPr="00065425">
        <w:rPr>
          <w:rFonts w:ascii="Garamond" w:hAnsi="Garamond" w:cs="Arial"/>
          <w:lang w:val="es-MX"/>
        </w:rPr>
        <w:t>Loh</w:t>
      </w:r>
      <w:proofErr w:type="spellEnd"/>
      <w:r w:rsidRPr="00065425">
        <w:rPr>
          <w:rFonts w:ascii="Garamond" w:hAnsi="Garamond" w:cs="Arial"/>
          <w:lang w:val="es-MX"/>
        </w:rPr>
        <w:t xml:space="preserve"> KP. </w:t>
      </w:r>
      <w:r w:rsidRPr="0033424D">
        <w:rPr>
          <w:rFonts w:ascii="Garamond" w:hAnsi="Garamond" w:cs="Arial"/>
          <w:i/>
        </w:rPr>
        <w:t>Perspectives on Geriatric Oncology Research presented at the 2018 American Society of Clinical Oncology Annual Meeting</w:t>
      </w:r>
      <w:r w:rsidRPr="0033424D">
        <w:rPr>
          <w:rFonts w:ascii="Garamond" w:hAnsi="Garamond" w:cs="Arial"/>
        </w:rPr>
        <w:t xml:space="preserve">. J </w:t>
      </w:r>
      <w:proofErr w:type="spellStart"/>
      <w:r w:rsidRPr="0033424D">
        <w:rPr>
          <w:rFonts w:ascii="Garamond" w:hAnsi="Garamond" w:cs="Arial"/>
        </w:rPr>
        <w:t>Geriatr</w:t>
      </w:r>
      <w:proofErr w:type="spellEnd"/>
      <w:r w:rsidRPr="0033424D">
        <w:rPr>
          <w:rFonts w:ascii="Garamond" w:hAnsi="Garamond" w:cs="Arial"/>
        </w:rPr>
        <w:t xml:space="preserve"> Oncol 2018 DOI: 10.1016/j.jgo.2018.06.013.</w:t>
      </w:r>
    </w:p>
    <w:p w14:paraId="271EA3F7" w14:textId="77777777" w:rsidR="004F76BB" w:rsidRPr="004F76BB" w:rsidRDefault="004F76BB" w:rsidP="004F76BB">
      <w:pPr>
        <w:pStyle w:val="Prrafodelista"/>
        <w:numPr>
          <w:ilvl w:val="0"/>
          <w:numId w:val="36"/>
        </w:numPr>
        <w:spacing w:line="360" w:lineRule="auto"/>
        <w:jc w:val="both"/>
        <w:rPr>
          <w:rFonts w:ascii="Garamond" w:hAnsi="Garamond" w:cs="Arial"/>
        </w:rPr>
      </w:pPr>
      <w:r w:rsidRPr="004F76BB">
        <w:rPr>
          <w:rFonts w:ascii="Garamond" w:hAnsi="Garamond" w:cs="Arial"/>
          <w:b/>
        </w:rPr>
        <w:t xml:space="preserve">Soto-Perez-de-Celis E, </w:t>
      </w:r>
      <w:r w:rsidRPr="004F76BB">
        <w:rPr>
          <w:rFonts w:ascii="Garamond" w:hAnsi="Garamond" w:cs="Arial"/>
        </w:rPr>
        <w:t xml:space="preserve">Li D, Yuan Y, Yat-Ming L, Hurria A. </w:t>
      </w:r>
      <w:r w:rsidRPr="004F76BB">
        <w:rPr>
          <w:rFonts w:ascii="Garamond" w:hAnsi="Garamond" w:cs="Arial"/>
          <w:i/>
        </w:rPr>
        <w:t xml:space="preserve">Functional versus chronological age: using the Geriatric Assessment to guide decision-making in older adults with cancer. </w:t>
      </w:r>
      <w:r w:rsidRPr="004F76BB">
        <w:rPr>
          <w:rFonts w:ascii="Garamond" w:hAnsi="Garamond" w:cs="Arial"/>
        </w:rPr>
        <w:t>Lancet Oncol. 2018 Jun;19(6</w:t>
      </w:r>
      <w:proofErr w:type="gramStart"/>
      <w:r w:rsidRPr="004F76BB">
        <w:rPr>
          <w:rFonts w:ascii="Garamond" w:hAnsi="Garamond" w:cs="Arial"/>
        </w:rPr>
        <w:t>):e</w:t>
      </w:r>
      <w:proofErr w:type="gramEnd"/>
      <w:r w:rsidRPr="004F76BB">
        <w:rPr>
          <w:rFonts w:ascii="Garamond" w:hAnsi="Garamond" w:cs="Arial"/>
        </w:rPr>
        <w:t>305-e316.</w:t>
      </w:r>
    </w:p>
    <w:p w14:paraId="5D850821" w14:textId="77777777" w:rsidR="004F76BB" w:rsidRPr="004F76BB" w:rsidRDefault="004F76BB" w:rsidP="004F76BB">
      <w:pPr>
        <w:pStyle w:val="Prrafodelista"/>
        <w:numPr>
          <w:ilvl w:val="0"/>
          <w:numId w:val="36"/>
        </w:numPr>
        <w:spacing w:line="360" w:lineRule="auto"/>
        <w:jc w:val="both"/>
        <w:rPr>
          <w:rFonts w:ascii="Garamond" w:hAnsi="Garamond" w:cs="Arial"/>
        </w:rPr>
      </w:pPr>
      <w:r w:rsidRPr="004F76BB">
        <w:rPr>
          <w:rFonts w:ascii="Garamond" w:hAnsi="Garamond" w:cs="Arial"/>
          <w:b/>
        </w:rPr>
        <w:t>Soto-Perez-de-Celis E</w:t>
      </w:r>
      <w:r w:rsidRPr="004F76BB">
        <w:rPr>
          <w:rFonts w:ascii="Garamond" w:hAnsi="Garamond" w:cs="Arial"/>
        </w:rPr>
        <w:t xml:space="preserve">, Sun CL, Tew WP, Mohile SG, Gajra A, Klepin HD, Owusu C, Gross CP, Muss HB, Lichtman SM, Chapman AE, Cohen HJ, Dale W, Kim H, Fernandes S, </w:t>
      </w:r>
      <w:proofErr w:type="spellStart"/>
      <w:r w:rsidRPr="004F76BB">
        <w:rPr>
          <w:rFonts w:ascii="Garamond" w:hAnsi="Garamond" w:cs="Arial"/>
        </w:rPr>
        <w:t>Katheria</w:t>
      </w:r>
      <w:proofErr w:type="spellEnd"/>
      <w:r w:rsidRPr="004F76BB">
        <w:rPr>
          <w:rFonts w:ascii="Garamond" w:hAnsi="Garamond" w:cs="Arial"/>
        </w:rPr>
        <w:t xml:space="preserve"> V, Hurria A. </w:t>
      </w:r>
      <w:r w:rsidRPr="004F76BB">
        <w:rPr>
          <w:rFonts w:ascii="Garamond" w:hAnsi="Garamond" w:cs="Arial"/>
          <w:i/>
        </w:rPr>
        <w:t>Association between patient-reported hearing and visual impairments and functional, psychological, and cognitive status among older adults with cancer</w:t>
      </w:r>
      <w:r w:rsidRPr="004F76BB">
        <w:rPr>
          <w:rFonts w:ascii="Garamond" w:hAnsi="Garamond" w:cs="Arial"/>
        </w:rPr>
        <w:t xml:space="preserve">. Cancer. 2018 May 24. </w:t>
      </w:r>
      <w:proofErr w:type="spellStart"/>
      <w:r w:rsidRPr="004F76BB">
        <w:rPr>
          <w:rFonts w:ascii="Garamond" w:hAnsi="Garamond" w:cs="Arial"/>
        </w:rPr>
        <w:t>doi</w:t>
      </w:r>
      <w:proofErr w:type="spellEnd"/>
      <w:r w:rsidRPr="004F76BB">
        <w:rPr>
          <w:rFonts w:ascii="Garamond" w:hAnsi="Garamond" w:cs="Arial"/>
        </w:rPr>
        <w:t>: 10.1002/cncr.31540.</w:t>
      </w:r>
    </w:p>
    <w:p w14:paraId="5395CC2E" w14:textId="77777777" w:rsidR="004F76BB" w:rsidRPr="004F76BB" w:rsidRDefault="004F76BB" w:rsidP="004F76BB">
      <w:pPr>
        <w:pStyle w:val="Prrafodelista"/>
        <w:numPr>
          <w:ilvl w:val="0"/>
          <w:numId w:val="36"/>
        </w:numPr>
        <w:spacing w:line="360" w:lineRule="auto"/>
        <w:jc w:val="both"/>
        <w:rPr>
          <w:rFonts w:ascii="Garamond" w:hAnsi="Garamond" w:cs="Arial"/>
        </w:rPr>
      </w:pPr>
      <w:r w:rsidRPr="00DC61CD">
        <w:rPr>
          <w:rFonts w:ascii="Garamond" w:hAnsi="Garamond" w:cs="Arial"/>
          <w:b/>
          <w:lang w:val="es-MX"/>
        </w:rPr>
        <w:t>Soto-Pérez de Celis E</w:t>
      </w:r>
      <w:r w:rsidRPr="00DC61CD">
        <w:rPr>
          <w:rFonts w:ascii="Garamond" w:hAnsi="Garamond" w:cs="Arial"/>
          <w:lang w:val="es-MX"/>
        </w:rPr>
        <w:t xml:space="preserve">, </w:t>
      </w:r>
      <w:proofErr w:type="spellStart"/>
      <w:r w:rsidRPr="00DC61CD">
        <w:rPr>
          <w:rFonts w:ascii="Garamond" w:hAnsi="Garamond" w:cs="Arial"/>
          <w:lang w:val="es-MX"/>
        </w:rPr>
        <w:t>Baez-Bagattela</w:t>
      </w:r>
      <w:proofErr w:type="spellEnd"/>
      <w:r w:rsidRPr="00DC61CD">
        <w:rPr>
          <w:rFonts w:ascii="Garamond" w:hAnsi="Garamond" w:cs="Arial"/>
          <w:lang w:val="es-MX"/>
        </w:rPr>
        <w:t xml:space="preserve"> JA, Lira-Huerta E, Herrera de la Luz A, Parra-Cabrera S, Orihuela-Espina F, Pérez de Celis-Herrero MC. </w:t>
      </w:r>
      <w:r w:rsidRPr="004F76BB">
        <w:rPr>
          <w:rFonts w:ascii="Garamond" w:hAnsi="Garamond" w:cs="Arial"/>
          <w:i/>
        </w:rPr>
        <w:t xml:space="preserve">[Sensor-based mobile system for the promotion and real-time monitoring of physical activity]. </w:t>
      </w:r>
      <w:r w:rsidRPr="004F76BB">
        <w:rPr>
          <w:rFonts w:ascii="Garamond" w:hAnsi="Garamond" w:cs="Arial"/>
        </w:rPr>
        <w:t>Salud Publica Mex. 2018 Mar-Apr;60(2):119-120.</w:t>
      </w:r>
    </w:p>
    <w:p w14:paraId="34C6D3A8" w14:textId="77777777" w:rsidR="004F76BB" w:rsidRPr="004F76BB" w:rsidRDefault="004F76BB" w:rsidP="004F76BB">
      <w:pPr>
        <w:pStyle w:val="Prrafodelista"/>
        <w:numPr>
          <w:ilvl w:val="0"/>
          <w:numId w:val="36"/>
        </w:numPr>
        <w:spacing w:line="360" w:lineRule="auto"/>
        <w:jc w:val="both"/>
        <w:rPr>
          <w:rFonts w:ascii="Garamond" w:hAnsi="Garamond" w:cs="Arial"/>
        </w:rPr>
      </w:pPr>
      <w:r w:rsidRPr="00DC61CD">
        <w:rPr>
          <w:rFonts w:ascii="Garamond" w:hAnsi="Garamond" w:cs="Arial"/>
          <w:lang w:val="es-MX"/>
        </w:rPr>
        <w:t xml:space="preserve">Alcalde-Castro J, </w:t>
      </w:r>
      <w:r w:rsidRPr="00DC61CD">
        <w:rPr>
          <w:rFonts w:ascii="Garamond" w:hAnsi="Garamond" w:cs="Arial"/>
          <w:b/>
          <w:lang w:val="es-MX"/>
        </w:rPr>
        <w:t>Soto-</w:t>
      </w:r>
      <w:proofErr w:type="spellStart"/>
      <w:r w:rsidRPr="00DC61CD">
        <w:rPr>
          <w:rFonts w:ascii="Garamond" w:hAnsi="Garamond" w:cs="Arial"/>
          <w:b/>
          <w:lang w:val="es-MX"/>
        </w:rPr>
        <w:t>Perez</w:t>
      </w:r>
      <w:proofErr w:type="spellEnd"/>
      <w:r w:rsidRPr="00DC61CD">
        <w:rPr>
          <w:rFonts w:ascii="Garamond" w:hAnsi="Garamond" w:cs="Arial"/>
          <w:b/>
          <w:lang w:val="es-MX"/>
        </w:rPr>
        <w:t>-de-Celis E</w:t>
      </w:r>
      <w:r w:rsidRPr="00DC61CD">
        <w:rPr>
          <w:rFonts w:ascii="Garamond" w:hAnsi="Garamond" w:cs="Arial"/>
          <w:lang w:val="es-MX"/>
        </w:rPr>
        <w:t xml:space="preserve">, Reyes-Gutiérrez E, Orozco-Topete R, León-Rodríguez E, Chávarri-Guerra Y. </w:t>
      </w:r>
      <w:proofErr w:type="spellStart"/>
      <w:r w:rsidRPr="00DC61CD">
        <w:rPr>
          <w:rFonts w:ascii="Garamond" w:hAnsi="Garamond" w:cs="Arial"/>
          <w:i/>
          <w:lang w:val="es-MX"/>
        </w:rPr>
        <w:t>Chemotherapy-induced</w:t>
      </w:r>
      <w:proofErr w:type="spellEnd"/>
      <w:r w:rsidRPr="00DC61CD">
        <w:rPr>
          <w:rFonts w:ascii="Garamond" w:hAnsi="Garamond" w:cs="Arial"/>
          <w:i/>
          <w:lang w:val="es-MX"/>
        </w:rPr>
        <w:t xml:space="preserve"> </w:t>
      </w:r>
      <w:proofErr w:type="spellStart"/>
      <w:r w:rsidRPr="00DC61CD">
        <w:rPr>
          <w:rFonts w:ascii="Garamond" w:hAnsi="Garamond" w:cs="Arial"/>
          <w:i/>
          <w:lang w:val="es-MX"/>
        </w:rPr>
        <w:t>erythrodysesthesia</w:t>
      </w:r>
      <w:proofErr w:type="spellEnd"/>
      <w:r w:rsidRPr="00DC61CD">
        <w:rPr>
          <w:rFonts w:ascii="Garamond" w:hAnsi="Garamond" w:cs="Arial"/>
          <w:i/>
          <w:lang w:val="es-MX"/>
        </w:rPr>
        <w:t xml:space="preserve"> </w:t>
      </w:r>
      <w:proofErr w:type="spellStart"/>
      <w:r w:rsidRPr="00DC61CD">
        <w:rPr>
          <w:rFonts w:ascii="Garamond" w:hAnsi="Garamond" w:cs="Arial"/>
          <w:i/>
          <w:lang w:val="es-MX"/>
        </w:rPr>
        <w:t>of</w:t>
      </w:r>
      <w:proofErr w:type="spellEnd"/>
      <w:r w:rsidRPr="00DC61CD">
        <w:rPr>
          <w:rFonts w:ascii="Garamond" w:hAnsi="Garamond" w:cs="Arial"/>
          <w:i/>
          <w:lang w:val="es-MX"/>
        </w:rPr>
        <w:t xml:space="preserve"> </w:t>
      </w:r>
      <w:proofErr w:type="spellStart"/>
      <w:r w:rsidRPr="00DC61CD">
        <w:rPr>
          <w:rFonts w:ascii="Garamond" w:hAnsi="Garamond" w:cs="Arial"/>
          <w:i/>
          <w:lang w:val="es-MX"/>
        </w:rPr>
        <w:t>the</w:t>
      </w:r>
      <w:proofErr w:type="spellEnd"/>
      <w:r w:rsidRPr="00DC61CD">
        <w:rPr>
          <w:rFonts w:ascii="Garamond" w:hAnsi="Garamond" w:cs="Arial"/>
          <w:i/>
          <w:lang w:val="es-MX"/>
        </w:rPr>
        <w:t xml:space="preserve"> </w:t>
      </w:r>
      <w:proofErr w:type="spellStart"/>
      <w:r w:rsidRPr="00DC61CD">
        <w:rPr>
          <w:rFonts w:ascii="Garamond" w:hAnsi="Garamond" w:cs="Arial"/>
          <w:i/>
          <w:lang w:val="es-MX"/>
        </w:rPr>
        <w:t>breast</w:t>
      </w:r>
      <w:proofErr w:type="spellEnd"/>
      <w:r w:rsidRPr="00DC61CD">
        <w:rPr>
          <w:rFonts w:ascii="Garamond" w:hAnsi="Garamond" w:cs="Arial"/>
          <w:lang w:val="es-MX"/>
        </w:rPr>
        <w:t xml:space="preserve">. </w:t>
      </w:r>
      <w:r w:rsidRPr="004F76BB">
        <w:rPr>
          <w:rFonts w:ascii="Garamond" w:hAnsi="Garamond" w:cs="Arial"/>
        </w:rPr>
        <w:t xml:space="preserve">Breast J. 2018 May 8. </w:t>
      </w:r>
      <w:proofErr w:type="spellStart"/>
      <w:r w:rsidRPr="004F76BB">
        <w:rPr>
          <w:rFonts w:ascii="Garamond" w:hAnsi="Garamond" w:cs="Arial"/>
        </w:rPr>
        <w:t>doi</w:t>
      </w:r>
      <w:proofErr w:type="spellEnd"/>
      <w:r w:rsidRPr="004F76BB">
        <w:rPr>
          <w:rFonts w:ascii="Garamond" w:hAnsi="Garamond" w:cs="Arial"/>
        </w:rPr>
        <w:t>: 10.1111/tbj.13048.</w:t>
      </w:r>
    </w:p>
    <w:p w14:paraId="4AB2B0CB" w14:textId="77777777" w:rsidR="004F76BB" w:rsidRDefault="004F76BB" w:rsidP="004F76BB">
      <w:pPr>
        <w:pStyle w:val="Prrafodelista"/>
        <w:numPr>
          <w:ilvl w:val="0"/>
          <w:numId w:val="36"/>
        </w:numPr>
        <w:spacing w:line="360" w:lineRule="auto"/>
        <w:jc w:val="both"/>
        <w:rPr>
          <w:rFonts w:ascii="Garamond" w:hAnsi="Garamond" w:cs="Arial"/>
        </w:rPr>
      </w:pPr>
      <w:r w:rsidRPr="00DC61CD">
        <w:rPr>
          <w:rFonts w:ascii="Garamond" w:hAnsi="Garamond" w:cs="Arial"/>
          <w:lang w:val="es-MX"/>
        </w:rPr>
        <w:t xml:space="preserve">Cabrera-Galeana P, </w:t>
      </w:r>
      <w:r w:rsidRPr="00DC61CD">
        <w:rPr>
          <w:rFonts w:ascii="Garamond" w:hAnsi="Garamond" w:cs="Arial"/>
          <w:b/>
          <w:lang w:val="es-MX"/>
        </w:rPr>
        <w:t>Soto-</w:t>
      </w:r>
      <w:proofErr w:type="spellStart"/>
      <w:r w:rsidRPr="00DC61CD">
        <w:rPr>
          <w:rFonts w:ascii="Garamond" w:hAnsi="Garamond" w:cs="Arial"/>
          <w:b/>
          <w:lang w:val="es-MX"/>
        </w:rPr>
        <w:t>Perez</w:t>
      </w:r>
      <w:proofErr w:type="spellEnd"/>
      <w:r w:rsidRPr="00DC61CD">
        <w:rPr>
          <w:rFonts w:ascii="Garamond" w:hAnsi="Garamond" w:cs="Arial"/>
          <w:b/>
          <w:lang w:val="es-MX"/>
        </w:rPr>
        <w:t>-de-Celis E</w:t>
      </w:r>
      <w:r w:rsidRPr="00DC61CD">
        <w:rPr>
          <w:rFonts w:ascii="Garamond" w:hAnsi="Garamond" w:cs="Arial"/>
          <w:lang w:val="es-MX"/>
        </w:rPr>
        <w:t>, Reynoso-</w:t>
      </w:r>
      <w:proofErr w:type="spellStart"/>
      <w:r w:rsidRPr="00DC61CD">
        <w:rPr>
          <w:rFonts w:ascii="Garamond" w:hAnsi="Garamond" w:cs="Arial"/>
          <w:lang w:val="es-MX"/>
        </w:rPr>
        <w:t>Noverón</w:t>
      </w:r>
      <w:proofErr w:type="spellEnd"/>
      <w:r w:rsidRPr="00DC61CD">
        <w:rPr>
          <w:rFonts w:ascii="Garamond" w:hAnsi="Garamond" w:cs="Arial"/>
          <w:lang w:val="es-MX"/>
        </w:rPr>
        <w:t xml:space="preserve"> N, Villarreal-Garza C, Arce-Salinas C, Matus-Santos J, Ramírez-Ugalde MT, Alvarado-Miranda A, Meneses-García A, Lara-Medina F, Torres-</w:t>
      </w:r>
      <w:proofErr w:type="spellStart"/>
      <w:r w:rsidRPr="00DC61CD">
        <w:rPr>
          <w:rFonts w:ascii="Garamond" w:hAnsi="Garamond" w:cs="Arial"/>
          <w:lang w:val="es-MX"/>
        </w:rPr>
        <w:t>Dominguez</w:t>
      </w:r>
      <w:proofErr w:type="spellEnd"/>
      <w:r w:rsidRPr="00DC61CD">
        <w:rPr>
          <w:rFonts w:ascii="Garamond" w:hAnsi="Garamond" w:cs="Arial"/>
          <w:lang w:val="es-MX"/>
        </w:rPr>
        <w:t xml:space="preserve"> J, </w:t>
      </w:r>
      <w:proofErr w:type="spellStart"/>
      <w:r w:rsidRPr="00DC61CD">
        <w:rPr>
          <w:rFonts w:ascii="Garamond" w:hAnsi="Garamond" w:cs="Arial"/>
          <w:lang w:val="es-MX"/>
        </w:rPr>
        <w:t>Bargalló</w:t>
      </w:r>
      <w:proofErr w:type="spellEnd"/>
      <w:r w:rsidRPr="00DC61CD">
        <w:rPr>
          <w:rFonts w:ascii="Garamond" w:hAnsi="Garamond" w:cs="Arial"/>
          <w:lang w:val="es-MX"/>
        </w:rPr>
        <w:t xml:space="preserve">-Rocha E, </w:t>
      </w:r>
      <w:proofErr w:type="spellStart"/>
      <w:r w:rsidRPr="00DC61CD">
        <w:rPr>
          <w:rFonts w:ascii="Garamond" w:hAnsi="Garamond" w:cs="Arial"/>
          <w:lang w:val="es-MX"/>
        </w:rPr>
        <w:t>Mohar</w:t>
      </w:r>
      <w:proofErr w:type="spellEnd"/>
      <w:r w:rsidRPr="00DC61CD">
        <w:rPr>
          <w:rFonts w:ascii="Garamond" w:hAnsi="Garamond" w:cs="Arial"/>
          <w:lang w:val="es-MX"/>
        </w:rPr>
        <w:t xml:space="preserve"> A. </w:t>
      </w:r>
      <w:proofErr w:type="spellStart"/>
      <w:r w:rsidRPr="00DC61CD">
        <w:rPr>
          <w:rFonts w:ascii="Garamond" w:hAnsi="Garamond" w:cs="Arial"/>
          <w:i/>
          <w:lang w:val="es-MX"/>
        </w:rPr>
        <w:t>Clinical</w:t>
      </w:r>
      <w:proofErr w:type="spellEnd"/>
      <w:r w:rsidRPr="00DC61CD">
        <w:rPr>
          <w:rFonts w:ascii="Garamond" w:hAnsi="Garamond" w:cs="Arial"/>
          <w:i/>
          <w:lang w:val="es-MX"/>
        </w:rPr>
        <w:t xml:space="preserve"> </w:t>
      </w:r>
      <w:proofErr w:type="spellStart"/>
      <w:r w:rsidRPr="00DC61CD">
        <w:rPr>
          <w:rFonts w:ascii="Garamond" w:hAnsi="Garamond" w:cs="Arial"/>
          <w:i/>
          <w:lang w:val="es-MX"/>
        </w:rPr>
        <w:t>characteristics</w:t>
      </w:r>
      <w:proofErr w:type="spellEnd"/>
      <w:r w:rsidRPr="00DC61CD">
        <w:rPr>
          <w:rFonts w:ascii="Garamond" w:hAnsi="Garamond" w:cs="Arial"/>
          <w:i/>
          <w:lang w:val="es-MX"/>
        </w:rPr>
        <w:t xml:space="preserve"> and </w:t>
      </w:r>
      <w:proofErr w:type="spellStart"/>
      <w:r w:rsidRPr="00DC61CD">
        <w:rPr>
          <w:rFonts w:ascii="Garamond" w:hAnsi="Garamond" w:cs="Arial"/>
          <w:i/>
          <w:lang w:val="es-MX"/>
        </w:rPr>
        <w:t>outcomes</w:t>
      </w:r>
      <w:proofErr w:type="spellEnd"/>
      <w:r w:rsidRPr="00DC61CD">
        <w:rPr>
          <w:rFonts w:ascii="Garamond" w:hAnsi="Garamond" w:cs="Arial"/>
          <w:i/>
          <w:lang w:val="es-MX"/>
        </w:rPr>
        <w:t xml:space="preserve"> </w:t>
      </w:r>
      <w:proofErr w:type="spellStart"/>
      <w:r w:rsidRPr="00DC61CD">
        <w:rPr>
          <w:rFonts w:ascii="Garamond" w:hAnsi="Garamond" w:cs="Arial"/>
          <w:i/>
          <w:lang w:val="es-MX"/>
        </w:rPr>
        <w:t>of</w:t>
      </w:r>
      <w:proofErr w:type="spellEnd"/>
      <w:r w:rsidRPr="00DC61CD">
        <w:rPr>
          <w:rFonts w:ascii="Garamond" w:hAnsi="Garamond" w:cs="Arial"/>
          <w:i/>
          <w:lang w:val="es-MX"/>
        </w:rPr>
        <w:t xml:space="preserve"> </w:t>
      </w:r>
      <w:proofErr w:type="spellStart"/>
      <w:r w:rsidRPr="00DC61CD">
        <w:rPr>
          <w:rFonts w:ascii="Garamond" w:hAnsi="Garamond" w:cs="Arial"/>
          <w:i/>
          <w:lang w:val="es-MX"/>
        </w:rPr>
        <w:t>older</w:t>
      </w:r>
      <w:proofErr w:type="spellEnd"/>
      <w:r w:rsidRPr="00DC61CD">
        <w:rPr>
          <w:rFonts w:ascii="Garamond" w:hAnsi="Garamond" w:cs="Arial"/>
          <w:i/>
          <w:lang w:val="es-MX"/>
        </w:rPr>
        <w:t xml:space="preserve"> </w:t>
      </w:r>
      <w:proofErr w:type="spellStart"/>
      <w:r w:rsidRPr="00DC61CD">
        <w:rPr>
          <w:rFonts w:ascii="Garamond" w:hAnsi="Garamond" w:cs="Arial"/>
          <w:i/>
          <w:lang w:val="es-MX"/>
        </w:rPr>
        <w:t>women</w:t>
      </w:r>
      <w:proofErr w:type="spellEnd"/>
      <w:r w:rsidRPr="00DC61CD">
        <w:rPr>
          <w:rFonts w:ascii="Garamond" w:hAnsi="Garamond" w:cs="Arial"/>
          <w:i/>
          <w:lang w:val="es-MX"/>
        </w:rPr>
        <w:t xml:space="preserve"> </w:t>
      </w:r>
      <w:proofErr w:type="spellStart"/>
      <w:r w:rsidRPr="00DC61CD">
        <w:rPr>
          <w:rFonts w:ascii="Garamond" w:hAnsi="Garamond" w:cs="Arial"/>
          <w:i/>
          <w:lang w:val="es-MX"/>
        </w:rPr>
        <w:t>with</w:t>
      </w:r>
      <w:proofErr w:type="spellEnd"/>
      <w:r w:rsidRPr="00DC61CD">
        <w:rPr>
          <w:rFonts w:ascii="Garamond" w:hAnsi="Garamond" w:cs="Arial"/>
          <w:i/>
          <w:lang w:val="es-MX"/>
        </w:rPr>
        <w:t xml:space="preserve"> </w:t>
      </w:r>
      <w:proofErr w:type="spellStart"/>
      <w:r w:rsidRPr="00DC61CD">
        <w:rPr>
          <w:rFonts w:ascii="Garamond" w:hAnsi="Garamond" w:cs="Arial"/>
          <w:i/>
          <w:lang w:val="es-MX"/>
        </w:rPr>
        <w:t>breast</w:t>
      </w:r>
      <w:proofErr w:type="spellEnd"/>
      <w:r w:rsidRPr="00DC61CD">
        <w:rPr>
          <w:rFonts w:ascii="Garamond" w:hAnsi="Garamond" w:cs="Arial"/>
          <w:i/>
          <w:lang w:val="es-MX"/>
        </w:rPr>
        <w:t xml:space="preserve"> </w:t>
      </w:r>
      <w:proofErr w:type="spellStart"/>
      <w:r w:rsidRPr="00DC61CD">
        <w:rPr>
          <w:rFonts w:ascii="Garamond" w:hAnsi="Garamond" w:cs="Arial"/>
          <w:i/>
          <w:lang w:val="es-MX"/>
        </w:rPr>
        <w:t>cancer</w:t>
      </w:r>
      <w:proofErr w:type="spellEnd"/>
      <w:r w:rsidRPr="00DC61CD">
        <w:rPr>
          <w:rFonts w:ascii="Garamond" w:hAnsi="Garamond" w:cs="Arial"/>
          <w:i/>
          <w:lang w:val="es-MX"/>
        </w:rPr>
        <w:t xml:space="preserve"> in </w:t>
      </w:r>
      <w:proofErr w:type="spellStart"/>
      <w:r w:rsidRPr="00DC61CD">
        <w:rPr>
          <w:rFonts w:ascii="Garamond" w:hAnsi="Garamond" w:cs="Arial"/>
          <w:i/>
          <w:lang w:val="es-MX"/>
        </w:rPr>
        <w:t>Mexico</w:t>
      </w:r>
      <w:proofErr w:type="spellEnd"/>
      <w:r w:rsidRPr="00DC61CD">
        <w:rPr>
          <w:rFonts w:ascii="Garamond" w:hAnsi="Garamond" w:cs="Arial"/>
          <w:lang w:val="es-MX"/>
        </w:rPr>
        <w:t xml:space="preserve">. </w:t>
      </w:r>
      <w:r w:rsidRPr="004F76BB">
        <w:rPr>
          <w:rFonts w:ascii="Garamond" w:hAnsi="Garamond" w:cs="Arial"/>
        </w:rPr>
        <w:t xml:space="preserve">J </w:t>
      </w:r>
      <w:proofErr w:type="spellStart"/>
      <w:r w:rsidRPr="004F76BB">
        <w:rPr>
          <w:rFonts w:ascii="Garamond" w:hAnsi="Garamond" w:cs="Arial"/>
        </w:rPr>
        <w:t>Geriatr</w:t>
      </w:r>
      <w:proofErr w:type="spellEnd"/>
      <w:r w:rsidRPr="004F76BB">
        <w:rPr>
          <w:rFonts w:ascii="Garamond" w:hAnsi="Garamond" w:cs="Arial"/>
        </w:rPr>
        <w:t xml:space="preserve"> Oncol. 2018 Apr 21. </w:t>
      </w:r>
      <w:proofErr w:type="spellStart"/>
      <w:r w:rsidRPr="004F76BB">
        <w:rPr>
          <w:rFonts w:ascii="Garamond" w:hAnsi="Garamond" w:cs="Arial"/>
        </w:rPr>
        <w:t>pii</w:t>
      </w:r>
      <w:proofErr w:type="spellEnd"/>
      <w:r w:rsidRPr="004F76BB">
        <w:rPr>
          <w:rFonts w:ascii="Garamond" w:hAnsi="Garamond" w:cs="Arial"/>
        </w:rPr>
        <w:t xml:space="preserve">: S1879-4068(18)30149-8. </w:t>
      </w:r>
      <w:proofErr w:type="spellStart"/>
      <w:r w:rsidRPr="004F76BB">
        <w:rPr>
          <w:rFonts w:ascii="Garamond" w:hAnsi="Garamond" w:cs="Arial"/>
        </w:rPr>
        <w:t>doi</w:t>
      </w:r>
      <w:proofErr w:type="spellEnd"/>
      <w:r w:rsidRPr="004F76BB">
        <w:rPr>
          <w:rFonts w:ascii="Garamond" w:hAnsi="Garamond" w:cs="Arial"/>
        </w:rPr>
        <w:t>: 10.1016/j.jgo.2018.04.003. *Co-first author status.</w:t>
      </w:r>
    </w:p>
    <w:p w14:paraId="443530A4" w14:textId="77777777" w:rsidR="004F76BB" w:rsidRDefault="004F76BB" w:rsidP="004F76BB">
      <w:pPr>
        <w:pStyle w:val="Prrafodelista"/>
        <w:numPr>
          <w:ilvl w:val="0"/>
          <w:numId w:val="36"/>
        </w:numPr>
        <w:spacing w:line="360" w:lineRule="auto"/>
        <w:jc w:val="both"/>
        <w:rPr>
          <w:rFonts w:ascii="Garamond" w:hAnsi="Garamond" w:cs="Arial"/>
        </w:rPr>
      </w:pPr>
      <w:r w:rsidRPr="004F76BB">
        <w:rPr>
          <w:rFonts w:ascii="Garamond" w:hAnsi="Garamond" w:cs="Arial"/>
          <w:b/>
        </w:rPr>
        <w:t>Soto-Perez-de-Celis E</w:t>
      </w:r>
      <w:r w:rsidRPr="004F76BB">
        <w:rPr>
          <w:rFonts w:ascii="Garamond" w:hAnsi="Garamond" w:cs="Arial"/>
        </w:rPr>
        <w:t>, Perez-</w:t>
      </w:r>
      <w:proofErr w:type="spellStart"/>
      <w:r w:rsidRPr="004F76BB">
        <w:rPr>
          <w:rFonts w:ascii="Garamond" w:hAnsi="Garamond" w:cs="Arial"/>
        </w:rPr>
        <w:t>Montessoro</w:t>
      </w:r>
      <w:proofErr w:type="spellEnd"/>
      <w:r w:rsidRPr="004F76BB">
        <w:rPr>
          <w:rFonts w:ascii="Garamond" w:hAnsi="Garamond" w:cs="Arial"/>
        </w:rPr>
        <w:t xml:space="preserve"> V, Rojo-Castillo P, Chavarri-Guerra Y. </w:t>
      </w:r>
      <w:r w:rsidRPr="004F76BB">
        <w:rPr>
          <w:rFonts w:ascii="Garamond" w:hAnsi="Garamond" w:cs="Arial"/>
          <w:i/>
        </w:rPr>
        <w:t>Health-Related Information-Seeking Behaviors and Preferences Among Mexican Patients with Cancer</w:t>
      </w:r>
      <w:r w:rsidRPr="004F76BB">
        <w:rPr>
          <w:rFonts w:ascii="Garamond" w:hAnsi="Garamond" w:cs="Arial"/>
        </w:rPr>
        <w:t>. J Cancer Educ. 2018 Jun;33(3):505-509.</w:t>
      </w:r>
    </w:p>
    <w:p w14:paraId="4797D5B3" w14:textId="77777777" w:rsidR="00D70920" w:rsidRPr="00D70920" w:rsidRDefault="00D70920" w:rsidP="00D70920">
      <w:pPr>
        <w:pStyle w:val="Prrafodelista"/>
        <w:numPr>
          <w:ilvl w:val="0"/>
          <w:numId w:val="36"/>
        </w:numPr>
        <w:spacing w:line="360" w:lineRule="auto"/>
        <w:jc w:val="both"/>
        <w:rPr>
          <w:rFonts w:ascii="Garamond" w:hAnsi="Garamond" w:cs="Arial"/>
        </w:rPr>
      </w:pPr>
      <w:r w:rsidRPr="00D70920">
        <w:rPr>
          <w:rFonts w:ascii="Garamond" w:hAnsi="Garamond" w:cs="Arial"/>
          <w:b/>
        </w:rPr>
        <w:t>Soto-Perez-De-Celis E</w:t>
      </w:r>
      <w:r w:rsidRPr="00D70920">
        <w:rPr>
          <w:rFonts w:ascii="Garamond" w:hAnsi="Garamond" w:cs="Arial"/>
        </w:rPr>
        <w:t xml:space="preserve">, Kim H, Rojo-Castillo MP, Sun CL, Chavarri-Guerra Y, Navarrete-Reyes AP, Waisman JR, Avila-Funes JA, Aguayo Á, Hurria A. </w:t>
      </w:r>
      <w:r w:rsidRPr="00D70920">
        <w:rPr>
          <w:rFonts w:ascii="Garamond" w:hAnsi="Garamond" w:cs="Arial"/>
          <w:i/>
        </w:rPr>
        <w:t>A pilot study of an accelerometer-equipped smartphone to monitor older adults with cancer receiving chemotherapy in Mexico</w:t>
      </w:r>
      <w:r w:rsidRPr="00D70920">
        <w:rPr>
          <w:rFonts w:ascii="Garamond" w:hAnsi="Garamond" w:cs="Arial"/>
        </w:rPr>
        <w:t xml:space="preserve">. J </w:t>
      </w:r>
      <w:proofErr w:type="spellStart"/>
      <w:r w:rsidRPr="00D70920">
        <w:rPr>
          <w:rFonts w:ascii="Garamond" w:hAnsi="Garamond" w:cs="Arial"/>
        </w:rPr>
        <w:t>Geriatr</w:t>
      </w:r>
      <w:proofErr w:type="spellEnd"/>
      <w:r w:rsidRPr="00D70920">
        <w:rPr>
          <w:rFonts w:ascii="Garamond" w:hAnsi="Garamond" w:cs="Arial"/>
        </w:rPr>
        <w:t xml:space="preserve"> Oncol. 2018 Mar;9(2):145-151.</w:t>
      </w:r>
    </w:p>
    <w:p w14:paraId="26EE10DE" w14:textId="77777777" w:rsidR="004F76BB" w:rsidRDefault="004F76BB" w:rsidP="004F76BB">
      <w:pPr>
        <w:pStyle w:val="Prrafodelista"/>
        <w:numPr>
          <w:ilvl w:val="0"/>
          <w:numId w:val="36"/>
        </w:numPr>
        <w:spacing w:line="360" w:lineRule="auto"/>
        <w:jc w:val="both"/>
        <w:rPr>
          <w:rFonts w:ascii="Garamond" w:hAnsi="Garamond" w:cs="Arial"/>
        </w:rPr>
      </w:pPr>
      <w:r w:rsidRPr="004F76BB">
        <w:rPr>
          <w:rFonts w:ascii="Garamond" w:hAnsi="Garamond" w:cs="Arial"/>
        </w:rPr>
        <w:t xml:space="preserve">Loh KP, </w:t>
      </w:r>
      <w:r w:rsidRPr="004F76BB">
        <w:rPr>
          <w:rFonts w:ascii="Garamond" w:hAnsi="Garamond" w:cs="Arial"/>
          <w:b/>
        </w:rPr>
        <w:t>Soto-Perez-de-Celis E</w:t>
      </w:r>
      <w:r w:rsidRPr="004F76BB">
        <w:rPr>
          <w:rFonts w:ascii="Garamond" w:hAnsi="Garamond" w:cs="Arial"/>
        </w:rPr>
        <w:t xml:space="preserve">, Hsu T, de </w:t>
      </w:r>
      <w:proofErr w:type="spellStart"/>
      <w:r w:rsidRPr="004F76BB">
        <w:rPr>
          <w:rFonts w:ascii="Garamond" w:hAnsi="Garamond" w:cs="Arial"/>
        </w:rPr>
        <w:t>Glas</w:t>
      </w:r>
      <w:proofErr w:type="spellEnd"/>
      <w:r w:rsidRPr="004F76BB">
        <w:rPr>
          <w:rFonts w:ascii="Garamond" w:hAnsi="Garamond" w:cs="Arial"/>
        </w:rPr>
        <w:t xml:space="preserve"> NA, Battisti NML, Baldini C, Rodrigues M, Lichtman SM, </w:t>
      </w:r>
      <w:proofErr w:type="spellStart"/>
      <w:r w:rsidRPr="004F76BB">
        <w:rPr>
          <w:rFonts w:ascii="Garamond" w:hAnsi="Garamond" w:cs="Arial"/>
        </w:rPr>
        <w:t>Wildiers</w:t>
      </w:r>
      <w:proofErr w:type="spellEnd"/>
      <w:r w:rsidRPr="004F76BB">
        <w:rPr>
          <w:rFonts w:ascii="Garamond" w:hAnsi="Garamond" w:cs="Arial"/>
        </w:rPr>
        <w:t xml:space="preserve"> H. </w:t>
      </w:r>
      <w:r w:rsidRPr="004F76BB">
        <w:rPr>
          <w:rFonts w:ascii="Garamond" w:hAnsi="Garamond" w:cs="Arial"/>
          <w:i/>
        </w:rPr>
        <w:t xml:space="preserve">What Every Oncologist Should Know About Geriatric Assessment for Older Patients </w:t>
      </w:r>
      <w:proofErr w:type="gramStart"/>
      <w:r w:rsidRPr="004F76BB">
        <w:rPr>
          <w:rFonts w:ascii="Garamond" w:hAnsi="Garamond" w:cs="Arial"/>
          <w:i/>
        </w:rPr>
        <w:t>With</w:t>
      </w:r>
      <w:proofErr w:type="gramEnd"/>
      <w:r w:rsidRPr="004F76BB">
        <w:rPr>
          <w:rFonts w:ascii="Garamond" w:hAnsi="Garamond" w:cs="Arial"/>
          <w:i/>
        </w:rPr>
        <w:t xml:space="preserve"> Cancer: Young International Society of Geriatric Oncology Position Paper.</w:t>
      </w:r>
      <w:r w:rsidRPr="004F76BB">
        <w:rPr>
          <w:rFonts w:ascii="Garamond" w:hAnsi="Garamond" w:cs="Arial"/>
        </w:rPr>
        <w:t xml:space="preserve"> J Oncol </w:t>
      </w:r>
      <w:proofErr w:type="spellStart"/>
      <w:r w:rsidRPr="004F76BB">
        <w:rPr>
          <w:rFonts w:ascii="Garamond" w:hAnsi="Garamond" w:cs="Arial"/>
        </w:rPr>
        <w:t>Pract</w:t>
      </w:r>
      <w:proofErr w:type="spellEnd"/>
      <w:r w:rsidRPr="004F76BB">
        <w:rPr>
          <w:rFonts w:ascii="Garamond" w:hAnsi="Garamond" w:cs="Arial"/>
        </w:rPr>
        <w:t>. 2018 Feb;14(2):85-94.</w:t>
      </w:r>
    </w:p>
    <w:p w14:paraId="1609CA26" w14:textId="77777777" w:rsidR="004F76BB" w:rsidRDefault="004F76BB" w:rsidP="004F76BB">
      <w:pPr>
        <w:pStyle w:val="Prrafodelista"/>
        <w:numPr>
          <w:ilvl w:val="0"/>
          <w:numId w:val="36"/>
        </w:numPr>
        <w:spacing w:line="360" w:lineRule="auto"/>
        <w:jc w:val="both"/>
        <w:rPr>
          <w:rFonts w:ascii="Garamond" w:hAnsi="Garamond" w:cs="Arial"/>
        </w:rPr>
      </w:pPr>
      <w:r w:rsidRPr="004F76BB">
        <w:rPr>
          <w:rFonts w:ascii="Garamond" w:hAnsi="Garamond" w:cs="Arial"/>
          <w:b/>
          <w:lang w:val="es-MX"/>
        </w:rPr>
        <w:t>Soto-</w:t>
      </w:r>
      <w:proofErr w:type="spellStart"/>
      <w:r w:rsidRPr="004F76BB">
        <w:rPr>
          <w:rFonts w:ascii="Garamond" w:hAnsi="Garamond" w:cs="Arial"/>
          <w:b/>
          <w:lang w:val="es-MX"/>
        </w:rPr>
        <w:t>Perez</w:t>
      </w:r>
      <w:proofErr w:type="spellEnd"/>
      <w:r w:rsidRPr="004F76BB">
        <w:rPr>
          <w:rFonts w:ascii="Garamond" w:hAnsi="Garamond" w:cs="Arial"/>
          <w:b/>
          <w:lang w:val="es-MX"/>
        </w:rPr>
        <w:t>-de-Celis E</w:t>
      </w:r>
      <w:r w:rsidRPr="004F76BB">
        <w:rPr>
          <w:rFonts w:ascii="Garamond" w:hAnsi="Garamond" w:cs="Arial"/>
          <w:lang w:val="es-MX"/>
        </w:rPr>
        <w:t xml:space="preserve">, </w:t>
      </w:r>
      <w:proofErr w:type="spellStart"/>
      <w:r w:rsidRPr="004F76BB">
        <w:rPr>
          <w:rFonts w:ascii="Garamond" w:hAnsi="Garamond" w:cs="Arial"/>
          <w:lang w:val="es-MX"/>
        </w:rPr>
        <w:t>Cordoba</w:t>
      </w:r>
      <w:proofErr w:type="spellEnd"/>
      <w:r w:rsidRPr="004F76BB">
        <w:rPr>
          <w:rFonts w:ascii="Garamond" w:hAnsi="Garamond" w:cs="Arial"/>
          <w:lang w:val="es-MX"/>
        </w:rPr>
        <w:t xml:space="preserve"> R, Gironés R, </w:t>
      </w:r>
      <w:proofErr w:type="spellStart"/>
      <w:r w:rsidRPr="004F76BB">
        <w:rPr>
          <w:rFonts w:ascii="Garamond" w:hAnsi="Garamond" w:cs="Arial"/>
          <w:lang w:val="es-MX"/>
        </w:rPr>
        <w:t>Karnakis</w:t>
      </w:r>
      <w:proofErr w:type="spellEnd"/>
      <w:r w:rsidRPr="004F76BB">
        <w:rPr>
          <w:rFonts w:ascii="Garamond" w:hAnsi="Garamond" w:cs="Arial"/>
          <w:lang w:val="es-MX"/>
        </w:rPr>
        <w:t xml:space="preserve"> T, </w:t>
      </w:r>
      <w:proofErr w:type="spellStart"/>
      <w:r w:rsidRPr="004F76BB">
        <w:rPr>
          <w:rFonts w:ascii="Garamond" w:hAnsi="Garamond" w:cs="Arial"/>
          <w:lang w:val="es-MX"/>
        </w:rPr>
        <w:t>Paredero</w:t>
      </w:r>
      <w:proofErr w:type="spellEnd"/>
      <w:r w:rsidRPr="004F76BB">
        <w:rPr>
          <w:rFonts w:ascii="Garamond" w:hAnsi="Garamond" w:cs="Arial"/>
          <w:lang w:val="es-MX"/>
        </w:rPr>
        <w:t xml:space="preserve"> I, Chavarri-Guerra Y, Navarrete-Reyes AP, </w:t>
      </w:r>
      <w:proofErr w:type="spellStart"/>
      <w:r w:rsidRPr="004F76BB">
        <w:rPr>
          <w:rFonts w:ascii="Garamond" w:hAnsi="Garamond" w:cs="Arial"/>
          <w:lang w:val="es-MX"/>
        </w:rPr>
        <w:t>Avila</w:t>
      </w:r>
      <w:proofErr w:type="spellEnd"/>
      <w:r w:rsidRPr="004F76BB">
        <w:rPr>
          <w:rFonts w:ascii="Garamond" w:hAnsi="Garamond" w:cs="Arial"/>
          <w:lang w:val="es-MX"/>
        </w:rPr>
        <w:t xml:space="preserve">-Funes JA. </w:t>
      </w:r>
      <w:r w:rsidRPr="004F76BB">
        <w:rPr>
          <w:rFonts w:ascii="Garamond" w:hAnsi="Garamond" w:cs="Arial"/>
          <w:i/>
        </w:rPr>
        <w:t>Cancer and aging in Ibero-America</w:t>
      </w:r>
      <w:r w:rsidRPr="004F76BB">
        <w:rPr>
          <w:rFonts w:ascii="Garamond" w:hAnsi="Garamond" w:cs="Arial"/>
        </w:rPr>
        <w:t xml:space="preserve">. Clin </w:t>
      </w:r>
      <w:proofErr w:type="spellStart"/>
      <w:r w:rsidRPr="004F76BB">
        <w:rPr>
          <w:rFonts w:ascii="Garamond" w:hAnsi="Garamond" w:cs="Arial"/>
        </w:rPr>
        <w:t>Transl</w:t>
      </w:r>
      <w:proofErr w:type="spellEnd"/>
      <w:r w:rsidRPr="004F76BB">
        <w:rPr>
          <w:rFonts w:ascii="Garamond" w:hAnsi="Garamond" w:cs="Arial"/>
        </w:rPr>
        <w:t xml:space="preserve"> Oncol. 2018 Feb 12. </w:t>
      </w:r>
      <w:proofErr w:type="spellStart"/>
      <w:r w:rsidRPr="004F76BB">
        <w:rPr>
          <w:rFonts w:ascii="Garamond" w:hAnsi="Garamond" w:cs="Arial"/>
        </w:rPr>
        <w:t>doi</w:t>
      </w:r>
      <w:proofErr w:type="spellEnd"/>
      <w:r w:rsidRPr="004F76BB">
        <w:rPr>
          <w:rFonts w:ascii="Garamond" w:hAnsi="Garamond" w:cs="Arial"/>
        </w:rPr>
        <w:t>: 10.1007/s12094-018-1844-1.</w:t>
      </w:r>
    </w:p>
    <w:p w14:paraId="109CE1CF" w14:textId="77777777" w:rsidR="004F76BB" w:rsidRPr="00D70920" w:rsidRDefault="004F76BB" w:rsidP="004F76BB">
      <w:pPr>
        <w:pStyle w:val="Prrafodelista"/>
        <w:numPr>
          <w:ilvl w:val="0"/>
          <w:numId w:val="36"/>
        </w:numPr>
        <w:spacing w:line="360" w:lineRule="auto"/>
        <w:jc w:val="both"/>
        <w:rPr>
          <w:rFonts w:ascii="Garamond" w:hAnsi="Garamond" w:cs="Arial"/>
          <w:lang w:val="es-MX"/>
        </w:rPr>
      </w:pPr>
      <w:r w:rsidRPr="004F76BB">
        <w:rPr>
          <w:rFonts w:ascii="Garamond" w:hAnsi="Garamond" w:cs="Arial"/>
          <w:lang w:val="es-MX"/>
        </w:rPr>
        <w:lastRenderedPageBreak/>
        <w:t>Reynoso-</w:t>
      </w:r>
      <w:proofErr w:type="spellStart"/>
      <w:r w:rsidRPr="004F76BB">
        <w:rPr>
          <w:rFonts w:ascii="Garamond" w:hAnsi="Garamond" w:cs="Arial"/>
          <w:lang w:val="es-MX"/>
        </w:rPr>
        <w:t>Noverón</w:t>
      </w:r>
      <w:proofErr w:type="spellEnd"/>
      <w:r w:rsidRPr="004F76BB">
        <w:rPr>
          <w:rFonts w:ascii="Garamond" w:hAnsi="Garamond" w:cs="Arial"/>
          <w:lang w:val="es-MX"/>
        </w:rPr>
        <w:t xml:space="preserve"> N, Villarreal-Garza C, </w:t>
      </w:r>
      <w:r w:rsidRPr="004F76BB">
        <w:rPr>
          <w:rFonts w:ascii="Garamond" w:hAnsi="Garamond" w:cs="Arial"/>
          <w:b/>
          <w:lang w:val="es-MX"/>
        </w:rPr>
        <w:t>Soto-</w:t>
      </w:r>
      <w:proofErr w:type="spellStart"/>
      <w:r w:rsidRPr="004F76BB">
        <w:rPr>
          <w:rFonts w:ascii="Garamond" w:hAnsi="Garamond" w:cs="Arial"/>
          <w:b/>
          <w:lang w:val="es-MX"/>
        </w:rPr>
        <w:t>Perez</w:t>
      </w:r>
      <w:proofErr w:type="spellEnd"/>
      <w:r w:rsidRPr="004F76BB">
        <w:rPr>
          <w:rFonts w:ascii="Garamond" w:hAnsi="Garamond" w:cs="Arial"/>
          <w:b/>
          <w:lang w:val="es-MX"/>
        </w:rPr>
        <w:t>-de-Celis E</w:t>
      </w:r>
      <w:r w:rsidRPr="004F76BB">
        <w:rPr>
          <w:rFonts w:ascii="Garamond" w:hAnsi="Garamond" w:cs="Arial"/>
          <w:lang w:val="es-MX"/>
        </w:rPr>
        <w:t xml:space="preserve">, Arce-Salinas C, Matus-Santos J, Ramírez-Ugalde MT, Alvarado-Miranda A, Cabrera-Galeana P, Meneses-García A, Lara-Medina F, </w:t>
      </w:r>
      <w:proofErr w:type="spellStart"/>
      <w:r w:rsidRPr="004F76BB">
        <w:rPr>
          <w:rFonts w:ascii="Garamond" w:hAnsi="Garamond" w:cs="Arial"/>
          <w:lang w:val="es-MX"/>
        </w:rPr>
        <w:t>Bargalló</w:t>
      </w:r>
      <w:proofErr w:type="spellEnd"/>
      <w:r w:rsidRPr="004F76BB">
        <w:rPr>
          <w:rFonts w:ascii="Garamond" w:hAnsi="Garamond" w:cs="Arial"/>
          <w:lang w:val="es-MX"/>
        </w:rPr>
        <w:t xml:space="preserve">-Rocha E, </w:t>
      </w:r>
      <w:proofErr w:type="spellStart"/>
      <w:r w:rsidRPr="004F76BB">
        <w:rPr>
          <w:rFonts w:ascii="Garamond" w:hAnsi="Garamond" w:cs="Arial"/>
          <w:lang w:val="es-MX"/>
        </w:rPr>
        <w:t>Mohar</w:t>
      </w:r>
      <w:proofErr w:type="spellEnd"/>
      <w:r w:rsidRPr="004F76BB">
        <w:rPr>
          <w:rFonts w:ascii="Garamond" w:hAnsi="Garamond" w:cs="Arial"/>
          <w:lang w:val="es-MX"/>
        </w:rPr>
        <w:t xml:space="preserve"> A. </w:t>
      </w:r>
      <w:proofErr w:type="spellStart"/>
      <w:r w:rsidRPr="004F76BB">
        <w:rPr>
          <w:rFonts w:ascii="Garamond" w:hAnsi="Garamond" w:cs="Arial"/>
          <w:i/>
          <w:lang w:val="es-MX"/>
        </w:rPr>
        <w:t>Clinical</w:t>
      </w:r>
      <w:proofErr w:type="spellEnd"/>
      <w:r w:rsidRPr="004F76BB">
        <w:rPr>
          <w:rFonts w:ascii="Garamond" w:hAnsi="Garamond" w:cs="Arial"/>
          <w:i/>
          <w:lang w:val="es-MX"/>
        </w:rPr>
        <w:t xml:space="preserve"> and </w:t>
      </w:r>
      <w:proofErr w:type="spellStart"/>
      <w:r w:rsidRPr="004F76BB">
        <w:rPr>
          <w:rFonts w:ascii="Garamond" w:hAnsi="Garamond" w:cs="Arial"/>
          <w:i/>
          <w:lang w:val="es-MX"/>
        </w:rPr>
        <w:t>Epidemiological</w:t>
      </w:r>
      <w:proofErr w:type="spellEnd"/>
      <w:r w:rsidRPr="004F76BB">
        <w:rPr>
          <w:rFonts w:ascii="Garamond" w:hAnsi="Garamond" w:cs="Arial"/>
          <w:i/>
          <w:lang w:val="es-MX"/>
        </w:rPr>
        <w:t xml:space="preserve"> </w:t>
      </w:r>
      <w:proofErr w:type="spellStart"/>
      <w:r w:rsidRPr="004F76BB">
        <w:rPr>
          <w:rFonts w:ascii="Garamond" w:hAnsi="Garamond" w:cs="Arial"/>
          <w:i/>
          <w:lang w:val="es-MX"/>
        </w:rPr>
        <w:t>Profile</w:t>
      </w:r>
      <w:proofErr w:type="spellEnd"/>
      <w:r w:rsidRPr="004F76BB">
        <w:rPr>
          <w:rFonts w:ascii="Garamond" w:hAnsi="Garamond" w:cs="Arial"/>
          <w:i/>
          <w:lang w:val="es-MX"/>
        </w:rPr>
        <w:t xml:space="preserve"> </w:t>
      </w:r>
      <w:proofErr w:type="spellStart"/>
      <w:r w:rsidRPr="004F76BB">
        <w:rPr>
          <w:rFonts w:ascii="Garamond" w:hAnsi="Garamond" w:cs="Arial"/>
          <w:i/>
          <w:lang w:val="es-MX"/>
        </w:rPr>
        <w:t>of</w:t>
      </w:r>
      <w:proofErr w:type="spellEnd"/>
      <w:r w:rsidRPr="004F76BB">
        <w:rPr>
          <w:rFonts w:ascii="Garamond" w:hAnsi="Garamond" w:cs="Arial"/>
          <w:i/>
          <w:lang w:val="es-MX"/>
        </w:rPr>
        <w:t xml:space="preserve"> </w:t>
      </w:r>
      <w:proofErr w:type="spellStart"/>
      <w:r w:rsidRPr="004F76BB">
        <w:rPr>
          <w:rFonts w:ascii="Garamond" w:hAnsi="Garamond" w:cs="Arial"/>
          <w:i/>
          <w:lang w:val="es-MX"/>
        </w:rPr>
        <w:t>Breast</w:t>
      </w:r>
      <w:proofErr w:type="spellEnd"/>
      <w:r w:rsidRPr="004F76BB">
        <w:rPr>
          <w:rFonts w:ascii="Garamond" w:hAnsi="Garamond" w:cs="Arial"/>
          <w:i/>
          <w:lang w:val="es-MX"/>
        </w:rPr>
        <w:t xml:space="preserve"> </w:t>
      </w:r>
      <w:proofErr w:type="spellStart"/>
      <w:r w:rsidRPr="004F76BB">
        <w:rPr>
          <w:rFonts w:ascii="Garamond" w:hAnsi="Garamond" w:cs="Arial"/>
          <w:i/>
          <w:lang w:val="es-MX"/>
        </w:rPr>
        <w:t>Cancer</w:t>
      </w:r>
      <w:proofErr w:type="spellEnd"/>
      <w:r w:rsidRPr="004F76BB">
        <w:rPr>
          <w:rFonts w:ascii="Garamond" w:hAnsi="Garamond" w:cs="Arial"/>
          <w:i/>
          <w:lang w:val="es-MX"/>
        </w:rPr>
        <w:t xml:space="preserve"> in </w:t>
      </w:r>
      <w:proofErr w:type="spellStart"/>
      <w:r w:rsidRPr="004F76BB">
        <w:rPr>
          <w:rFonts w:ascii="Garamond" w:hAnsi="Garamond" w:cs="Arial"/>
          <w:i/>
          <w:lang w:val="es-MX"/>
        </w:rPr>
        <w:t>Mexico</w:t>
      </w:r>
      <w:proofErr w:type="spellEnd"/>
      <w:r w:rsidRPr="004F76BB">
        <w:rPr>
          <w:rFonts w:ascii="Garamond" w:hAnsi="Garamond" w:cs="Arial"/>
          <w:i/>
          <w:lang w:val="es-MX"/>
        </w:rPr>
        <w:t xml:space="preserve">: </w:t>
      </w:r>
      <w:proofErr w:type="spellStart"/>
      <w:r w:rsidRPr="004F76BB">
        <w:rPr>
          <w:rFonts w:ascii="Garamond" w:hAnsi="Garamond" w:cs="Arial"/>
          <w:i/>
          <w:lang w:val="es-MX"/>
        </w:rPr>
        <w:t>Results</w:t>
      </w:r>
      <w:proofErr w:type="spellEnd"/>
      <w:r w:rsidRPr="004F76BB">
        <w:rPr>
          <w:rFonts w:ascii="Garamond" w:hAnsi="Garamond" w:cs="Arial"/>
          <w:i/>
          <w:lang w:val="es-MX"/>
        </w:rPr>
        <w:t xml:space="preserve"> </w:t>
      </w:r>
      <w:proofErr w:type="spellStart"/>
      <w:r w:rsidRPr="004F76BB">
        <w:rPr>
          <w:rFonts w:ascii="Garamond" w:hAnsi="Garamond" w:cs="Arial"/>
          <w:i/>
          <w:lang w:val="es-MX"/>
        </w:rPr>
        <w:t>of</w:t>
      </w:r>
      <w:proofErr w:type="spellEnd"/>
      <w:r w:rsidRPr="004F76BB">
        <w:rPr>
          <w:rFonts w:ascii="Garamond" w:hAnsi="Garamond" w:cs="Arial"/>
          <w:i/>
          <w:lang w:val="es-MX"/>
        </w:rPr>
        <w:t xml:space="preserve"> </w:t>
      </w:r>
      <w:proofErr w:type="spellStart"/>
      <w:r w:rsidRPr="004F76BB">
        <w:rPr>
          <w:rFonts w:ascii="Garamond" w:hAnsi="Garamond" w:cs="Arial"/>
          <w:i/>
          <w:lang w:val="es-MX"/>
        </w:rPr>
        <w:t>the</w:t>
      </w:r>
      <w:proofErr w:type="spellEnd"/>
      <w:r w:rsidRPr="004F76BB">
        <w:rPr>
          <w:rFonts w:ascii="Garamond" w:hAnsi="Garamond" w:cs="Arial"/>
          <w:i/>
          <w:lang w:val="es-MX"/>
        </w:rPr>
        <w:t xml:space="preserve"> Seguro Popular.</w:t>
      </w:r>
      <w:r w:rsidRPr="004F76BB">
        <w:rPr>
          <w:rFonts w:ascii="Garamond" w:hAnsi="Garamond" w:cs="Arial"/>
          <w:lang w:val="es-MX"/>
        </w:rPr>
        <w:t xml:space="preserve"> </w:t>
      </w:r>
      <w:r w:rsidRPr="004F76BB">
        <w:rPr>
          <w:rFonts w:ascii="Garamond" w:hAnsi="Garamond" w:cs="Arial"/>
        </w:rPr>
        <w:t>J Glob Oncol. 2017 Dec;3(6):757-764.</w:t>
      </w:r>
    </w:p>
    <w:p w14:paraId="6D8F790B" w14:textId="77777777" w:rsidR="00D70920" w:rsidRDefault="00D70920" w:rsidP="00D70920">
      <w:pPr>
        <w:pStyle w:val="Prrafodelista"/>
        <w:numPr>
          <w:ilvl w:val="0"/>
          <w:numId w:val="36"/>
        </w:numPr>
        <w:spacing w:line="360" w:lineRule="auto"/>
        <w:jc w:val="both"/>
        <w:rPr>
          <w:rFonts w:ascii="Garamond" w:hAnsi="Garamond" w:cs="Arial"/>
        </w:rPr>
      </w:pPr>
      <w:r w:rsidRPr="00D70920">
        <w:rPr>
          <w:rFonts w:ascii="Garamond" w:hAnsi="Garamond" w:cs="Arial"/>
        </w:rPr>
        <w:t xml:space="preserve">Diaby V, Ali AA, Williams KJ, </w:t>
      </w:r>
      <w:proofErr w:type="spellStart"/>
      <w:r w:rsidRPr="00D70920">
        <w:rPr>
          <w:rFonts w:ascii="Garamond" w:hAnsi="Garamond" w:cs="Arial"/>
        </w:rPr>
        <w:t>Ezendu</w:t>
      </w:r>
      <w:proofErr w:type="spellEnd"/>
      <w:r w:rsidRPr="00D70920">
        <w:rPr>
          <w:rFonts w:ascii="Garamond" w:hAnsi="Garamond" w:cs="Arial"/>
        </w:rPr>
        <w:t xml:space="preserve"> K, </w:t>
      </w:r>
      <w:r w:rsidRPr="00D70920">
        <w:rPr>
          <w:rFonts w:ascii="Garamond" w:hAnsi="Garamond" w:cs="Arial"/>
          <w:b/>
        </w:rPr>
        <w:t>Soto-Perez-de-Celis E</w:t>
      </w:r>
      <w:r w:rsidRPr="00D70920">
        <w:rPr>
          <w:rFonts w:ascii="Garamond" w:hAnsi="Garamond" w:cs="Arial"/>
        </w:rPr>
        <w:t xml:space="preserve">, Chavarri-Guerra Y, de Lima Lopes G. </w:t>
      </w:r>
      <w:r w:rsidRPr="00D70920">
        <w:rPr>
          <w:rFonts w:ascii="Garamond" w:hAnsi="Garamond" w:cs="Arial"/>
          <w:i/>
        </w:rPr>
        <w:t xml:space="preserve">Economic evaluation of sequencing strategies in HER2-positive metastatic breast cancer in Mexico: a contrast between public and private payer perspectives. </w:t>
      </w:r>
      <w:r w:rsidRPr="00D70920">
        <w:rPr>
          <w:rFonts w:ascii="Garamond" w:hAnsi="Garamond" w:cs="Arial"/>
        </w:rPr>
        <w:t>Breast Cancer Res Treat. 2017 Dec;166(3):951-963.</w:t>
      </w:r>
    </w:p>
    <w:p w14:paraId="342399B3" w14:textId="77777777" w:rsidR="00D70920" w:rsidRPr="00D70920" w:rsidRDefault="00D70920" w:rsidP="00D70920">
      <w:pPr>
        <w:pStyle w:val="Prrafodelista"/>
        <w:numPr>
          <w:ilvl w:val="0"/>
          <w:numId w:val="36"/>
        </w:numPr>
        <w:spacing w:line="360" w:lineRule="auto"/>
        <w:jc w:val="both"/>
        <w:rPr>
          <w:rFonts w:ascii="Garamond" w:hAnsi="Garamond" w:cs="Arial"/>
        </w:rPr>
      </w:pPr>
      <w:proofErr w:type="spellStart"/>
      <w:r w:rsidRPr="00D70920">
        <w:rPr>
          <w:rFonts w:ascii="Garamond" w:hAnsi="Garamond" w:cs="Arial"/>
        </w:rPr>
        <w:t>Bargallo</w:t>
      </w:r>
      <w:proofErr w:type="spellEnd"/>
      <w:r w:rsidRPr="00D70920">
        <w:rPr>
          <w:rFonts w:ascii="Garamond" w:hAnsi="Garamond" w:cs="Arial"/>
        </w:rPr>
        <w:t xml:space="preserve">-Rocha JE, </w:t>
      </w:r>
      <w:r w:rsidRPr="00D70920">
        <w:rPr>
          <w:rFonts w:ascii="Garamond" w:hAnsi="Garamond" w:cs="Arial"/>
          <w:b/>
        </w:rPr>
        <w:t>Soto-Perez-de-Celis E</w:t>
      </w:r>
      <w:r w:rsidRPr="00D70920">
        <w:rPr>
          <w:rFonts w:ascii="Garamond" w:hAnsi="Garamond" w:cs="Arial"/>
        </w:rPr>
        <w:t xml:space="preserve">, Picó-Guzmán FJ, Quintero-Rodríguez CE, Almog D, Santiago-Concha G, Flores-Balcazar CH, Corona J, Vazquez-Romo R, Villarreal-Garza C, Mohar A. </w:t>
      </w:r>
      <w:r w:rsidRPr="00D70920">
        <w:rPr>
          <w:rFonts w:ascii="Garamond" w:hAnsi="Garamond" w:cs="Arial"/>
          <w:i/>
        </w:rPr>
        <w:t>The impact of the use of intraoperative radiotherapy on costs, travel time and distance for women with breast cancer in the Mexico City Metropolitan Area</w:t>
      </w:r>
      <w:r w:rsidRPr="00D70920">
        <w:rPr>
          <w:rFonts w:ascii="Garamond" w:hAnsi="Garamond" w:cs="Arial"/>
        </w:rPr>
        <w:t>. J Surg Oncol. 2017 Nov;116(6):683-689.</w:t>
      </w:r>
    </w:p>
    <w:p w14:paraId="54CC47DC" w14:textId="77777777" w:rsidR="00D70920" w:rsidRPr="00D70920" w:rsidRDefault="00D70920" w:rsidP="00D70920">
      <w:pPr>
        <w:pStyle w:val="Prrafodelista"/>
        <w:numPr>
          <w:ilvl w:val="0"/>
          <w:numId w:val="36"/>
        </w:numPr>
        <w:spacing w:line="360" w:lineRule="auto"/>
        <w:jc w:val="both"/>
        <w:rPr>
          <w:rFonts w:ascii="Garamond" w:hAnsi="Garamond" w:cs="Arial"/>
        </w:rPr>
      </w:pPr>
      <w:r w:rsidRPr="00D70920">
        <w:rPr>
          <w:rFonts w:ascii="Garamond" w:hAnsi="Garamond" w:cs="Arial"/>
          <w:b/>
        </w:rPr>
        <w:t>Soto-Perez-de-Celis E,</w:t>
      </w:r>
      <w:r w:rsidRPr="00D70920">
        <w:rPr>
          <w:rFonts w:ascii="Garamond" w:hAnsi="Garamond" w:cs="Arial"/>
        </w:rPr>
        <w:t xml:space="preserve"> Chavarri-Guerra Y, Leon-Rodriguez E, Gamboa-Dominguez A. </w:t>
      </w:r>
      <w:r w:rsidRPr="00D70920">
        <w:rPr>
          <w:rFonts w:ascii="Garamond" w:hAnsi="Garamond" w:cs="Arial"/>
          <w:i/>
        </w:rPr>
        <w:t xml:space="preserve">Tumor-Associated Neutrophils in Breast Cancer Subtypes. </w:t>
      </w:r>
      <w:r w:rsidRPr="00D70920">
        <w:rPr>
          <w:rFonts w:ascii="Garamond" w:hAnsi="Garamond" w:cs="Arial"/>
        </w:rPr>
        <w:t>Asian Pac J Cancer Prev. 2017 Oct 26;18(10):2689-2693.</w:t>
      </w:r>
    </w:p>
    <w:p w14:paraId="3BEDA8FA" w14:textId="77777777" w:rsidR="004F76BB" w:rsidRPr="00D70920" w:rsidRDefault="004F76BB" w:rsidP="00D70920">
      <w:pPr>
        <w:pStyle w:val="Prrafodelista"/>
        <w:numPr>
          <w:ilvl w:val="0"/>
          <w:numId w:val="36"/>
        </w:numPr>
        <w:spacing w:line="360" w:lineRule="auto"/>
        <w:jc w:val="both"/>
        <w:rPr>
          <w:rFonts w:ascii="Garamond" w:hAnsi="Garamond" w:cs="Arial"/>
        </w:rPr>
      </w:pPr>
      <w:r w:rsidRPr="00D70920">
        <w:rPr>
          <w:rFonts w:ascii="Garamond" w:hAnsi="Garamond" w:cs="Arial"/>
          <w:b/>
          <w:lang w:val="es-MX"/>
        </w:rPr>
        <w:t>Soto-</w:t>
      </w:r>
      <w:proofErr w:type="spellStart"/>
      <w:r w:rsidRPr="00D70920">
        <w:rPr>
          <w:rFonts w:ascii="Garamond" w:hAnsi="Garamond" w:cs="Arial"/>
          <w:b/>
          <w:lang w:val="es-MX"/>
        </w:rPr>
        <w:t>Perez</w:t>
      </w:r>
      <w:proofErr w:type="spellEnd"/>
      <w:r w:rsidRPr="00D70920">
        <w:rPr>
          <w:rFonts w:ascii="Garamond" w:hAnsi="Garamond" w:cs="Arial"/>
          <w:b/>
          <w:lang w:val="es-MX"/>
        </w:rPr>
        <w:t>-De-Celis E</w:t>
      </w:r>
      <w:r w:rsidRPr="00D70920">
        <w:rPr>
          <w:rFonts w:ascii="Garamond" w:hAnsi="Garamond" w:cs="Arial"/>
          <w:lang w:val="es-MX"/>
        </w:rPr>
        <w:t xml:space="preserve">, </w:t>
      </w:r>
      <w:proofErr w:type="spellStart"/>
      <w:r w:rsidRPr="00D70920">
        <w:rPr>
          <w:rFonts w:ascii="Garamond" w:hAnsi="Garamond" w:cs="Arial"/>
          <w:lang w:val="es-MX"/>
        </w:rPr>
        <w:t>Lichtman</w:t>
      </w:r>
      <w:proofErr w:type="spellEnd"/>
      <w:r w:rsidRPr="00D70920">
        <w:rPr>
          <w:rFonts w:ascii="Garamond" w:hAnsi="Garamond" w:cs="Arial"/>
          <w:lang w:val="es-MX"/>
        </w:rPr>
        <w:t xml:space="preserve"> SM. </w:t>
      </w:r>
      <w:r w:rsidRPr="00D70920">
        <w:rPr>
          <w:rFonts w:ascii="Garamond" w:hAnsi="Garamond" w:cs="Arial"/>
          <w:i/>
        </w:rPr>
        <w:t>Considerations for clinical trial design in older adults with cancer</w:t>
      </w:r>
      <w:r w:rsidRPr="00D70920">
        <w:rPr>
          <w:rFonts w:ascii="Garamond" w:hAnsi="Garamond" w:cs="Arial"/>
        </w:rPr>
        <w:t xml:space="preserve">. Expert </w:t>
      </w:r>
      <w:proofErr w:type="spellStart"/>
      <w:r w:rsidRPr="00D70920">
        <w:rPr>
          <w:rFonts w:ascii="Garamond" w:hAnsi="Garamond" w:cs="Arial"/>
        </w:rPr>
        <w:t>Opin</w:t>
      </w:r>
      <w:proofErr w:type="spellEnd"/>
      <w:r w:rsidRPr="00D70920">
        <w:rPr>
          <w:rFonts w:ascii="Garamond" w:hAnsi="Garamond" w:cs="Arial"/>
        </w:rPr>
        <w:t xml:space="preserve"> </w:t>
      </w:r>
      <w:proofErr w:type="spellStart"/>
      <w:r w:rsidRPr="00D70920">
        <w:rPr>
          <w:rFonts w:ascii="Garamond" w:hAnsi="Garamond" w:cs="Arial"/>
        </w:rPr>
        <w:t>Investig</w:t>
      </w:r>
      <w:proofErr w:type="spellEnd"/>
      <w:r w:rsidRPr="00D70920">
        <w:rPr>
          <w:rFonts w:ascii="Garamond" w:hAnsi="Garamond" w:cs="Arial"/>
        </w:rPr>
        <w:t xml:space="preserve"> Drugs. 2017 Oct;26(10):1099-1102.</w:t>
      </w:r>
    </w:p>
    <w:p w14:paraId="2778416F" w14:textId="77777777" w:rsidR="004F76BB" w:rsidRPr="004F76BB" w:rsidRDefault="004F76BB" w:rsidP="004F76BB">
      <w:pPr>
        <w:pStyle w:val="Prrafodelista"/>
        <w:numPr>
          <w:ilvl w:val="0"/>
          <w:numId w:val="36"/>
        </w:numPr>
        <w:spacing w:line="360" w:lineRule="auto"/>
        <w:jc w:val="both"/>
        <w:rPr>
          <w:rFonts w:ascii="Garamond" w:hAnsi="Garamond" w:cs="Arial"/>
        </w:rPr>
      </w:pPr>
      <w:r w:rsidRPr="004F76BB">
        <w:rPr>
          <w:rFonts w:ascii="Garamond" w:hAnsi="Garamond" w:cs="Arial"/>
          <w:b/>
        </w:rPr>
        <w:t>Soto-Perez-de-Celis E</w:t>
      </w:r>
      <w:r w:rsidRPr="004F76BB">
        <w:rPr>
          <w:rFonts w:ascii="Garamond" w:hAnsi="Garamond" w:cs="Arial"/>
        </w:rPr>
        <w:t xml:space="preserve">, Smith DD, Rojo-Castillo MP, Hurria A, Pavas-Vivas AM, Gitler-Weingarten R, Mohar A, Chavarri-Guerra Y. </w:t>
      </w:r>
      <w:r w:rsidRPr="00D70920">
        <w:rPr>
          <w:rFonts w:ascii="Garamond" w:hAnsi="Garamond" w:cs="Arial"/>
          <w:i/>
        </w:rPr>
        <w:t>Implementation of a School-Based Educational Program to Increase Breast Cancer Awareness and Promote Intergenerational Transmission of Knowledge in a Rural Mexican Community</w:t>
      </w:r>
      <w:r w:rsidRPr="004F76BB">
        <w:rPr>
          <w:rFonts w:ascii="Garamond" w:hAnsi="Garamond" w:cs="Arial"/>
        </w:rPr>
        <w:t>. Oncologist. 2017 Oct;22(10):1249-1256.</w:t>
      </w:r>
    </w:p>
    <w:p w14:paraId="4B730528" w14:textId="77777777" w:rsidR="004F76BB" w:rsidRPr="004F76BB" w:rsidRDefault="004F76BB" w:rsidP="004F76BB">
      <w:pPr>
        <w:pStyle w:val="Prrafodelista"/>
        <w:numPr>
          <w:ilvl w:val="0"/>
          <w:numId w:val="36"/>
        </w:numPr>
        <w:spacing w:line="360" w:lineRule="auto"/>
        <w:jc w:val="both"/>
        <w:rPr>
          <w:rFonts w:ascii="Garamond" w:hAnsi="Garamond" w:cs="Arial"/>
        </w:rPr>
      </w:pPr>
      <w:r w:rsidRPr="004F76BB">
        <w:rPr>
          <w:rFonts w:ascii="Garamond" w:hAnsi="Garamond" w:cs="Arial"/>
          <w:b/>
        </w:rPr>
        <w:t>Soto-Perez-de-Celis E</w:t>
      </w:r>
      <w:r w:rsidRPr="004F76BB">
        <w:rPr>
          <w:rFonts w:ascii="Garamond" w:hAnsi="Garamond" w:cs="Arial"/>
        </w:rPr>
        <w:t xml:space="preserve">, de </w:t>
      </w:r>
      <w:proofErr w:type="spellStart"/>
      <w:r w:rsidRPr="004F76BB">
        <w:rPr>
          <w:rFonts w:ascii="Garamond" w:hAnsi="Garamond" w:cs="Arial"/>
        </w:rPr>
        <w:t>Glas</w:t>
      </w:r>
      <w:proofErr w:type="spellEnd"/>
      <w:r w:rsidRPr="004F76BB">
        <w:rPr>
          <w:rFonts w:ascii="Garamond" w:hAnsi="Garamond" w:cs="Arial"/>
        </w:rPr>
        <w:t xml:space="preserve"> NA, Hsu T, </w:t>
      </w:r>
      <w:proofErr w:type="spellStart"/>
      <w:r w:rsidRPr="004F76BB">
        <w:rPr>
          <w:rFonts w:ascii="Garamond" w:hAnsi="Garamond" w:cs="Arial"/>
        </w:rPr>
        <w:t>Kanesvaran</w:t>
      </w:r>
      <w:proofErr w:type="spellEnd"/>
      <w:r w:rsidRPr="004F76BB">
        <w:rPr>
          <w:rFonts w:ascii="Garamond" w:hAnsi="Garamond" w:cs="Arial"/>
        </w:rPr>
        <w:t xml:space="preserve"> R, Steer C, Navarrete-Reyes AP, Battisti NML, Chavarri-Guerra Y, O'Donovan A, Avila-Funes JA, Hurria A. </w:t>
      </w:r>
      <w:r w:rsidRPr="00D70920">
        <w:rPr>
          <w:rFonts w:ascii="Garamond" w:hAnsi="Garamond" w:cs="Arial"/>
          <w:i/>
        </w:rPr>
        <w:t>Global geriatric oncology: Achievements and challenges</w:t>
      </w:r>
      <w:r w:rsidRPr="004F76BB">
        <w:rPr>
          <w:rFonts w:ascii="Garamond" w:hAnsi="Garamond" w:cs="Arial"/>
        </w:rPr>
        <w:t xml:space="preserve">. J </w:t>
      </w:r>
      <w:proofErr w:type="spellStart"/>
      <w:r w:rsidRPr="004F76BB">
        <w:rPr>
          <w:rFonts w:ascii="Garamond" w:hAnsi="Garamond" w:cs="Arial"/>
        </w:rPr>
        <w:t>Geriatr</w:t>
      </w:r>
      <w:proofErr w:type="spellEnd"/>
      <w:r w:rsidRPr="004F76BB">
        <w:rPr>
          <w:rFonts w:ascii="Garamond" w:hAnsi="Garamond" w:cs="Arial"/>
        </w:rPr>
        <w:t xml:space="preserve"> Oncol. 2017 Sep;8(5):374-386.</w:t>
      </w:r>
    </w:p>
    <w:p w14:paraId="1699B476" w14:textId="77777777" w:rsidR="00D70920" w:rsidRDefault="004F76BB" w:rsidP="00D70920">
      <w:pPr>
        <w:pStyle w:val="Prrafodelista"/>
        <w:numPr>
          <w:ilvl w:val="0"/>
          <w:numId w:val="36"/>
        </w:numPr>
        <w:spacing w:line="360" w:lineRule="auto"/>
        <w:jc w:val="both"/>
        <w:rPr>
          <w:rFonts w:ascii="Garamond" w:hAnsi="Garamond" w:cs="Arial"/>
        </w:rPr>
      </w:pPr>
      <w:r w:rsidRPr="00D70920">
        <w:rPr>
          <w:rFonts w:ascii="Garamond" w:hAnsi="Garamond" w:cs="Arial"/>
        </w:rPr>
        <w:t xml:space="preserve">Yuan Y, Vora N, Sun CL, Li D, </w:t>
      </w:r>
      <w:r w:rsidRPr="00D70920">
        <w:rPr>
          <w:rFonts w:ascii="Garamond" w:hAnsi="Garamond" w:cs="Arial"/>
          <w:b/>
        </w:rPr>
        <w:t>Soto-Perez-de-Celis E</w:t>
      </w:r>
      <w:r w:rsidRPr="00D70920">
        <w:rPr>
          <w:rFonts w:ascii="Garamond" w:hAnsi="Garamond" w:cs="Arial"/>
        </w:rPr>
        <w:t xml:space="preserve">, Mortimer J, Luu TH, </w:t>
      </w:r>
      <w:proofErr w:type="spellStart"/>
      <w:r w:rsidRPr="00D70920">
        <w:rPr>
          <w:rFonts w:ascii="Garamond" w:hAnsi="Garamond" w:cs="Arial"/>
        </w:rPr>
        <w:t>Somlo</w:t>
      </w:r>
      <w:proofErr w:type="spellEnd"/>
      <w:r w:rsidRPr="00D70920">
        <w:rPr>
          <w:rFonts w:ascii="Garamond" w:hAnsi="Garamond" w:cs="Arial"/>
        </w:rPr>
        <w:t xml:space="preserve"> G, Waisman J, Smith D, Chao J, </w:t>
      </w:r>
      <w:proofErr w:type="spellStart"/>
      <w:r w:rsidRPr="00D70920">
        <w:rPr>
          <w:rFonts w:ascii="Garamond" w:hAnsi="Garamond" w:cs="Arial"/>
        </w:rPr>
        <w:t>Katheria</w:t>
      </w:r>
      <w:proofErr w:type="spellEnd"/>
      <w:r w:rsidRPr="00D70920">
        <w:rPr>
          <w:rFonts w:ascii="Garamond" w:hAnsi="Garamond" w:cs="Arial"/>
        </w:rPr>
        <w:t xml:space="preserve"> V, </w:t>
      </w:r>
      <w:proofErr w:type="spellStart"/>
      <w:r w:rsidRPr="00D70920">
        <w:rPr>
          <w:rFonts w:ascii="Garamond" w:hAnsi="Garamond" w:cs="Arial"/>
        </w:rPr>
        <w:t>Synold</w:t>
      </w:r>
      <w:proofErr w:type="spellEnd"/>
      <w:r w:rsidRPr="00D70920">
        <w:rPr>
          <w:rFonts w:ascii="Garamond" w:hAnsi="Garamond" w:cs="Arial"/>
        </w:rPr>
        <w:t xml:space="preserve"> T, Tran V, Mi S, Levi A, </w:t>
      </w:r>
      <w:proofErr w:type="spellStart"/>
      <w:r w:rsidRPr="00D70920">
        <w:rPr>
          <w:rFonts w:ascii="Garamond" w:hAnsi="Garamond" w:cs="Arial"/>
        </w:rPr>
        <w:t>Arsenyan</w:t>
      </w:r>
      <w:proofErr w:type="spellEnd"/>
      <w:r w:rsidRPr="00D70920">
        <w:rPr>
          <w:rFonts w:ascii="Garamond" w:hAnsi="Garamond" w:cs="Arial"/>
        </w:rPr>
        <w:t xml:space="preserve"> A, Choi J, Zavala L, Yost S, Hurria A. </w:t>
      </w:r>
      <w:r w:rsidRPr="00D70920">
        <w:rPr>
          <w:rFonts w:ascii="Garamond" w:hAnsi="Garamond" w:cs="Arial"/>
          <w:i/>
        </w:rPr>
        <w:t>Association of pre-chemotherapy peripheral blood pro-inflammatory and coagulation factors with reduced relative dose intensity in women with breast cancer.</w:t>
      </w:r>
      <w:r w:rsidRPr="00D70920">
        <w:rPr>
          <w:rFonts w:ascii="Garamond" w:hAnsi="Garamond" w:cs="Arial"/>
        </w:rPr>
        <w:t xml:space="preserve"> </w:t>
      </w:r>
      <w:r w:rsidR="00D70920" w:rsidRPr="00D70920">
        <w:rPr>
          <w:rFonts w:ascii="Garamond" w:hAnsi="Garamond" w:cs="Arial"/>
        </w:rPr>
        <w:t xml:space="preserve">Breast Cancer Res. 2017 Aug 29;19(1):101. </w:t>
      </w:r>
    </w:p>
    <w:p w14:paraId="21ACE00C" w14:textId="77777777" w:rsidR="004F76BB" w:rsidRPr="00D70920" w:rsidRDefault="004F76BB" w:rsidP="00D70920">
      <w:pPr>
        <w:pStyle w:val="Prrafodelista"/>
        <w:numPr>
          <w:ilvl w:val="0"/>
          <w:numId w:val="36"/>
        </w:numPr>
        <w:spacing w:line="360" w:lineRule="auto"/>
        <w:jc w:val="both"/>
        <w:rPr>
          <w:rFonts w:ascii="Garamond" w:hAnsi="Garamond" w:cs="Arial"/>
        </w:rPr>
      </w:pPr>
      <w:r w:rsidRPr="00D70920">
        <w:rPr>
          <w:rFonts w:ascii="Garamond" w:hAnsi="Garamond" w:cs="Arial"/>
        </w:rPr>
        <w:t>Li D</w:t>
      </w:r>
      <w:r w:rsidRPr="00D70920">
        <w:rPr>
          <w:rFonts w:ascii="Garamond" w:hAnsi="Garamond" w:cs="Arial"/>
          <w:b/>
        </w:rPr>
        <w:t>, Soto-Perez-de-Celis E</w:t>
      </w:r>
      <w:r w:rsidRPr="00D70920">
        <w:rPr>
          <w:rFonts w:ascii="Garamond" w:hAnsi="Garamond" w:cs="Arial"/>
        </w:rPr>
        <w:t xml:space="preserve">, Hurria A. </w:t>
      </w:r>
      <w:r w:rsidRPr="00D70920">
        <w:rPr>
          <w:rFonts w:ascii="Garamond" w:hAnsi="Garamond" w:cs="Arial"/>
          <w:i/>
        </w:rPr>
        <w:t xml:space="preserve">Geriatric Assessment &amp; Tools for Predicting Toxicity in Older Adults with Cancer. </w:t>
      </w:r>
      <w:r w:rsidRPr="00D70920">
        <w:rPr>
          <w:rFonts w:ascii="Garamond" w:hAnsi="Garamond" w:cs="Arial"/>
        </w:rPr>
        <w:t xml:space="preserve">Cancer J. 2017 Jul/Aug; 23(4):206-210. </w:t>
      </w:r>
    </w:p>
    <w:p w14:paraId="001BE349" w14:textId="77777777" w:rsidR="00D70920" w:rsidRDefault="00C63274" w:rsidP="00D70920">
      <w:pPr>
        <w:pStyle w:val="Prrafodelista"/>
        <w:numPr>
          <w:ilvl w:val="0"/>
          <w:numId w:val="36"/>
        </w:numPr>
        <w:spacing w:line="360" w:lineRule="auto"/>
        <w:jc w:val="both"/>
        <w:rPr>
          <w:rFonts w:ascii="Garamond" w:hAnsi="Garamond" w:cs="Arial"/>
        </w:rPr>
      </w:pPr>
      <w:r w:rsidRPr="00A26283">
        <w:rPr>
          <w:rFonts w:ascii="Garamond" w:hAnsi="Garamond" w:cs="Arial"/>
        </w:rPr>
        <w:t xml:space="preserve">Villarreal-Garza C, Mohar A, </w:t>
      </w:r>
      <w:proofErr w:type="spellStart"/>
      <w:r w:rsidRPr="00A26283">
        <w:rPr>
          <w:rFonts w:ascii="Garamond" w:hAnsi="Garamond" w:cs="Arial"/>
        </w:rPr>
        <w:t>Bargallo</w:t>
      </w:r>
      <w:proofErr w:type="spellEnd"/>
      <w:r w:rsidRPr="00A26283">
        <w:rPr>
          <w:rFonts w:ascii="Garamond" w:hAnsi="Garamond" w:cs="Arial"/>
        </w:rPr>
        <w:t>-Rocha JE, Lasa-</w:t>
      </w:r>
      <w:proofErr w:type="spellStart"/>
      <w:r w:rsidRPr="00A26283">
        <w:rPr>
          <w:rFonts w:ascii="Garamond" w:hAnsi="Garamond" w:cs="Arial"/>
        </w:rPr>
        <w:t>Gonsebatt</w:t>
      </w:r>
      <w:proofErr w:type="spellEnd"/>
      <w:r w:rsidRPr="00A26283">
        <w:rPr>
          <w:rFonts w:ascii="Garamond" w:hAnsi="Garamond" w:cs="Arial"/>
        </w:rPr>
        <w:t xml:space="preserve"> F, Reynoso-</w:t>
      </w:r>
      <w:proofErr w:type="spellStart"/>
      <w:r w:rsidRPr="00A26283">
        <w:rPr>
          <w:rFonts w:ascii="Garamond" w:hAnsi="Garamond" w:cs="Arial"/>
        </w:rPr>
        <w:t>Noverón</w:t>
      </w:r>
      <w:proofErr w:type="spellEnd"/>
      <w:r w:rsidRPr="00A26283">
        <w:rPr>
          <w:rFonts w:ascii="Garamond" w:hAnsi="Garamond" w:cs="Arial"/>
        </w:rPr>
        <w:t xml:space="preserve"> N, Matus-Santos J, Cabrera P, Arce-Salinas C, Lara-Medina F, Alvarado-Miranda A, Ramírez-Ugalde MT, </w:t>
      </w:r>
      <w:r w:rsidRPr="00A26283">
        <w:rPr>
          <w:rFonts w:ascii="Garamond" w:hAnsi="Garamond" w:cs="Arial"/>
          <w:b/>
        </w:rPr>
        <w:t xml:space="preserve">Soto-Perez-de-Celis E. </w:t>
      </w:r>
      <w:r w:rsidRPr="00A26283">
        <w:rPr>
          <w:rFonts w:ascii="Garamond" w:hAnsi="Garamond" w:cs="Arial"/>
          <w:i/>
        </w:rPr>
        <w:t xml:space="preserve">Molecular Subtypes and Prognosis in Young Mexican Women </w:t>
      </w:r>
      <w:proofErr w:type="gramStart"/>
      <w:r w:rsidRPr="00A26283">
        <w:rPr>
          <w:rFonts w:ascii="Garamond" w:hAnsi="Garamond" w:cs="Arial"/>
          <w:i/>
        </w:rPr>
        <w:t>With</w:t>
      </w:r>
      <w:proofErr w:type="gramEnd"/>
      <w:r w:rsidRPr="00A26283">
        <w:rPr>
          <w:rFonts w:ascii="Garamond" w:hAnsi="Garamond" w:cs="Arial"/>
          <w:i/>
        </w:rPr>
        <w:t xml:space="preserve"> Breast Cancer</w:t>
      </w:r>
      <w:r w:rsidRPr="00A26283">
        <w:rPr>
          <w:rFonts w:ascii="Garamond" w:hAnsi="Garamond" w:cs="Arial"/>
        </w:rPr>
        <w:t xml:space="preserve">. </w:t>
      </w:r>
      <w:r w:rsidR="00D70920" w:rsidRPr="00D70920">
        <w:rPr>
          <w:rFonts w:ascii="Garamond" w:hAnsi="Garamond" w:cs="Arial"/>
        </w:rPr>
        <w:t>Clin Breast Cancer. 2017 Jun;17(3</w:t>
      </w:r>
      <w:proofErr w:type="gramStart"/>
      <w:r w:rsidR="00D70920" w:rsidRPr="00D70920">
        <w:rPr>
          <w:rFonts w:ascii="Garamond" w:hAnsi="Garamond" w:cs="Arial"/>
        </w:rPr>
        <w:t>):e</w:t>
      </w:r>
      <w:proofErr w:type="gramEnd"/>
      <w:r w:rsidR="00D70920" w:rsidRPr="00D70920">
        <w:rPr>
          <w:rFonts w:ascii="Garamond" w:hAnsi="Garamond" w:cs="Arial"/>
        </w:rPr>
        <w:t>95-e102.</w:t>
      </w:r>
    </w:p>
    <w:p w14:paraId="48EB2077" w14:textId="77777777" w:rsidR="00C63274" w:rsidRPr="00D70920" w:rsidRDefault="00C63274" w:rsidP="00D70920">
      <w:pPr>
        <w:pStyle w:val="Prrafodelista"/>
        <w:numPr>
          <w:ilvl w:val="0"/>
          <w:numId w:val="36"/>
        </w:numPr>
        <w:spacing w:line="360" w:lineRule="auto"/>
        <w:jc w:val="both"/>
        <w:rPr>
          <w:rFonts w:ascii="Garamond" w:hAnsi="Garamond" w:cs="Arial"/>
        </w:rPr>
      </w:pPr>
      <w:r w:rsidRPr="00DC61CD">
        <w:rPr>
          <w:rFonts w:ascii="Garamond" w:hAnsi="Garamond" w:cs="Arial"/>
          <w:lang w:val="es-MX"/>
        </w:rPr>
        <w:t xml:space="preserve">Villarreal-Garza C, Platas A, </w:t>
      </w:r>
      <w:proofErr w:type="spellStart"/>
      <w:r w:rsidRPr="00DC61CD">
        <w:rPr>
          <w:rFonts w:ascii="Garamond" w:hAnsi="Garamond" w:cs="Arial"/>
          <w:lang w:val="es-MX"/>
        </w:rPr>
        <w:t>Martinez</w:t>
      </w:r>
      <w:proofErr w:type="spellEnd"/>
      <w:r w:rsidRPr="00DC61CD">
        <w:rPr>
          <w:rFonts w:ascii="Garamond" w:hAnsi="Garamond" w:cs="Arial"/>
          <w:lang w:val="es-MX"/>
        </w:rPr>
        <w:t xml:space="preserve">-Cannon BA, </w:t>
      </w:r>
      <w:proofErr w:type="spellStart"/>
      <w:r w:rsidRPr="00DC61CD">
        <w:rPr>
          <w:rFonts w:ascii="Garamond" w:hAnsi="Garamond" w:cs="Arial"/>
          <w:lang w:val="es-MX"/>
        </w:rPr>
        <w:t>Bargalló</w:t>
      </w:r>
      <w:proofErr w:type="spellEnd"/>
      <w:r w:rsidRPr="00DC61CD">
        <w:rPr>
          <w:rFonts w:ascii="Garamond" w:hAnsi="Garamond" w:cs="Arial"/>
          <w:lang w:val="es-MX"/>
        </w:rPr>
        <w:t xml:space="preserve">-Rocha E, Aguilar-González CN, Ortega-Leonard V, Ramos-Elías P, Hidalgo-Carrera J, </w:t>
      </w:r>
      <w:r w:rsidRPr="00DC61CD">
        <w:rPr>
          <w:rFonts w:ascii="Garamond" w:hAnsi="Garamond" w:cs="Arial"/>
          <w:b/>
          <w:lang w:val="es-MX"/>
        </w:rPr>
        <w:t>Soto-</w:t>
      </w:r>
      <w:proofErr w:type="spellStart"/>
      <w:r w:rsidRPr="00DC61CD">
        <w:rPr>
          <w:rFonts w:ascii="Garamond" w:hAnsi="Garamond" w:cs="Arial"/>
          <w:b/>
          <w:lang w:val="es-MX"/>
        </w:rPr>
        <w:t>Perez</w:t>
      </w:r>
      <w:proofErr w:type="spellEnd"/>
      <w:r w:rsidRPr="00DC61CD">
        <w:rPr>
          <w:rFonts w:ascii="Garamond" w:hAnsi="Garamond" w:cs="Arial"/>
          <w:b/>
          <w:lang w:val="es-MX"/>
        </w:rPr>
        <w:t>-de-Celis E</w:t>
      </w:r>
      <w:r w:rsidRPr="00DC61CD">
        <w:rPr>
          <w:rFonts w:ascii="Garamond" w:hAnsi="Garamond" w:cs="Arial"/>
          <w:lang w:val="es-MX"/>
        </w:rPr>
        <w:t xml:space="preserve">. </w:t>
      </w:r>
      <w:proofErr w:type="spellStart"/>
      <w:r w:rsidRPr="00DC61CD">
        <w:rPr>
          <w:rFonts w:ascii="Garamond" w:hAnsi="Garamond" w:cs="Arial"/>
          <w:i/>
          <w:lang w:val="es-MX"/>
        </w:rPr>
        <w:t>Information</w:t>
      </w:r>
      <w:proofErr w:type="spellEnd"/>
      <w:r w:rsidRPr="00DC61CD">
        <w:rPr>
          <w:rFonts w:ascii="Garamond" w:hAnsi="Garamond" w:cs="Arial"/>
          <w:i/>
          <w:lang w:val="es-MX"/>
        </w:rPr>
        <w:t xml:space="preserve"> </w:t>
      </w:r>
      <w:proofErr w:type="spellStart"/>
      <w:r w:rsidRPr="00DC61CD">
        <w:rPr>
          <w:rFonts w:ascii="Garamond" w:hAnsi="Garamond" w:cs="Arial"/>
          <w:i/>
          <w:lang w:val="es-MX"/>
        </w:rPr>
        <w:t>Needs</w:t>
      </w:r>
      <w:proofErr w:type="spellEnd"/>
      <w:r w:rsidRPr="00DC61CD">
        <w:rPr>
          <w:rFonts w:ascii="Garamond" w:hAnsi="Garamond" w:cs="Arial"/>
          <w:i/>
          <w:lang w:val="es-MX"/>
        </w:rPr>
        <w:t xml:space="preserve"> and Internet Use </w:t>
      </w:r>
      <w:proofErr w:type="spellStart"/>
      <w:r w:rsidRPr="00DC61CD">
        <w:rPr>
          <w:rFonts w:ascii="Garamond" w:hAnsi="Garamond" w:cs="Arial"/>
          <w:i/>
          <w:lang w:val="es-MX"/>
        </w:rPr>
        <w:t>of</w:t>
      </w:r>
      <w:proofErr w:type="spellEnd"/>
      <w:r w:rsidRPr="00DC61CD">
        <w:rPr>
          <w:rFonts w:ascii="Garamond" w:hAnsi="Garamond" w:cs="Arial"/>
          <w:i/>
          <w:lang w:val="es-MX"/>
        </w:rPr>
        <w:t xml:space="preserve"> </w:t>
      </w:r>
      <w:proofErr w:type="spellStart"/>
      <w:r w:rsidRPr="00DC61CD">
        <w:rPr>
          <w:rFonts w:ascii="Garamond" w:hAnsi="Garamond" w:cs="Arial"/>
          <w:i/>
          <w:lang w:val="es-MX"/>
        </w:rPr>
        <w:t>Breast</w:t>
      </w:r>
      <w:proofErr w:type="spellEnd"/>
      <w:r w:rsidRPr="00DC61CD">
        <w:rPr>
          <w:rFonts w:ascii="Garamond" w:hAnsi="Garamond" w:cs="Arial"/>
          <w:i/>
          <w:lang w:val="es-MX"/>
        </w:rPr>
        <w:t xml:space="preserve"> </w:t>
      </w:r>
      <w:proofErr w:type="spellStart"/>
      <w:r w:rsidRPr="00DC61CD">
        <w:rPr>
          <w:rFonts w:ascii="Garamond" w:hAnsi="Garamond" w:cs="Arial"/>
          <w:i/>
          <w:lang w:val="es-MX"/>
        </w:rPr>
        <w:t>Cancer</w:t>
      </w:r>
      <w:proofErr w:type="spellEnd"/>
      <w:r w:rsidRPr="00DC61CD">
        <w:rPr>
          <w:rFonts w:ascii="Garamond" w:hAnsi="Garamond" w:cs="Arial"/>
          <w:i/>
          <w:lang w:val="es-MX"/>
        </w:rPr>
        <w:t xml:space="preserve"> </w:t>
      </w:r>
      <w:proofErr w:type="spellStart"/>
      <w:r w:rsidRPr="00DC61CD">
        <w:rPr>
          <w:rFonts w:ascii="Garamond" w:hAnsi="Garamond" w:cs="Arial"/>
          <w:i/>
          <w:lang w:val="es-MX"/>
        </w:rPr>
        <w:t>Survivors</w:t>
      </w:r>
      <w:proofErr w:type="spellEnd"/>
      <w:r w:rsidRPr="00DC61CD">
        <w:rPr>
          <w:rFonts w:ascii="Garamond" w:hAnsi="Garamond" w:cs="Arial"/>
          <w:i/>
          <w:lang w:val="es-MX"/>
        </w:rPr>
        <w:t xml:space="preserve"> in </w:t>
      </w:r>
      <w:proofErr w:type="spellStart"/>
      <w:r w:rsidRPr="00DC61CD">
        <w:rPr>
          <w:rFonts w:ascii="Garamond" w:hAnsi="Garamond" w:cs="Arial"/>
          <w:i/>
          <w:lang w:val="es-MX"/>
        </w:rPr>
        <w:t>Mexico</w:t>
      </w:r>
      <w:proofErr w:type="spellEnd"/>
      <w:r w:rsidRPr="00DC61CD">
        <w:rPr>
          <w:rFonts w:ascii="Garamond" w:hAnsi="Garamond" w:cs="Arial"/>
          <w:lang w:val="es-MX"/>
        </w:rPr>
        <w:t xml:space="preserve">. </w:t>
      </w:r>
      <w:r w:rsidR="00D70920" w:rsidRPr="00D70920">
        <w:rPr>
          <w:rFonts w:ascii="Garamond" w:hAnsi="Garamond" w:cs="Arial"/>
        </w:rPr>
        <w:t>B</w:t>
      </w:r>
      <w:r w:rsidR="00D70920">
        <w:rPr>
          <w:rFonts w:ascii="Garamond" w:hAnsi="Garamond" w:cs="Arial"/>
        </w:rPr>
        <w:t>reast J. 2017 May;23(3):373-375</w:t>
      </w:r>
      <w:r w:rsidRPr="00D70920">
        <w:rPr>
          <w:rFonts w:ascii="Garamond" w:hAnsi="Garamond" w:cs="Arial"/>
        </w:rPr>
        <w:t xml:space="preserve">. </w:t>
      </w:r>
    </w:p>
    <w:p w14:paraId="7F4950DE" w14:textId="77777777" w:rsidR="00C63274" w:rsidRPr="004F76BB" w:rsidRDefault="00C63274" w:rsidP="00C63274">
      <w:pPr>
        <w:pStyle w:val="Prrafodelista"/>
        <w:numPr>
          <w:ilvl w:val="0"/>
          <w:numId w:val="36"/>
        </w:numPr>
        <w:spacing w:line="360" w:lineRule="auto"/>
        <w:jc w:val="both"/>
        <w:rPr>
          <w:rFonts w:ascii="Garamond" w:hAnsi="Garamond" w:cs="Arial"/>
        </w:rPr>
      </w:pPr>
      <w:r w:rsidRPr="004F76BB">
        <w:rPr>
          <w:rFonts w:ascii="Garamond" w:hAnsi="Garamond" w:cs="Arial"/>
        </w:rPr>
        <w:lastRenderedPageBreak/>
        <w:t xml:space="preserve">Chavarri-Guerra Y, St Louis J, Bukowski A, </w:t>
      </w:r>
      <w:r w:rsidRPr="004F76BB">
        <w:rPr>
          <w:rFonts w:ascii="Garamond" w:hAnsi="Garamond" w:cs="Arial"/>
          <w:b/>
        </w:rPr>
        <w:t>Soto-Perez-de-Celis E</w:t>
      </w:r>
      <w:r w:rsidRPr="004F76BB">
        <w:rPr>
          <w:rFonts w:ascii="Garamond" w:hAnsi="Garamond" w:cs="Arial"/>
        </w:rPr>
        <w:t xml:space="preserve">, Liedke PE, </w:t>
      </w:r>
      <w:proofErr w:type="spellStart"/>
      <w:r w:rsidRPr="004F76BB">
        <w:rPr>
          <w:rFonts w:ascii="Garamond" w:hAnsi="Garamond" w:cs="Arial"/>
        </w:rPr>
        <w:t>Symecko</w:t>
      </w:r>
      <w:proofErr w:type="spellEnd"/>
      <w:r w:rsidRPr="004F76BB">
        <w:rPr>
          <w:rFonts w:ascii="Garamond" w:hAnsi="Garamond" w:cs="Arial"/>
        </w:rPr>
        <w:t xml:space="preserve"> H, Moy B, Higgins M, Finkelstein DM, Goss PE. </w:t>
      </w:r>
      <w:r w:rsidRPr="004F76BB">
        <w:rPr>
          <w:rFonts w:ascii="Garamond" w:hAnsi="Garamond" w:cs="Arial"/>
          <w:i/>
        </w:rPr>
        <w:t>Real world patterns of care in HER2-overexpressing breast cancer: Results of a survey of TEACH clinical trial investigators in 2011.</w:t>
      </w:r>
      <w:r w:rsidRPr="004F76BB">
        <w:rPr>
          <w:rFonts w:ascii="Garamond" w:hAnsi="Garamond" w:cs="Arial"/>
        </w:rPr>
        <w:t xml:space="preserve"> Breast. 2016 Nov </w:t>
      </w:r>
      <w:proofErr w:type="gramStart"/>
      <w:r w:rsidRPr="004F76BB">
        <w:rPr>
          <w:rFonts w:ascii="Garamond" w:hAnsi="Garamond" w:cs="Arial"/>
        </w:rPr>
        <w:t>25;31:197</w:t>
      </w:r>
      <w:proofErr w:type="gramEnd"/>
      <w:r w:rsidRPr="004F76BB">
        <w:rPr>
          <w:rFonts w:ascii="Garamond" w:hAnsi="Garamond" w:cs="Arial"/>
        </w:rPr>
        <w:t>-201.</w:t>
      </w:r>
    </w:p>
    <w:p w14:paraId="3AB0427E" w14:textId="77777777" w:rsidR="00D70920" w:rsidRDefault="00C63274" w:rsidP="00D70920">
      <w:pPr>
        <w:pStyle w:val="Prrafodelista"/>
        <w:numPr>
          <w:ilvl w:val="0"/>
          <w:numId w:val="36"/>
        </w:numPr>
        <w:spacing w:after="114" w:line="360" w:lineRule="auto"/>
        <w:jc w:val="both"/>
        <w:rPr>
          <w:rFonts w:ascii="Garamond" w:hAnsi="Garamond" w:cs="Arial"/>
        </w:rPr>
      </w:pPr>
      <w:r w:rsidRPr="00DC61CD">
        <w:rPr>
          <w:rFonts w:ascii="Garamond" w:hAnsi="Garamond" w:cs="Arial"/>
          <w:lang w:val="es-MX"/>
        </w:rPr>
        <w:t xml:space="preserve">Bukowski A, </w:t>
      </w:r>
      <w:proofErr w:type="spellStart"/>
      <w:r w:rsidRPr="00DC61CD">
        <w:rPr>
          <w:rFonts w:ascii="Garamond" w:hAnsi="Garamond" w:cs="Arial"/>
          <w:lang w:val="es-MX"/>
        </w:rPr>
        <w:t>Gioia</w:t>
      </w:r>
      <w:proofErr w:type="spellEnd"/>
      <w:r w:rsidRPr="00DC61CD">
        <w:rPr>
          <w:rFonts w:ascii="Garamond" w:hAnsi="Garamond" w:cs="Arial"/>
          <w:lang w:val="es-MX"/>
        </w:rPr>
        <w:t xml:space="preserve"> S, Chavarri-Guerra Y, </w:t>
      </w:r>
      <w:r w:rsidRPr="00DC61CD">
        <w:rPr>
          <w:rFonts w:ascii="Garamond" w:hAnsi="Garamond" w:cs="Arial"/>
          <w:b/>
          <w:lang w:val="es-MX"/>
        </w:rPr>
        <w:t>Soto-</w:t>
      </w:r>
      <w:proofErr w:type="spellStart"/>
      <w:r w:rsidRPr="00DC61CD">
        <w:rPr>
          <w:rFonts w:ascii="Garamond" w:hAnsi="Garamond" w:cs="Arial"/>
          <w:b/>
          <w:lang w:val="es-MX"/>
        </w:rPr>
        <w:t>Perez</w:t>
      </w:r>
      <w:proofErr w:type="spellEnd"/>
      <w:r w:rsidRPr="00DC61CD">
        <w:rPr>
          <w:rFonts w:ascii="Garamond" w:hAnsi="Garamond" w:cs="Arial"/>
          <w:b/>
          <w:lang w:val="es-MX"/>
        </w:rPr>
        <w:t>-de-Celis E</w:t>
      </w:r>
      <w:r w:rsidRPr="00DC61CD">
        <w:rPr>
          <w:rFonts w:ascii="Garamond" w:hAnsi="Garamond" w:cs="Arial"/>
          <w:lang w:val="es-MX"/>
        </w:rPr>
        <w:t>, St. Louis J, Paulino E, Nogueira-</w:t>
      </w:r>
      <w:proofErr w:type="spellStart"/>
      <w:r w:rsidRPr="00DC61CD">
        <w:rPr>
          <w:rFonts w:ascii="Garamond" w:hAnsi="Garamond" w:cs="Arial"/>
          <w:lang w:val="es-MX"/>
        </w:rPr>
        <w:t>Rodrigues</w:t>
      </w:r>
      <w:proofErr w:type="spellEnd"/>
      <w:r w:rsidRPr="00DC61CD">
        <w:rPr>
          <w:rFonts w:ascii="Garamond" w:hAnsi="Garamond" w:cs="Arial"/>
          <w:lang w:val="es-MX"/>
        </w:rPr>
        <w:t xml:space="preserve"> A, </w:t>
      </w:r>
      <w:proofErr w:type="spellStart"/>
      <w:r w:rsidRPr="00DC61CD">
        <w:rPr>
          <w:rFonts w:ascii="Garamond" w:hAnsi="Garamond" w:cs="Arial"/>
          <w:lang w:val="es-MX"/>
        </w:rPr>
        <w:t>Goss</w:t>
      </w:r>
      <w:proofErr w:type="spellEnd"/>
      <w:r w:rsidRPr="00DC61CD">
        <w:rPr>
          <w:rFonts w:ascii="Garamond" w:hAnsi="Garamond" w:cs="Arial"/>
          <w:lang w:val="es-MX"/>
        </w:rPr>
        <w:t xml:space="preserve"> PE. </w:t>
      </w:r>
      <w:r w:rsidRPr="00D70920">
        <w:rPr>
          <w:rFonts w:ascii="Garamond" w:hAnsi="Garamond" w:cs="Arial"/>
          <w:i/>
        </w:rPr>
        <w:t>Patient Navigation to Improve Access to Breast Cancer Care in Brazil.</w:t>
      </w:r>
      <w:r w:rsidRPr="00D70920">
        <w:rPr>
          <w:rFonts w:ascii="Garamond" w:hAnsi="Garamond" w:cs="Arial"/>
        </w:rPr>
        <w:t xml:space="preserve"> </w:t>
      </w:r>
      <w:r w:rsidR="00D70920" w:rsidRPr="00D70920">
        <w:rPr>
          <w:rFonts w:ascii="Garamond" w:hAnsi="Garamond" w:cs="Arial"/>
        </w:rPr>
        <w:t xml:space="preserve">J Glob Oncol. 2016 Nov 30;3(5):433-437. </w:t>
      </w:r>
    </w:p>
    <w:p w14:paraId="16F3C0B4" w14:textId="77777777" w:rsidR="00D70920" w:rsidRPr="00D70920" w:rsidRDefault="00C63274" w:rsidP="00D70920">
      <w:pPr>
        <w:pStyle w:val="Prrafodelista"/>
        <w:numPr>
          <w:ilvl w:val="0"/>
          <w:numId w:val="36"/>
        </w:numPr>
        <w:spacing w:after="114" w:line="360" w:lineRule="auto"/>
        <w:jc w:val="both"/>
        <w:rPr>
          <w:rFonts w:ascii="Garamond" w:hAnsi="Garamond" w:cs="Arial"/>
        </w:rPr>
      </w:pPr>
      <w:r w:rsidRPr="00D70920">
        <w:rPr>
          <w:rFonts w:ascii="Garamond" w:hAnsi="Garamond" w:cs="Arial"/>
          <w:b/>
          <w:lang w:val="es-MX"/>
        </w:rPr>
        <w:t>Soto-</w:t>
      </w:r>
      <w:proofErr w:type="spellStart"/>
      <w:r w:rsidRPr="00D70920">
        <w:rPr>
          <w:rFonts w:ascii="Garamond" w:hAnsi="Garamond" w:cs="Arial"/>
          <w:b/>
          <w:lang w:val="es-MX"/>
        </w:rPr>
        <w:t>Perez</w:t>
      </w:r>
      <w:proofErr w:type="spellEnd"/>
      <w:r w:rsidRPr="00D70920">
        <w:rPr>
          <w:rFonts w:ascii="Garamond" w:hAnsi="Garamond" w:cs="Arial"/>
          <w:b/>
          <w:lang w:val="es-MX"/>
        </w:rPr>
        <w:t>-de-Celis E</w:t>
      </w:r>
      <w:r w:rsidRPr="00D70920">
        <w:rPr>
          <w:rFonts w:ascii="Garamond" w:hAnsi="Garamond" w:cs="Arial"/>
          <w:lang w:val="es-MX"/>
        </w:rPr>
        <w:t xml:space="preserve">, Chavarri-Guerra Y, Pastrana T, Ruiz-Mendoza R, Bukowski A, </w:t>
      </w:r>
      <w:proofErr w:type="spellStart"/>
      <w:r w:rsidRPr="00D70920">
        <w:rPr>
          <w:rFonts w:ascii="Garamond" w:hAnsi="Garamond" w:cs="Arial"/>
          <w:lang w:val="es-MX"/>
        </w:rPr>
        <w:t>Goss</w:t>
      </w:r>
      <w:proofErr w:type="spellEnd"/>
      <w:r w:rsidRPr="00D70920">
        <w:rPr>
          <w:rFonts w:ascii="Garamond" w:hAnsi="Garamond" w:cs="Arial"/>
          <w:lang w:val="es-MX"/>
        </w:rPr>
        <w:t xml:space="preserve"> PE. </w:t>
      </w:r>
      <w:r w:rsidRPr="00D70920">
        <w:rPr>
          <w:rFonts w:ascii="Garamond" w:hAnsi="Garamond" w:cs="Arial"/>
          <w:i/>
        </w:rPr>
        <w:t>End-of-Life Care in Latin America</w:t>
      </w:r>
      <w:r w:rsidRPr="00D70920">
        <w:rPr>
          <w:rFonts w:ascii="Garamond" w:hAnsi="Garamond" w:cs="Arial"/>
        </w:rPr>
        <w:t xml:space="preserve">. </w:t>
      </w:r>
      <w:r w:rsidR="00D70920" w:rsidRPr="00D70920">
        <w:rPr>
          <w:rFonts w:ascii="Garamond" w:hAnsi="Garamond" w:cs="Arial"/>
        </w:rPr>
        <w:t>J Glob Oncol. 2016 Aug 24;3(3):261-270.</w:t>
      </w:r>
    </w:p>
    <w:p w14:paraId="20348692" w14:textId="77777777" w:rsidR="00C63274" w:rsidRPr="00D70920" w:rsidRDefault="00C63274" w:rsidP="00D70920">
      <w:pPr>
        <w:pStyle w:val="Prrafodelista"/>
        <w:numPr>
          <w:ilvl w:val="0"/>
          <w:numId w:val="36"/>
        </w:numPr>
        <w:spacing w:after="114" w:line="360" w:lineRule="auto"/>
        <w:jc w:val="both"/>
        <w:rPr>
          <w:rFonts w:ascii="Garamond" w:hAnsi="Garamond" w:cs="Arial"/>
        </w:rPr>
      </w:pPr>
      <w:r w:rsidRPr="00D70920">
        <w:rPr>
          <w:rFonts w:ascii="Garamond" w:hAnsi="Garamond" w:cs="Arial"/>
          <w:lang w:val="es-MX"/>
        </w:rPr>
        <w:t xml:space="preserve">Arrieta O, Varela-Santoyo E, </w:t>
      </w:r>
      <w:r w:rsidRPr="00D70920">
        <w:rPr>
          <w:rFonts w:ascii="Garamond" w:hAnsi="Garamond" w:cs="Arial"/>
          <w:b/>
          <w:lang w:val="es-MX"/>
        </w:rPr>
        <w:t>Soto-</w:t>
      </w:r>
      <w:proofErr w:type="spellStart"/>
      <w:r w:rsidRPr="00D70920">
        <w:rPr>
          <w:rFonts w:ascii="Garamond" w:hAnsi="Garamond" w:cs="Arial"/>
          <w:b/>
          <w:lang w:val="es-MX"/>
        </w:rPr>
        <w:t>Perez</w:t>
      </w:r>
      <w:proofErr w:type="spellEnd"/>
      <w:r w:rsidRPr="00D70920">
        <w:rPr>
          <w:rFonts w:ascii="Garamond" w:hAnsi="Garamond" w:cs="Arial"/>
          <w:b/>
          <w:lang w:val="es-MX"/>
        </w:rPr>
        <w:t>-de-Celis E</w:t>
      </w:r>
      <w:r w:rsidRPr="00D70920">
        <w:rPr>
          <w:rFonts w:ascii="Garamond" w:hAnsi="Garamond" w:cs="Arial"/>
          <w:lang w:val="es-MX"/>
        </w:rPr>
        <w:t xml:space="preserve">, Sánchez-Reyes R, De la Torre-Vallejo M, Muñiz-Hernández S, Cardona AF. </w:t>
      </w:r>
      <w:r w:rsidRPr="00D70920">
        <w:rPr>
          <w:rFonts w:ascii="Garamond" w:hAnsi="Garamond" w:cs="Arial"/>
          <w:i/>
        </w:rPr>
        <w:t>Metformin use and its effect on survival in diabetic patients with advanced non-small cell lung cancer.</w:t>
      </w:r>
      <w:r w:rsidRPr="00D70920">
        <w:rPr>
          <w:rFonts w:ascii="Garamond" w:hAnsi="Garamond" w:cs="Arial"/>
        </w:rPr>
        <w:t xml:space="preserve"> BMC Cancer. 2016 Aug </w:t>
      </w:r>
      <w:proofErr w:type="gramStart"/>
      <w:r w:rsidRPr="00D70920">
        <w:rPr>
          <w:rFonts w:ascii="Garamond" w:hAnsi="Garamond" w:cs="Arial"/>
        </w:rPr>
        <w:t>12;16:633</w:t>
      </w:r>
      <w:proofErr w:type="gramEnd"/>
      <w:r w:rsidRPr="00D70920">
        <w:rPr>
          <w:rFonts w:ascii="Garamond" w:hAnsi="Garamond" w:cs="Arial"/>
        </w:rPr>
        <w:t>.</w:t>
      </w:r>
    </w:p>
    <w:p w14:paraId="1A1B45F7" w14:textId="77777777" w:rsidR="00C63274" w:rsidRPr="004F76BB" w:rsidRDefault="00C63274" w:rsidP="00C63274">
      <w:pPr>
        <w:pStyle w:val="Prrafodelista"/>
        <w:numPr>
          <w:ilvl w:val="0"/>
          <w:numId w:val="36"/>
        </w:numPr>
        <w:spacing w:after="114" w:line="360" w:lineRule="auto"/>
        <w:jc w:val="both"/>
        <w:rPr>
          <w:rFonts w:ascii="Garamond" w:hAnsi="Garamond" w:cs="Arial"/>
        </w:rPr>
      </w:pPr>
      <w:proofErr w:type="spellStart"/>
      <w:r w:rsidRPr="004F76BB">
        <w:rPr>
          <w:rFonts w:ascii="Garamond" w:hAnsi="Garamond" w:cs="Arial"/>
          <w:shd w:val="clear" w:color="auto" w:fill="FFFFFF"/>
        </w:rPr>
        <w:t>Kilari</w:t>
      </w:r>
      <w:proofErr w:type="spellEnd"/>
      <w:r w:rsidRPr="004F76BB">
        <w:rPr>
          <w:rFonts w:ascii="Garamond" w:hAnsi="Garamond" w:cs="Arial"/>
          <w:shd w:val="clear" w:color="auto" w:fill="FFFFFF"/>
        </w:rPr>
        <w:t xml:space="preserve"> D, </w:t>
      </w:r>
      <w:r w:rsidRPr="004F76BB">
        <w:rPr>
          <w:rFonts w:ascii="Garamond" w:hAnsi="Garamond" w:cs="Arial"/>
          <w:b/>
          <w:shd w:val="clear" w:color="auto" w:fill="FFFFFF"/>
        </w:rPr>
        <w:t>Soto-Perez-de-Celis E</w:t>
      </w:r>
      <w:r w:rsidRPr="004F76BB">
        <w:rPr>
          <w:rFonts w:ascii="Garamond" w:hAnsi="Garamond" w:cs="Arial"/>
          <w:shd w:val="clear" w:color="auto" w:fill="FFFFFF"/>
        </w:rPr>
        <w:t>, Mohile SG, Alibhai SM, Presley CJ, Wildes TM, Klepin HD, Demark-</w:t>
      </w:r>
      <w:proofErr w:type="spellStart"/>
      <w:r w:rsidRPr="004F76BB">
        <w:rPr>
          <w:rFonts w:ascii="Garamond" w:hAnsi="Garamond" w:cs="Arial"/>
          <w:shd w:val="clear" w:color="auto" w:fill="FFFFFF"/>
        </w:rPr>
        <w:t>Wahnefried</w:t>
      </w:r>
      <w:proofErr w:type="spellEnd"/>
      <w:r w:rsidRPr="004F76BB">
        <w:rPr>
          <w:rFonts w:ascii="Garamond" w:hAnsi="Garamond" w:cs="Arial"/>
          <w:shd w:val="clear" w:color="auto" w:fill="FFFFFF"/>
        </w:rPr>
        <w:t xml:space="preserve"> W, Jatoi A, Harrison R, Won E, Mustian KM. </w:t>
      </w:r>
      <w:r w:rsidRPr="004F76BB">
        <w:rPr>
          <w:rFonts w:ascii="Garamond" w:hAnsi="Garamond" w:cs="Arial"/>
          <w:i/>
          <w:shd w:val="clear" w:color="auto" w:fill="FFFFFF"/>
        </w:rPr>
        <w:t>Designing exercise clinical trials for older adults with cancer: Recommendations from 2015 Cancer and Aging Research Group NCI U13 Meeting.</w:t>
      </w:r>
      <w:r w:rsidRPr="004F76BB">
        <w:rPr>
          <w:rFonts w:ascii="Garamond" w:hAnsi="Garamond" w:cs="Arial"/>
          <w:shd w:val="clear" w:color="auto" w:fill="FFFFFF"/>
        </w:rPr>
        <w:t xml:space="preserve"> J </w:t>
      </w:r>
      <w:proofErr w:type="spellStart"/>
      <w:r w:rsidRPr="004F76BB">
        <w:rPr>
          <w:rFonts w:ascii="Garamond" w:hAnsi="Garamond" w:cs="Arial"/>
          <w:shd w:val="clear" w:color="auto" w:fill="FFFFFF"/>
        </w:rPr>
        <w:t>Ger</w:t>
      </w:r>
      <w:r w:rsidR="00E22E0B">
        <w:rPr>
          <w:rFonts w:ascii="Garamond" w:hAnsi="Garamond" w:cs="Arial"/>
          <w:shd w:val="clear" w:color="auto" w:fill="FFFFFF"/>
        </w:rPr>
        <w:t>i</w:t>
      </w:r>
      <w:r w:rsidRPr="004F76BB">
        <w:rPr>
          <w:rFonts w:ascii="Garamond" w:hAnsi="Garamond" w:cs="Arial"/>
          <w:shd w:val="clear" w:color="auto" w:fill="FFFFFF"/>
        </w:rPr>
        <w:t>atr</w:t>
      </w:r>
      <w:proofErr w:type="spellEnd"/>
      <w:r w:rsidRPr="004F76BB">
        <w:rPr>
          <w:rFonts w:ascii="Garamond" w:hAnsi="Garamond" w:cs="Arial"/>
          <w:shd w:val="clear" w:color="auto" w:fill="FFFFFF"/>
        </w:rPr>
        <w:t xml:space="preserve"> Oncol. 2016 Jul;7(4):293-304.</w:t>
      </w:r>
      <w:r w:rsidRPr="004F76BB">
        <w:rPr>
          <w:rStyle w:val="apple-converted-space"/>
          <w:rFonts w:ascii="Garamond" w:hAnsi="Garamond" w:cs="Arial"/>
          <w:shd w:val="clear" w:color="auto" w:fill="FFFFFF"/>
        </w:rPr>
        <w:t> </w:t>
      </w:r>
    </w:p>
    <w:p w14:paraId="2357CDAE" w14:textId="77777777" w:rsidR="00C63274" w:rsidRPr="004F76BB" w:rsidRDefault="00C63274" w:rsidP="00C63274">
      <w:pPr>
        <w:pStyle w:val="Prrafodelista"/>
        <w:numPr>
          <w:ilvl w:val="0"/>
          <w:numId w:val="36"/>
        </w:numPr>
        <w:spacing w:after="114" w:line="360" w:lineRule="auto"/>
        <w:jc w:val="both"/>
        <w:rPr>
          <w:rFonts w:ascii="Garamond" w:hAnsi="Garamond" w:cs="Arial"/>
        </w:rPr>
      </w:pPr>
      <w:r w:rsidRPr="004F76BB">
        <w:rPr>
          <w:rFonts w:ascii="Garamond" w:hAnsi="Garamond" w:cs="Arial"/>
          <w:shd w:val="clear" w:color="auto" w:fill="FFFFFF"/>
        </w:rPr>
        <w:t xml:space="preserve">Villarreal-Garza C, </w:t>
      </w:r>
      <w:proofErr w:type="spellStart"/>
      <w:r w:rsidRPr="004F76BB">
        <w:rPr>
          <w:rFonts w:ascii="Garamond" w:hAnsi="Garamond" w:cs="Arial"/>
          <w:shd w:val="clear" w:color="auto" w:fill="FFFFFF"/>
        </w:rPr>
        <w:t>Bargallo</w:t>
      </w:r>
      <w:proofErr w:type="spellEnd"/>
      <w:r w:rsidRPr="004F76BB">
        <w:rPr>
          <w:rFonts w:ascii="Garamond" w:hAnsi="Garamond" w:cs="Arial"/>
          <w:shd w:val="clear" w:color="auto" w:fill="FFFFFF"/>
        </w:rPr>
        <w:t>-Rocha JE,</w:t>
      </w:r>
      <w:r w:rsidRPr="004F76BB">
        <w:rPr>
          <w:rStyle w:val="apple-converted-space"/>
          <w:rFonts w:ascii="Garamond" w:eastAsia="Arial" w:hAnsi="Garamond" w:cs="Arial"/>
          <w:shd w:val="clear" w:color="auto" w:fill="FFFFFF"/>
        </w:rPr>
        <w:t> </w:t>
      </w:r>
      <w:r w:rsidRPr="004F76BB">
        <w:rPr>
          <w:rFonts w:ascii="Garamond" w:hAnsi="Garamond" w:cs="Arial"/>
          <w:b/>
          <w:bCs/>
          <w:shd w:val="clear" w:color="auto" w:fill="FFFFFF"/>
        </w:rPr>
        <w:t>Soto-Perez-de-Celis</w:t>
      </w:r>
      <w:r w:rsidRPr="004F76BB">
        <w:rPr>
          <w:rStyle w:val="apple-converted-space"/>
          <w:rFonts w:ascii="Garamond" w:eastAsia="Arial" w:hAnsi="Garamond" w:cs="Arial"/>
          <w:shd w:val="clear" w:color="auto" w:fill="FFFFFF"/>
        </w:rPr>
        <w:t> </w:t>
      </w:r>
      <w:r w:rsidRPr="004F76BB">
        <w:rPr>
          <w:rFonts w:ascii="Garamond" w:hAnsi="Garamond" w:cs="Arial"/>
          <w:b/>
          <w:shd w:val="clear" w:color="auto" w:fill="FFFFFF"/>
        </w:rPr>
        <w:t>E</w:t>
      </w:r>
      <w:r w:rsidRPr="004F76BB">
        <w:rPr>
          <w:rFonts w:ascii="Garamond" w:hAnsi="Garamond" w:cs="Arial"/>
          <w:shd w:val="clear" w:color="auto" w:fill="FFFFFF"/>
        </w:rPr>
        <w:t>, Lasa-</w:t>
      </w:r>
      <w:proofErr w:type="spellStart"/>
      <w:r w:rsidRPr="004F76BB">
        <w:rPr>
          <w:rFonts w:ascii="Garamond" w:hAnsi="Garamond" w:cs="Arial"/>
          <w:shd w:val="clear" w:color="auto" w:fill="FFFFFF"/>
        </w:rPr>
        <w:t>Gonsebatt</w:t>
      </w:r>
      <w:proofErr w:type="spellEnd"/>
      <w:r w:rsidRPr="004F76BB">
        <w:rPr>
          <w:rFonts w:ascii="Garamond" w:hAnsi="Garamond" w:cs="Arial"/>
          <w:shd w:val="clear" w:color="auto" w:fill="FFFFFF"/>
        </w:rPr>
        <w:t xml:space="preserve"> F, Arce-Salinas C, Lara-Medina F, Reynoso-</w:t>
      </w:r>
      <w:proofErr w:type="spellStart"/>
      <w:r w:rsidRPr="004F76BB">
        <w:rPr>
          <w:rFonts w:ascii="Garamond" w:hAnsi="Garamond" w:cs="Arial"/>
          <w:shd w:val="clear" w:color="auto" w:fill="FFFFFF"/>
        </w:rPr>
        <w:t>Noverón</w:t>
      </w:r>
      <w:proofErr w:type="spellEnd"/>
      <w:r w:rsidRPr="004F76BB">
        <w:rPr>
          <w:rFonts w:ascii="Garamond" w:hAnsi="Garamond" w:cs="Arial"/>
          <w:shd w:val="clear" w:color="auto" w:fill="FFFFFF"/>
        </w:rPr>
        <w:t xml:space="preserve"> N, Matus-Santos J, Cabrera P, Alvarado-Miranda A, Mohar A. </w:t>
      </w:r>
      <w:r w:rsidRPr="004F76BB">
        <w:rPr>
          <w:rFonts w:ascii="Garamond" w:eastAsia="Arial" w:hAnsi="Garamond" w:cs="Arial"/>
          <w:i/>
          <w:shd w:val="clear" w:color="auto" w:fill="FFFFFF"/>
        </w:rPr>
        <w:t>Real-world outcomes in young women with breast cancer treated with neoadjuvant chemotherapy.</w:t>
      </w:r>
      <w:r w:rsidRPr="004F76BB">
        <w:rPr>
          <w:rFonts w:ascii="Garamond" w:hAnsi="Garamond" w:cs="Arial"/>
          <w:i/>
        </w:rPr>
        <w:t xml:space="preserve"> </w:t>
      </w:r>
      <w:r w:rsidRPr="004F76BB">
        <w:rPr>
          <w:rStyle w:val="jrnl"/>
          <w:rFonts w:ascii="Garamond" w:eastAsia="Arial" w:hAnsi="Garamond" w:cs="Arial"/>
          <w:shd w:val="clear" w:color="auto" w:fill="FFFFFF"/>
        </w:rPr>
        <w:t>Breast Cancer Res Treat</w:t>
      </w:r>
      <w:r w:rsidRPr="004F76BB">
        <w:rPr>
          <w:rFonts w:ascii="Garamond" w:hAnsi="Garamond" w:cs="Arial"/>
          <w:shd w:val="clear" w:color="auto" w:fill="FFFFFF"/>
        </w:rPr>
        <w:t>. 2016 Jun; 157(2):385-94.</w:t>
      </w:r>
      <w:r w:rsidRPr="004F76BB">
        <w:rPr>
          <w:rStyle w:val="apple-converted-space"/>
          <w:rFonts w:ascii="Garamond" w:hAnsi="Garamond" w:cs="Arial"/>
          <w:shd w:val="clear" w:color="auto" w:fill="FFFFFF"/>
        </w:rPr>
        <w:t> </w:t>
      </w:r>
    </w:p>
    <w:p w14:paraId="7A7A417B" w14:textId="77777777" w:rsidR="00C63274" w:rsidRPr="004F76BB" w:rsidRDefault="00C63274" w:rsidP="00C63274">
      <w:pPr>
        <w:pStyle w:val="Prrafodelista"/>
        <w:numPr>
          <w:ilvl w:val="0"/>
          <w:numId w:val="36"/>
        </w:numPr>
        <w:spacing w:after="114" w:line="360" w:lineRule="auto"/>
        <w:jc w:val="both"/>
        <w:rPr>
          <w:rFonts w:ascii="Garamond" w:hAnsi="Garamond" w:cs="Arial"/>
        </w:rPr>
      </w:pPr>
      <w:r w:rsidRPr="004F76BB">
        <w:rPr>
          <w:rFonts w:ascii="Garamond" w:hAnsi="Garamond" w:cs="Arial"/>
          <w:shd w:val="clear" w:color="auto" w:fill="FFFFFF"/>
        </w:rPr>
        <w:t>Hurria A, Levit LA, Dale W, Mohile SG, Muss HB, Fehrenbacher L, Magnuson A, Lichtman SM, Bruinooge SS,</w:t>
      </w:r>
      <w:r w:rsidRPr="004F76BB">
        <w:rPr>
          <w:rStyle w:val="apple-converted-space"/>
          <w:rFonts w:ascii="Garamond" w:eastAsia="Arial" w:hAnsi="Garamond" w:cs="Arial"/>
          <w:shd w:val="clear" w:color="auto" w:fill="FFFFFF"/>
        </w:rPr>
        <w:t> </w:t>
      </w:r>
      <w:r w:rsidRPr="004F76BB">
        <w:rPr>
          <w:rFonts w:ascii="Garamond" w:hAnsi="Garamond" w:cs="Arial"/>
          <w:b/>
          <w:bCs/>
          <w:shd w:val="clear" w:color="auto" w:fill="FFFFFF"/>
        </w:rPr>
        <w:t>Soto-Perez-de-Celis</w:t>
      </w:r>
      <w:r w:rsidRPr="004F76BB">
        <w:rPr>
          <w:rStyle w:val="apple-converted-space"/>
          <w:rFonts w:ascii="Garamond" w:eastAsia="Arial" w:hAnsi="Garamond" w:cs="Arial"/>
          <w:shd w:val="clear" w:color="auto" w:fill="FFFFFF"/>
        </w:rPr>
        <w:t> </w:t>
      </w:r>
      <w:r w:rsidRPr="004F76BB">
        <w:rPr>
          <w:rFonts w:ascii="Garamond" w:hAnsi="Garamond" w:cs="Arial"/>
          <w:b/>
          <w:shd w:val="clear" w:color="auto" w:fill="FFFFFF"/>
        </w:rPr>
        <w:t>E</w:t>
      </w:r>
      <w:r w:rsidRPr="004F76BB">
        <w:rPr>
          <w:rFonts w:ascii="Garamond" w:hAnsi="Garamond" w:cs="Arial"/>
          <w:shd w:val="clear" w:color="auto" w:fill="FFFFFF"/>
        </w:rPr>
        <w:t xml:space="preserve">, Tew WP, </w:t>
      </w:r>
      <w:proofErr w:type="spellStart"/>
      <w:r w:rsidRPr="004F76BB">
        <w:rPr>
          <w:rFonts w:ascii="Garamond" w:hAnsi="Garamond" w:cs="Arial"/>
          <w:shd w:val="clear" w:color="auto" w:fill="FFFFFF"/>
        </w:rPr>
        <w:t>Postow</w:t>
      </w:r>
      <w:proofErr w:type="spellEnd"/>
      <w:r w:rsidRPr="004F76BB">
        <w:rPr>
          <w:rFonts w:ascii="Garamond" w:hAnsi="Garamond" w:cs="Arial"/>
          <w:shd w:val="clear" w:color="auto" w:fill="FFFFFF"/>
        </w:rPr>
        <w:t xml:space="preserve"> MA, Cohen HJ. </w:t>
      </w:r>
      <w:r w:rsidRPr="004F76BB">
        <w:rPr>
          <w:rFonts w:ascii="Garamond" w:eastAsia="Arial" w:hAnsi="Garamond" w:cs="Arial"/>
          <w:i/>
          <w:shd w:val="clear" w:color="auto" w:fill="FFFFFF"/>
        </w:rPr>
        <w:t>Reply to N. Lowy et al and to J. Dhanda et al.</w:t>
      </w:r>
      <w:r w:rsidRPr="004F76BB">
        <w:rPr>
          <w:rFonts w:ascii="Garamond" w:hAnsi="Garamond" w:cs="Arial"/>
          <w:i/>
        </w:rPr>
        <w:t xml:space="preserve"> </w:t>
      </w:r>
      <w:r w:rsidRPr="004F76BB">
        <w:rPr>
          <w:rStyle w:val="jrnl"/>
          <w:rFonts w:ascii="Garamond" w:eastAsia="Arial" w:hAnsi="Garamond" w:cs="Arial"/>
          <w:shd w:val="clear" w:color="auto" w:fill="FFFFFF"/>
        </w:rPr>
        <w:t>J Clin Oncol</w:t>
      </w:r>
      <w:r w:rsidRPr="004F76BB">
        <w:rPr>
          <w:rFonts w:ascii="Garamond" w:hAnsi="Garamond" w:cs="Arial"/>
          <w:shd w:val="clear" w:color="auto" w:fill="FFFFFF"/>
        </w:rPr>
        <w:t>. 2016 May 10;34(14):1708-9.</w:t>
      </w:r>
      <w:r w:rsidRPr="004F76BB">
        <w:rPr>
          <w:rStyle w:val="apple-converted-space"/>
          <w:rFonts w:ascii="Garamond" w:hAnsi="Garamond" w:cs="Arial"/>
          <w:shd w:val="clear" w:color="auto" w:fill="FFFFFF"/>
        </w:rPr>
        <w:t> </w:t>
      </w:r>
    </w:p>
    <w:p w14:paraId="3F2F1182" w14:textId="77777777" w:rsidR="00C63274" w:rsidRPr="004F76BB" w:rsidRDefault="00C63274" w:rsidP="00C63274">
      <w:pPr>
        <w:pStyle w:val="Prrafodelista"/>
        <w:numPr>
          <w:ilvl w:val="0"/>
          <w:numId w:val="36"/>
        </w:numPr>
        <w:spacing w:after="114" w:line="360" w:lineRule="auto"/>
        <w:jc w:val="both"/>
        <w:rPr>
          <w:rFonts w:ascii="Garamond" w:hAnsi="Garamond" w:cs="Arial"/>
        </w:rPr>
      </w:pPr>
      <w:r w:rsidRPr="004F76BB">
        <w:rPr>
          <w:rFonts w:ascii="Garamond" w:hAnsi="Garamond" w:cs="Arial"/>
          <w:shd w:val="clear" w:color="auto" w:fill="FFFFFF"/>
        </w:rPr>
        <w:t xml:space="preserve">Presley CJ, Dotan E, </w:t>
      </w:r>
      <w:r w:rsidRPr="004F76BB">
        <w:rPr>
          <w:rFonts w:ascii="Garamond" w:hAnsi="Garamond" w:cs="Arial"/>
          <w:b/>
          <w:shd w:val="clear" w:color="auto" w:fill="FFFFFF"/>
        </w:rPr>
        <w:t>Soto-Perez-de-Celis E</w:t>
      </w:r>
      <w:r w:rsidRPr="004F76BB">
        <w:rPr>
          <w:rFonts w:ascii="Garamond" w:hAnsi="Garamond" w:cs="Arial"/>
          <w:shd w:val="clear" w:color="auto" w:fill="FFFFFF"/>
        </w:rPr>
        <w:t xml:space="preserve">, Jatoi A, Mohile SG, Won E, Alibhai S, </w:t>
      </w:r>
      <w:proofErr w:type="spellStart"/>
      <w:r w:rsidRPr="004F76BB">
        <w:rPr>
          <w:rFonts w:ascii="Garamond" w:hAnsi="Garamond" w:cs="Arial"/>
          <w:shd w:val="clear" w:color="auto" w:fill="FFFFFF"/>
        </w:rPr>
        <w:t>Kilari</w:t>
      </w:r>
      <w:proofErr w:type="spellEnd"/>
      <w:r w:rsidRPr="004F76BB">
        <w:rPr>
          <w:rFonts w:ascii="Garamond" w:hAnsi="Garamond" w:cs="Arial"/>
          <w:shd w:val="clear" w:color="auto" w:fill="FFFFFF"/>
        </w:rPr>
        <w:t xml:space="preserve"> D, Harrison R, Klepin HD, Wildes TM, Mustian K, Demark-</w:t>
      </w:r>
      <w:proofErr w:type="spellStart"/>
      <w:r w:rsidRPr="004F76BB">
        <w:rPr>
          <w:rFonts w:ascii="Garamond" w:hAnsi="Garamond" w:cs="Arial"/>
          <w:shd w:val="clear" w:color="auto" w:fill="FFFFFF"/>
        </w:rPr>
        <w:t>Wahnefried</w:t>
      </w:r>
      <w:proofErr w:type="spellEnd"/>
      <w:r w:rsidRPr="004F76BB">
        <w:rPr>
          <w:rFonts w:ascii="Garamond" w:hAnsi="Garamond" w:cs="Arial"/>
          <w:shd w:val="clear" w:color="auto" w:fill="FFFFFF"/>
        </w:rPr>
        <w:t xml:space="preserve"> W. Gaps in nutritional research among older adults with cancer. J </w:t>
      </w:r>
      <w:proofErr w:type="spellStart"/>
      <w:r w:rsidRPr="004F76BB">
        <w:rPr>
          <w:rFonts w:ascii="Garamond" w:hAnsi="Garamond" w:cs="Arial"/>
          <w:shd w:val="clear" w:color="auto" w:fill="FFFFFF"/>
        </w:rPr>
        <w:t>Geriatr</w:t>
      </w:r>
      <w:proofErr w:type="spellEnd"/>
      <w:r w:rsidRPr="004F76BB">
        <w:rPr>
          <w:rFonts w:ascii="Garamond" w:hAnsi="Garamond" w:cs="Arial"/>
          <w:shd w:val="clear" w:color="auto" w:fill="FFFFFF"/>
        </w:rPr>
        <w:t xml:space="preserve"> Oncol. 2016 Jul;7(4):281-92.</w:t>
      </w:r>
    </w:p>
    <w:p w14:paraId="0BBF6B97" w14:textId="77777777" w:rsidR="00C63274" w:rsidRPr="004F76BB" w:rsidRDefault="00C63274" w:rsidP="00C63274">
      <w:pPr>
        <w:pStyle w:val="Prrafodelista"/>
        <w:numPr>
          <w:ilvl w:val="0"/>
          <w:numId w:val="36"/>
        </w:numPr>
        <w:spacing w:after="114" w:line="360" w:lineRule="auto"/>
        <w:jc w:val="both"/>
        <w:rPr>
          <w:rFonts w:ascii="Garamond" w:hAnsi="Garamond" w:cs="Arial"/>
        </w:rPr>
      </w:pPr>
      <w:r w:rsidRPr="004F76BB">
        <w:rPr>
          <w:rFonts w:ascii="Garamond" w:hAnsi="Garamond" w:cs="Arial"/>
          <w:b/>
          <w:bCs/>
          <w:shd w:val="clear" w:color="auto" w:fill="FFFFFF"/>
        </w:rPr>
        <w:t>Soto-Perez-de-Celis</w:t>
      </w:r>
      <w:r w:rsidRPr="004F76BB">
        <w:rPr>
          <w:rStyle w:val="apple-converted-space"/>
          <w:rFonts w:ascii="Garamond" w:eastAsia="Arial" w:hAnsi="Garamond" w:cs="Arial"/>
          <w:shd w:val="clear" w:color="auto" w:fill="FFFFFF"/>
        </w:rPr>
        <w:t> </w:t>
      </w:r>
      <w:r w:rsidRPr="004F76BB">
        <w:rPr>
          <w:rFonts w:ascii="Garamond" w:hAnsi="Garamond" w:cs="Arial"/>
          <w:b/>
          <w:shd w:val="clear" w:color="auto" w:fill="FFFFFF"/>
        </w:rPr>
        <w:t>E</w:t>
      </w:r>
      <w:r w:rsidRPr="004F76BB">
        <w:rPr>
          <w:rFonts w:ascii="Garamond" w:hAnsi="Garamond" w:cs="Arial"/>
          <w:shd w:val="clear" w:color="auto" w:fill="FFFFFF"/>
        </w:rPr>
        <w:t xml:space="preserve">, Chavarri-Guerra Y. </w:t>
      </w:r>
      <w:r w:rsidRPr="004F76BB">
        <w:rPr>
          <w:rFonts w:ascii="Garamond" w:eastAsia="Arial" w:hAnsi="Garamond" w:cs="Arial"/>
          <w:i/>
          <w:shd w:val="clear" w:color="auto" w:fill="FFFFFF"/>
        </w:rPr>
        <w:t>National and regional breast cancer incidence and mortality trends in Mexico 2001-2011: Analysis of a population-based database.</w:t>
      </w:r>
      <w:r w:rsidRPr="004F76BB">
        <w:rPr>
          <w:rFonts w:ascii="Garamond" w:hAnsi="Garamond" w:cs="Arial"/>
        </w:rPr>
        <w:t xml:space="preserve"> </w:t>
      </w:r>
      <w:r w:rsidRPr="004F76BB">
        <w:rPr>
          <w:rStyle w:val="jrnl"/>
          <w:rFonts w:ascii="Garamond" w:eastAsia="Arial" w:hAnsi="Garamond" w:cs="Arial"/>
          <w:shd w:val="clear" w:color="auto" w:fill="FFFFFF"/>
        </w:rPr>
        <w:t>Cancer Epidemiol</w:t>
      </w:r>
      <w:r w:rsidRPr="004F76BB">
        <w:rPr>
          <w:rFonts w:ascii="Garamond" w:hAnsi="Garamond" w:cs="Arial"/>
          <w:shd w:val="clear" w:color="auto" w:fill="FFFFFF"/>
        </w:rPr>
        <w:t xml:space="preserve">. 2016 </w:t>
      </w:r>
      <w:proofErr w:type="gramStart"/>
      <w:r w:rsidRPr="004F76BB">
        <w:rPr>
          <w:rFonts w:ascii="Garamond" w:hAnsi="Garamond" w:cs="Arial"/>
          <w:shd w:val="clear" w:color="auto" w:fill="FFFFFF"/>
        </w:rPr>
        <w:t>Apr;41:24</w:t>
      </w:r>
      <w:proofErr w:type="gramEnd"/>
      <w:r w:rsidRPr="004F76BB">
        <w:rPr>
          <w:rFonts w:ascii="Garamond" w:hAnsi="Garamond" w:cs="Arial"/>
          <w:shd w:val="clear" w:color="auto" w:fill="FFFFFF"/>
        </w:rPr>
        <w:t>-33.</w:t>
      </w:r>
    </w:p>
    <w:p w14:paraId="498F3EA5" w14:textId="77777777" w:rsidR="00C63274" w:rsidRPr="004F76BB" w:rsidRDefault="00C63274" w:rsidP="00C63274">
      <w:pPr>
        <w:pStyle w:val="Prrafodelista"/>
        <w:numPr>
          <w:ilvl w:val="0"/>
          <w:numId w:val="36"/>
        </w:numPr>
        <w:spacing w:after="114" w:line="360" w:lineRule="auto"/>
        <w:jc w:val="both"/>
        <w:rPr>
          <w:rFonts w:ascii="Garamond" w:hAnsi="Garamond" w:cs="Arial"/>
        </w:rPr>
      </w:pPr>
      <w:r w:rsidRPr="004F76BB">
        <w:rPr>
          <w:rFonts w:ascii="Garamond" w:hAnsi="Garamond" w:cs="Arial"/>
          <w:shd w:val="clear" w:color="auto" w:fill="FFFFFF"/>
        </w:rPr>
        <w:t xml:space="preserve">Arrieta O, Cruz-Rico G, </w:t>
      </w:r>
      <w:r w:rsidRPr="004F76BB">
        <w:rPr>
          <w:rFonts w:ascii="Garamond" w:hAnsi="Garamond" w:cs="Arial"/>
          <w:b/>
          <w:shd w:val="clear" w:color="auto" w:fill="FFFFFF"/>
        </w:rPr>
        <w:t>Soto-Perez-de-Celis E</w:t>
      </w:r>
      <w:r w:rsidRPr="004F76BB">
        <w:rPr>
          <w:rFonts w:ascii="Garamond" w:hAnsi="Garamond" w:cs="Arial"/>
          <w:shd w:val="clear" w:color="auto" w:fill="FFFFFF"/>
        </w:rPr>
        <w:t>, Ramírez-Tirado LA, Caballe-Perez E, Martínez-Hernández JN, Martinez-Alvarez I, Soca-</w:t>
      </w:r>
      <w:proofErr w:type="spellStart"/>
      <w:r w:rsidRPr="004F76BB">
        <w:rPr>
          <w:rFonts w:ascii="Garamond" w:hAnsi="Garamond" w:cs="Arial"/>
          <w:shd w:val="clear" w:color="auto" w:fill="FFFFFF"/>
        </w:rPr>
        <w:t>Chafre</w:t>
      </w:r>
      <w:proofErr w:type="spellEnd"/>
      <w:r w:rsidRPr="004F76BB">
        <w:rPr>
          <w:rFonts w:ascii="Garamond" w:hAnsi="Garamond" w:cs="Arial"/>
          <w:shd w:val="clear" w:color="auto" w:fill="FFFFFF"/>
        </w:rPr>
        <w:t xml:space="preserve"> G, Macedo-Pérez EO, Astudillo-de la Vega H. Reduction in Hepatocyte Growth Factor Serum Levels is Associated with Improved Prognosis in Advanced Lung Adenocarcinoma Patients Treated with Afatinib: a Phase II Trial. Target Oncol 2016 Oct;11(5):619-629.</w:t>
      </w:r>
    </w:p>
    <w:p w14:paraId="17632206" w14:textId="77777777" w:rsidR="00C63274" w:rsidRPr="004F76BB" w:rsidRDefault="00C63274" w:rsidP="00C63274">
      <w:pPr>
        <w:pStyle w:val="Prrafodelista"/>
        <w:numPr>
          <w:ilvl w:val="0"/>
          <w:numId w:val="36"/>
        </w:numPr>
        <w:spacing w:after="114" w:line="360" w:lineRule="auto"/>
        <w:jc w:val="both"/>
        <w:rPr>
          <w:rFonts w:ascii="Garamond" w:hAnsi="Garamond" w:cs="Arial"/>
        </w:rPr>
      </w:pPr>
      <w:r w:rsidRPr="004F76BB">
        <w:rPr>
          <w:rFonts w:ascii="Garamond" w:hAnsi="Garamond" w:cs="Arial"/>
          <w:shd w:val="clear" w:color="auto" w:fill="FFFFFF"/>
        </w:rPr>
        <w:t xml:space="preserve">Navarrete-Reyes AP, </w:t>
      </w:r>
      <w:r w:rsidRPr="004F76BB">
        <w:rPr>
          <w:rFonts w:ascii="Garamond" w:hAnsi="Garamond" w:cs="Arial"/>
          <w:b/>
          <w:shd w:val="clear" w:color="auto" w:fill="FFFFFF"/>
        </w:rPr>
        <w:t>Soto-Pérez-de-Celis E</w:t>
      </w:r>
      <w:r w:rsidRPr="004F76BB">
        <w:rPr>
          <w:rFonts w:ascii="Garamond" w:hAnsi="Garamond" w:cs="Arial"/>
          <w:shd w:val="clear" w:color="auto" w:fill="FFFFFF"/>
        </w:rPr>
        <w:t>, Hurria A.</w:t>
      </w:r>
      <w:r w:rsidRPr="004F76BB">
        <w:rPr>
          <w:rFonts w:ascii="Garamond" w:hAnsi="Garamond" w:cs="Arial"/>
        </w:rPr>
        <w:t xml:space="preserve"> </w:t>
      </w:r>
      <w:r w:rsidRPr="004F76BB">
        <w:rPr>
          <w:rFonts w:ascii="Garamond" w:eastAsia="Arial" w:hAnsi="Garamond" w:cs="Arial"/>
          <w:i/>
          <w:shd w:val="clear" w:color="auto" w:fill="FFFFFF"/>
        </w:rPr>
        <w:t>Cancer and Aging: A Complex Biological Association.</w:t>
      </w:r>
      <w:r w:rsidRPr="004F76BB">
        <w:rPr>
          <w:rFonts w:ascii="Garamond" w:hAnsi="Garamond" w:cs="Arial"/>
        </w:rPr>
        <w:t xml:space="preserve"> </w:t>
      </w:r>
      <w:r w:rsidRPr="004F76BB">
        <w:rPr>
          <w:rStyle w:val="jrnl"/>
          <w:rFonts w:ascii="Garamond" w:eastAsia="Arial" w:hAnsi="Garamond" w:cs="Arial"/>
          <w:shd w:val="clear" w:color="auto" w:fill="FFFFFF"/>
        </w:rPr>
        <w:t>Rev Invest Clin</w:t>
      </w:r>
      <w:r w:rsidRPr="004F76BB">
        <w:rPr>
          <w:rFonts w:ascii="Garamond" w:hAnsi="Garamond" w:cs="Arial"/>
          <w:shd w:val="clear" w:color="auto" w:fill="FFFFFF"/>
        </w:rPr>
        <w:t>. 2016 Jan-Feb;68(1):17-24.</w:t>
      </w:r>
    </w:p>
    <w:p w14:paraId="511D111A" w14:textId="77777777" w:rsidR="00C63274" w:rsidRPr="004F76BB" w:rsidRDefault="00C63274" w:rsidP="00C63274">
      <w:pPr>
        <w:pStyle w:val="Prrafodelista"/>
        <w:numPr>
          <w:ilvl w:val="0"/>
          <w:numId w:val="36"/>
        </w:numPr>
        <w:spacing w:after="114" w:line="360" w:lineRule="auto"/>
        <w:jc w:val="both"/>
        <w:rPr>
          <w:rFonts w:ascii="Garamond" w:hAnsi="Garamond" w:cs="Arial"/>
        </w:rPr>
      </w:pPr>
      <w:r w:rsidRPr="004F76BB">
        <w:rPr>
          <w:rFonts w:ascii="Garamond" w:hAnsi="Garamond" w:cs="Arial"/>
          <w:color w:val="000000"/>
          <w:shd w:val="clear" w:color="auto" w:fill="FFFFFF"/>
        </w:rPr>
        <w:t>Hurria A, Levit LA, Dale W, Mohile SG, Muss HB, Fehrenbacher L, Magnuson A, Lichtman SM, Bruinooge SS,</w:t>
      </w:r>
      <w:r w:rsidRPr="004F76BB">
        <w:rPr>
          <w:rStyle w:val="apple-converted-space"/>
          <w:rFonts w:ascii="Garamond" w:eastAsia="Arial" w:hAnsi="Garamond"/>
          <w:shd w:val="clear" w:color="auto" w:fill="FFFFFF"/>
        </w:rPr>
        <w:t> </w:t>
      </w:r>
      <w:r w:rsidRPr="004F76BB">
        <w:rPr>
          <w:rFonts w:ascii="Garamond" w:hAnsi="Garamond" w:cs="Arial"/>
          <w:b/>
          <w:bCs/>
          <w:color w:val="000000"/>
          <w:shd w:val="clear" w:color="auto" w:fill="FFFFFF"/>
        </w:rPr>
        <w:t>Soto-Perez-de-Celis</w:t>
      </w:r>
      <w:r w:rsidRPr="004F76BB">
        <w:rPr>
          <w:rStyle w:val="apple-converted-space"/>
          <w:rFonts w:ascii="Garamond" w:eastAsia="Arial" w:hAnsi="Garamond"/>
          <w:shd w:val="clear" w:color="auto" w:fill="FFFFFF"/>
        </w:rPr>
        <w:t> </w:t>
      </w:r>
      <w:r w:rsidRPr="004F76BB">
        <w:rPr>
          <w:rFonts w:ascii="Garamond" w:hAnsi="Garamond" w:cs="Arial"/>
          <w:b/>
          <w:color w:val="000000"/>
          <w:shd w:val="clear" w:color="auto" w:fill="FFFFFF"/>
        </w:rPr>
        <w:t>E</w:t>
      </w:r>
      <w:r w:rsidRPr="004F76BB">
        <w:rPr>
          <w:rFonts w:ascii="Garamond" w:hAnsi="Garamond" w:cs="Arial"/>
          <w:color w:val="000000"/>
          <w:shd w:val="clear" w:color="auto" w:fill="FFFFFF"/>
        </w:rPr>
        <w:t xml:space="preserve">, Tew WP, </w:t>
      </w:r>
      <w:proofErr w:type="spellStart"/>
      <w:r w:rsidRPr="004F76BB">
        <w:rPr>
          <w:rFonts w:ascii="Garamond" w:hAnsi="Garamond" w:cs="Arial"/>
          <w:color w:val="000000"/>
          <w:shd w:val="clear" w:color="auto" w:fill="FFFFFF"/>
        </w:rPr>
        <w:t>Postow</w:t>
      </w:r>
      <w:proofErr w:type="spellEnd"/>
      <w:r w:rsidRPr="004F76BB">
        <w:rPr>
          <w:rFonts w:ascii="Garamond" w:hAnsi="Garamond" w:cs="Arial"/>
          <w:color w:val="000000"/>
          <w:shd w:val="clear" w:color="auto" w:fill="FFFFFF"/>
        </w:rPr>
        <w:t xml:space="preserve"> MA, Cohen HJ. </w:t>
      </w:r>
      <w:r w:rsidRPr="004F76BB">
        <w:rPr>
          <w:rFonts w:ascii="Garamond" w:hAnsi="Garamond" w:cs="Arial"/>
          <w:i/>
          <w:color w:val="000000"/>
          <w:shd w:val="clear" w:color="auto" w:fill="FFFFFF"/>
        </w:rPr>
        <w:t xml:space="preserve">Improving the Evidence Base for </w:t>
      </w:r>
      <w:r w:rsidRPr="004F76BB">
        <w:rPr>
          <w:rFonts w:ascii="Garamond" w:hAnsi="Garamond" w:cs="Arial"/>
          <w:i/>
          <w:color w:val="000000"/>
          <w:shd w:val="clear" w:color="auto" w:fill="FFFFFF"/>
        </w:rPr>
        <w:lastRenderedPageBreak/>
        <w:t xml:space="preserve">Treating Older Adults </w:t>
      </w:r>
      <w:proofErr w:type="gramStart"/>
      <w:r w:rsidRPr="004F76BB">
        <w:rPr>
          <w:rFonts w:ascii="Garamond" w:hAnsi="Garamond" w:cs="Arial"/>
          <w:i/>
          <w:color w:val="000000"/>
          <w:shd w:val="clear" w:color="auto" w:fill="FFFFFF"/>
        </w:rPr>
        <w:t>With</w:t>
      </w:r>
      <w:proofErr w:type="gramEnd"/>
      <w:r w:rsidRPr="004F76BB">
        <w:rPr>
          <w:rFonts w:ascii="Garamond" w:hAnsi="Garamond" w:cs="Arial"/>
          <w:i/>
          <w:color w:val="000000"/>
          <w:shd w:val="clear" w:color="auto" w:fill="FFFFFF"/>
        </w:rPr>
        <w:t xml:space="preserve"> Cancer: American Society of Clinical Oncology Statement. </w:t>
      </w:r>
      <w:r w:rsidRPr="004F76BB">
        <w:rPr>
          <w:rStyle w:val="jrnl"/>
          <w:rFonts w:ascii="Garamond" w:hAnsi="Garamond" w:cs="Arial"/>
          <w:color w:val="000000"/>
          <w:shd w:val="clear" w:color="auto" w:fill="FFFFFF"/>
        </w:rPr>
        <w:t>J Clin Oncol</w:t>
      </w:r>
      <w:r w:rsidRPr="004F76BB">
        <w:rPr>
          <w:rFonts w:ascii="Garamond" w:hAnsi="Garamond" w:cs="Arial"/>
          <w:color w:val="000000"/>
          <w:shd w:val="clear" w:color="auto" w:fill="FFFFFF"/>
        </w:rPr>
        <w:t>. 2015 Nov 10;33(32):3826-33.</w:t>
      </w:r>
    </w:p>
    <w:p w14:paraId="6325F2E0" w14:textId="77777777" w:rsidR="00C63274" w:rsidRPr="004F76BB" w:rsidRDefault="00C63274" w:rsidP="00C63274">
      <w:pPr>
        <w:pStyle w:val="Prrafodelista"/>
        <w:numPr>
          <w:ilvl w:val="0"/>
          <w:numId w:val="36"/>
        </w:numPr>
        <w:spacing w:after="114" w:line="360" w:lineRule="auto"/>
        <w:jc w:val="both"/>
        <w:rPr>
          <w:rFonts w:ascii="Garamond" w:hAnsi="Garamond" w:cs="Arial"/>
        </w:rPr>
      </w:pPr>
      <w:r w:rsidRPr="004F76BB">
        <w:rPr>
          <w:rFonts w:ascii="Garamond" w:hAnsi="Garamond" w:cs="Arial"/>
        </w:rPr>
        <w:t>Strasser-</w:t>
      </w:r>
      <w:proofErr w:type="spellStart"/>
      <w:r w:rsidRPr="004F76BB">
        <w:rPr>
          <w:rFonts w:ascii="Garamond" w:hAnsi="Garamond" w:cs="Arial"/>
        </w:rPr>
        <w:t>Weippl</w:t>
      </w:r>
      <w:proofErr w:type="spellEnd"/>
      <w:r w:rsidRPr="004F76BB">
        <w:rPr>
          <w:rFonts w:ascii="Garamond" w:hAnsi="Garamond" w:cs="Arial"/>
        </w:rPr>
        <w:t xml:space="preserve"> K, Chavarri-Guerra Y, Villarreal-Garza C, </w:t>
      </w:r>
      <w:proofErr w:type="spellStart"/>
      <w:r w:rsidRPr="004F76BB">
        <w:rPr>
          <w:rFonts w:ascii="Garamond" w:hAnsi="Garamond" w:cs="Arial"/>
        </w:rPr>
        <w:t>Bychkovsky</w:t>
      </w:r>
      <w:proofErr w:type="spellEnd"/>
      <w:r w:rsidRPr="004F76BB">
        <w:rPr>
          <w:rFonts w:ascii="Garamond" w:hAnsi="Garamond" w:cs="Arial"/>
        </w:rPr>
        <w:t xml:space="preserve"> BL, Debiasi M, Liedke PER, </w:t>
      </w:r>
      <w:r w:rsidRPr="004F76BB">
        <w:rPr>
          <w:rFonts w:ascii="Garamond" w:hAnsi="Garamond" w:cs="Arial"/>
          <w:b/>
        </w:rPr>
        <w:t>Soto-Perez-de-Celis E</w:t>
      </w:r>
      <w:r w:rsidRPr="004F76BB">
        <w:rPr>
          <w:rFonts w:ascii="Garamond" w:hAnsi="Garamond" w:cs="Arial"/>
        </w:rPr>
        <w:t xml:space="preserve">, Dizon D, </w:t>
      </w:r>
      <w:proofErr w:type="spellStart"/>
      <w:r w:rsidRPr="004F76BB">
        <w:rPr>
          <w:rFonts w:ascii="Garamond" w:hAnsi="Garamond" w:cs="Arial"/>
        </w:rPr>
        <w:t>Cazap</w:t>
      </w:r>
      <w:proofErr w:type="spellEnd"/>
      <w:r w:rsidRPr="004F76BB">
        <w:rPr>
          <w:rFonts w:ascii="Garamond" w:hAnsi="Garamond" w:cs="Arial"/>
        </w:rPr>
        <w:t xml:space="preserve"> E, de Lima Lopes G, </w:t>
      </w:r>
      <w:proofErr w:type="spellStart"/>
      <w:r w:rsidRPr="004F76BB">
        <w:rPr>
          <w:rFonts w:ascii="Garamond" w:hAnsi="Garamond" w:cs="Arial"/>
        </w:rPr>
        <w:t>Touya</w:t>
      </w:r>
      <w:proofErr w:type="spellEnd"/>
      <w:r w:rsidRPr="004F76BB">
        <w:rPr>
          <w:rFonts w:ascii="Garamond" w:hAnsi="Garamond" w:cs="Arial"/>
        </w:rPr>
        <w:t xml:space="preserve"> D, Soares-Nunes J, St Louis J, Vail C, Bukowski A, Ramos-Elias P, Unger-Saldaña K, Froes Brandao D, Ferreyra ME, Luciani S, Nogueira-Rodrigues A, Freire de Carvalho A, Del Carmen MG, Rauh-Hain JA, </w:t>
      </w:r>
      <w:proofErr w:type="spellStart"/>
      <w:r w:rsidRPr="004F76BB">
        <w:rPr>
          <w:rFonts w:ascii="Garamond" w:hAnsi="Garamond" w:cs="Arial"/>
        </w:rPr>
        <w:t>Schmeler</w:t>
      </w:r>
      <w:proofErr w:type="spellEnd"/>
      <w:r w:rsidRPr="004F76BB">
        <w:rPr>
          <w:rFonts w:ascii="Garamond" w:hAnsi="Garamond" w:cs="Arial"/>
        </w:rPr>
        <w:t xml:space="preserve"> K, Sala R, Goss PE. </w:t>
      </w:r>
      <w:r w:rsidRPr="004F76BB">
        <w:rPr>
          <w:rFonts w:ascii="Garamond" w:hAnsi="Garamond" w:cs="Arial"/>
          <w:i/>
        </w:rPr>
        <w:t>Progress and remaining challenges for cancer control in Latin America and the Caribbean.</w:t>
      </w:r>
      <w:r w:rsidRPr="004F76BB">
        <w:rPr>
          <w:rFonts w:ascii="Garamond" w:hAnsi="Garamond" w:cs="Arial"/>
        </w:rPr>
        <w:t xml:space="preserve"> Lancet Oncol 2015. </w:t>
      </w:r>
      <w:r w:rsidRPr="004F76BB">
        <w:rPr>
          <w:rStyle w:val="jrnl"/>
          <w:rFonts w:ascii="Garamond" w:hAnsi="Garamond" w:cs="Arial"/>
          <w:color w:val="000000"/>
          <w:shd w:val="clear" w:color="auto" w:fill="FFFFFF"/>
        </w:rPr>
        <w:t>Lancet Oncol</w:t>
      </w:r>
      <w:r w:rsidRPr="004F76BB">
        <w:rPr>
          <w:rFonts w:ascii="Garamond" w:hAnsi="Garamond" w:cs="Arial"/>
          <w:color w:val="000000"/>
          <w:shd w:val="clear" w:color="auto" w:fill="FFFFFF"/>
        </w:rPr>
        <w:t>. 2015 Oct;16(14):1405-38.</w:t>
      </w:r>
      <w:r w:rsidRPr="004F76BB">
        <w:rPr>
          <w:rStyle w:val="apple-converted-space"/>
          <w:rFonts w:ascii="Garamond" w:hAnsi="Garamond" w:cs="Arial"/>
          <w:color w:val="000000"/>
          <w:shd w:val="clear" w:color="auto" w:fill="FFFFFF"/>
        </w:rPr>
        <w:t> </w:t>
      </w:r>
    </w:p>
    <w:p w14:paraId="41E372D0" w14:textId="77777777" w:rsidR="00C63274" w:rsidRPr="004F76BB" w:rsidRDefault="00C63274" w:rsidP="00C63274">
      <w:pPr>
        <w:pStyle w:val="Prrafodelista"/>
        <w:numPr>
          <w:ilvl w:val="0"/>
          <w:numId w:val="36"/>
        </w:numPr>
        <w:spacing w:after="114" w:line="360" w:lineRule="auto"/>
        <w:jc w:val="both"/>
        <w:rPr>
          <w:rFonts w:ascii="Garamond" w:hAnsi="Garamond" w:cs="Arial"/>
        </w:rPr>
      </w:pPr>
      <w:r w:rsidRPr="004F76BB">
        <w:rPr>
          <w:rFonts w:ascii="Garamond" w:hAnsi="Garamond" w:cs="Arial"/>
          <w:color w:val="000000"/>
          <w:shd w:val="clear" w:color="auto" w:fill="FFFFFF"/>
        </w:rPr>
        <w:t>Villarreal-Garza C,</w:t>
      </w:r>
      <w:r w:rsidRPr="004F76BB">
        <w:rPr>
          <w:rStyle w:val="apple-converted-space"/>
          <w:rFonts w:ascii="Garamond" w:eastAsia="Arial" w:hAnsi="Garamond"/>
          <w:shd w:val="clear" w:color="auto" w:fill="FFFFFF"/>
        </w:rPr>
        <w:t> </w:t>
      </w:r>
      <w:r w:rsidRPr="004F76BB">
        <w:rPr>
          <w:rFonts w:ascii="Garamond" w:hAnsi="Garamond" w:cs="Arial"/>
          <w:b/>
          <w:bCs/>
          <w:color w:val="000000"/>
          <w:shd w:val="clear" w:color="auto" w:fill="FFFFFF"/>
        </w:rPr>
        <w:t>Soto-Perez-de-Celis E</w:t>
      </w:r>
      <w:r w:rsidRPr="004F76BB">
        <w:rPr>
          <w:rFonts w:ascii="Garamond" w:hAnsi="Garamond" w:cs="Arial"/>
          <w:color w:val="000000"/>
          <w:shd w:val="clear" w:color="auto" w:fill="FFFFFF"/>
        </w:rPr>
        <w:t xml:space="preserve">. </w:t>
      </w:r>
      <w:r w:rsidRPr="004F76BB">
        <w:rPr>
          <w:rFonts w:ascii="Garamond" w:hAnsi="Garamond" w:cs="Arial"/>
          <w:i/>
          <w:color w:val="000000"/>
          <w:shd w:val="clear" w:color="auto" w:fill="FFFFFF"/>
        </w:rPr>
        <w:t>Ethnicity, adverse events and outcomes in breast cancer.</w:t>
      </w:r>
      <w:r w:rsidRPr="004F76BB">
        <w:rPr>
          <w:rFonts w:ascii="Garamond" w:hAnsi="Garamond" w:cs="Arial"/>
          <w:color w:val="000000"/>
          <w:shd w:val="clear" w:color="auto" w:fill="FFFFFF"/>
        </w:rPr>
        <w:t xml:space="preserve"> Breast. 2015 Oct;24(5):539-40. </w:t>
      </w:r>
    </w:p>
    <w:p w14:paraId="4DB85D91" w14:textId="77777777" w:rsidR="00C63274" w:rsidRPr="004F76BB" w:rsidRDefault="00C63274" w:rsidP="00C63274">
      <w:pPr>
        <w:pStyle w:val="Prrafodelista"/>
        <w:numPr>
          <w:ilvl w:val="0"/>
          <w:numId w:val="36"/>
        </w:numPr>
        <w:spacing w:after="114" w:line="360" w:lineRule="auto"/>
        <w:jc w:val="both"/>
        <w:rPr>
          <w:rFonts w:ascii="Garamond" w:hAnsi="Garamond" w:cs="Arial"/>
        </w:rPr>
      </w:pPr>
      <w:r w:rsidRPr="004F76BB">
        <w:rPr>
          <w:rFonts w:ascii="Garamond" w:hAnsi="Garamond" w:cs="Arial"/>
          <w:color w:val="000000"/>
          <w:shd w:val="clear" w:color="auto" w:fill="FFFFFF"/>
        </w:rPr>
        <w:t>Villarreal-Garza C,</w:t>
      </w:r>
      <w:r w:rsidRPr="004F76BB">
        <w:rPr>
          <w:rStyle w:val="apple-converted-space"/>
          <w:rFonts w:ascii="Garamond" w:eastAsia="Arial" w:hAnsi="Garamond"/>
          <w:shd w:val="clear" w:color="auto" w:fill="FFFFFF"/>
        </w:rPr>
        <w:t> </w:t>
      </w:r>
      <w:r w:rsidRPr="004F76BB">
        <w:rPr>
          <w:rFonts w:ascii="Garamond" w:hAnsi="Garamond" w:cs="Arial"/>
          <w:b/>
          <w:bCs/>
          <w:color w:val="000000"/>
          <w:shd w:val="clear" w:color="auto" w:fill="FFFFFF"/>
        </w:rPr>
        <w:t>Soto-Perez-de-Celis E</w:t>
      </w:r>
      <w:r w:rsidRPr="004F76BB">
        <w:rPr>
          <w:rFonts w:ascii="Garamond" w:hAnsi="Garamond" w:cs="Arial"/>
          <w:color w:val="000000"/>
          <w:shd w:val="clear" w:color="auto" w:fill="FFFFFF"/>
        </w:rPr>
        <w:t>, Sifuentes E, Ruano S, Baez-</w:t>
      </w:r>
      <w:proofErr w:type="spellStart"/>
      <w:r w:rsidRPr="004F76BB">
        <w:rPr>
          <w:rFonts w:ascii="Garamond" w:hAnsi="Garamond" w:cs="Arial"/>
          <w:color w:val="000000"/>
          <w:shd w:val="clear" w:color="auto" w:fill="FFFFFF"/>
        </w:rPr>
        <w:t>Revueltas</w:t>
      </w:r>
      <w:proofErr w:type="spellEnd"/>
      <w:r w:rsidRPr="004F76BB">
        <w:rPr>
          <w:rFonts w:ascii="Garamond" w:hAnsi="Garamond" w:cs="Arial"/>
          <w:color w:val="000000"/>
          <w:shd w:val="clear" w:color="auto" w:fill="FFFFFF"/>
        </w:rPr>
        <w:t xml:space="preserve"> B, Lara-Medina F, Arce-Salinas C, Alvarado-Miranda A, Chavarri-Guerra Y, Caro-Sanchez C, Castañeda-Soto N, </w:t>
      </w:r>
      <w:proofErr w:type="spellStart"/>
      <w:r w:rsidRPr="004F76BB">
        <w:rPr>
          <w:rFonts w:ascii="Garamond" w:hAnsi="Garamond" w:cs="Arial"/>
          <w:color w:val="000000"/>
          <w:shd w:val="clear" w:color="auto" w:fill="FFFFFF"/>
        </w:rPr>
        <w:t>Bargallo</w:t>
      </w:r>
      <w:proofErr w:type="spellEnd"/>
      <w:r w:rsidRPr="004F76BB">
        <w:rPr>
          <w:rFonts w:ascii="Garamond" w:hAnsi="Garamond" w:cs="Arial"/>
          <w:color w:val="000000"/>
          <w:shd w:val="clear" w:color="auto" w:fill="FFFFFF"/>
        </w:rPr>
        <w:t xml:space="preserve">-Rocha E, Mohar A. </w:t>
      </w:r>
      <w:r w:rsidRPr="004F76BB">
        <w:rPr>
          <w:rFonts w:ascii="Garamond" w:hAnsi="Garamond" w:cs="Arial"/>
          <w:i/>
          <w:color w:val="000000"/>
          <w:shd w:val="clear" w:color="auto" w:fill="FFFFFF"/>
        </w:rPr>
        <w:t>Outcomes of Hispanic women with lymph-node positive, HER2 positive breast cancer treated with neoadjuvant chemotherapy and trastuzumab in Mexico</w:t>
      </w:r>
      <w:r w:rsidRPr="004F76BB">
        <w:rPr>
          <w:rFonts w:ascii="Garamond" w:hAnsi="Garamond" w:cs="Arial"/>
          <w:color w:val="000000"/>
          <w:shd w:val="clear" w:color="auto" w:fill="FFFFFF"/>
        </w:rPr>
        <w:t xml:space="preserve">. Breast. 2015 Jun;24(3):218-23. </w:t>
      </w:r>
    </w:p>
    <w:p w14:paraId="34EA72DF" w14:textId="77777777" w:rsidR="00C63274" w:rsidRPr="001B4A45" w:rsidRDefault="00C63274" w:rsidP="00C63274">
      <w:pPr>
        <w:pStyle w:val="Prrafodelista"/>
        <w:numPr>
          <w:ilvl w:val="0"/>
          <w:numId w:val="36"/>
        </w:numPr>
        <w:spacing w:after="114" w:line="360" w:lineRule="auto"/>
        <w:jc w:val="both"/>
        <w:rPr>
          <w:rFonts w:ascii="Garamond" w:hAnsi="Garamond" w:cs="Arial"/>
          <w:lang w:val="de-AT"/>
        </w:rPr>
      </w:pPr>
      <w:r w:rsidRPr="00DC61CD">
        <w:rPr>
          <w:rFonts w:ascii="Garamond" w:hAnsi="Garamond" w:cs="Arial"/>
          <w:color w:val="000000"/>
          <w:shd w:val="clear" w:color="auto" w:fill="FFFFFF"/>
          <w:lang w:val="es-MX"/>
        </w:rPr>
        <w:t xml:space="preserve">Chavarri-Guerra Y, </w:t>
      </w:r>
      <w:r w:rsidRPr="00DC61CD">
        <w:rPr>
          <w:rFonts w:ascii="Garamond" w:hAnsi="Garamond" w:cs="Arial"/>
          <w:b/>
          <w:color w:val="000000"/>
          <w:shd w:val="clear" w:color="auto" w:fill="FFFFFF"/>
          <w:lang w:val="es-MX"/>
        </w:rPr>
        <w:t>Soto-</w:t>
      </w:r>
      <w:proofErr w:type="spellStart"/>
      <w:r w:rsidRPr="00DC61CD">
        <w:rPr>
          <w:rFonts w:ascii="Garamond" w:hAnsi="Garamond" w:cs="Arial"/>
          <w:b/>
          <w:color w:val="000000"/>
          <w:shd w:val="clear" w:color="auto" w:fill="FFFFFF"/>
          <w:lang w:val="es-MX"/>
        </w:rPr>
        <w:t>Perez</w:t>
      </w:r>
      <w:proofErr w:type="spellEnd"/>
      <w:r w:rsidRPr="00DC61CD">
        <w:rPr>
          <w:rFonts w:ascii="Garamond" w:hAnsi="Garamond" w:cs="Arial"/>
          <w:b/>
          <w:color w:val="000000"/>
          <w:shd w:val="clear" w:color="auto" w:fill="FFFFFF"/>
          <w:lang w:val="es-MX"/>
        </w:rPr>
        <w:t>-de-Celis E</w:t>
      </w:r>
      <w:r w:rsidRPr="00DC61CD">
        <w:rPr>
          <w:rFonts w:ascii="Garamond" w:hAnsi="Garamond" w:cs="Arial"/>
          <w:color w:val="000000"/>
          <w:shd w:val="clear" w:color="auto" w:fill="FFFFFF"/>
          <w:lang w:val="es-MX"/>
        </w:rPr>
        <w:t xml:space="preserve">. </w:t>
      </w:r>
      <w:proofErr w:type="spellStart"/>
      <w:r w:rsidRPr="00DC61CD">
        <w:rPr>
          <w:rFonts w:ascii="Garamond" w:hAnsi="Garamond" w:cs="Arial"/>
          <w:i/>
          <w:color w:val="000000"/>
          <w:shd w:val="clear" w:color="auto" w:fill="FFFFFF"/>
          <w:lang w:val="es-MX"/>
        </w:rPr>
        <w:t>Loss</w:t>
      </w:r>
      <w:proofErr w:type="spellEnd"/>
      <w:r w:rsidRPr="00DC61CD">
        <w:rPr>
          <w:rFonts w:ascii="Garamond" w:hAnsi="Garamond" w:cs="Arial"/>
          <w:i/>
          <w:color w:val="000000"/>
          <w:shd w:val="clear" w:color="auto" w:fill="FFFFFF"/>
          <w:lang w:val="es-MX"/>
        </w:rPr>
        <w:t xml:space="preserve"> </w:t>
      </w:r>
      <w:proofErr w:type="spellStart"/>
      <w:r w:rsidRPr="00DC61CD">
        <w:rPr>
          <w:rFonts w:ascii="Garamond" w:hAnsi="Garamond" w:cs="Arial"/>
          <w:i/>
          <w:color w:val="000000"/>
          <w:shd w:val="clear" w:color="auto" w:fill="FFFFFF"/>
          <w:lang w:val="es-MX"/>
        </w:rPr>
        <w:t>of</w:t>
      </w:r>
      <w:proofErr w:type="spellEnd"/>
      <w:r w:rsidRPr="00DC61CD">
        <w:rPr>
          <w:rFonts w:ascii="Garamond" w:hAnsi="Garamond" w:cs="Arial"/>
          <w:i/>
          <w:color w:val="000000"/>
          <w:shd w:val="clear" w:color="auto" w:fill="FFFFFF"/>
          <w:lang w:val="es-MX"/>
        </w:rPr>
        <w:t xml:space="preserve"> </w:t>
      </w:r>
      <w:proofErr w:type="spellStart"/>
      <w:r w:rsidRPr="00DC61CD">
        <w:rPr>
          <w:rFonts w:ascii="Garamond" w:hAnsi="Garamond" w:cs="Arial"/>
          <w:i/>
          <w:color w:val="000000"/>
          <w:shd w:val="clear" w:color="auto" w:fill="FFFFFF"/>
          <w:lang w:val="es-MX"/>
        </w:rPr>
        <w:t>Fingerprints</w:t>
      </w:r>
      <w:proofErr w:type="spellEnd"/>
      <w:r w:rsidRPr="00DC61CD">
        <w:rPr>
          <w:rFonts w:ascii="Garamond" w:hAnsi="Garamond" w:cs="Arial"/>
          <w:color w:val="000000"/>
          <w:shd w:val="clear" w:color="auto" w:fill="FFFFFF"/>
          <w:lang w:val="es-MX"/>
        </w:rPr>
        <w:t xml:space="preserve">. </w:t>
      </w:r>
      <w:r w:rsidRPr="001B4A45">
        <w:rPr>
          <w:rFonts w:ascii="Garamond" w:hAnsi="Garamond" w:cs="Arial"/>
          <w:color w:val="000000"/>
          <w:shd w:val="clear" w:color="auto" w:fill="FFFFFF"/>
          <w:lang w:val="de-AT"/>
        </w:rPr>
        <w:t xml:space="preserve">N Engl J Med. 2015 Apr 16;372(16): e22. </w:t>
      </w:r>
    </w:p>
    <w:p w14:paraId="21459DC5" w14:textId="77777777" w:rsidR="00C63274" w:rsidRPr="004F76BB" w:rsidRDefault="00C63274" w:rsidP="00C63274">
      <w:pPr>
        <w:pStyle w:val="Prrafodelista"/>
        <w:numPr>
          <w:ilvl w:val="0"/>
          <w:numId w:val="36"/>
        </w:numPr>
        <w:spacing w:after="114" w:line="360" w:lineRule="auto"/>
        <w:jc w:val="both"/>
        <w:rPr>
          <w:rFonts w:ascii="Garamond" w:hAnsi="Garamond" w:cs="Arial"/>
        </w:rPr>
      </w:pPr>
      <w:r w:rsidRPr="00B1171D">
        <w:rPr>
          <w:rFonts w:ascii="Garamond" w:hAnsi="Garamond" w:cs="Arial"/>
          <w:lang w:val="de-AT"/>
        </w:rPr>
        <w:t>Goss PE, Strasser-</w:t>
      </w:r>
      <w:proofErr w:type="spellStart"/>
      <w:r w:rsidRPr="00B1171D">
        <w:rPr>
          <w:rFonts w:ascii="Garamond" w:hAnsi="Garamond" w:cs="Arial"/>
          <w:lang w:val="de-AT"/>
        </w:rPr>
        <w:t>Weippl</w:t>
      </w:r>
      <w:proofErr w:type="spellEnd"/>
      <w:r w:rsidRPr="00B1171D">
        <w:rPr>
          <w:rFonts w:ascii="Garamond" w:hAnsi="Garamond" w:cs="Arial"/>
          <w:lang w:val="de-AT"/>
        </w:rPr>
        <w:t xml:space="preserve"> K, Lee-</w:t>
      </w:r>
      <w:proofErr w:type="spellStart"/>
      <w:r w:rsidRPr="00B1171D">
        <w:rPr>
          <w:rFonts w:ascii="Garamond" w:hAnsi="Garamond" w:cs="Arial"/>
          <w:lang w:val="de-AT"/>
        </w:rPr>
        <w:t>Bychkovsky</w:t>
      </w:r>
      <w:proofErr w:type="spellEnd"/>
      <w:r w:rsidRPr="00B1171D">
        <w:rPr>
          <w:rFonts w:ascii="Garamond" w:hAnsi="Garamond" w:cs="Arial"/>
          <w:lang w:val="de-AT"/>
        </w:rPr>
        <w:t xml:space="preserve"> BL, Fan L, Li J, </w:t>
      </w:r>
      <w:proofErr w:type="spellStart"/>
      <w:r w:rsidRPr="00B1171D">
        <w:rPr>
          <w:rFonts w:ascii="Garamond" w:hAnsi="Garamond" w:cs="Arial"/>
          <w:lang w:val="de-AT"/>
        </w:rPr>
        <w:t>Chavarri</w:t>
      </w:r>
      <w:proofErr w:type="spellEnd"/>
      <w:r w:rsidRPr="00B1171D">
        <w:rPr>
          <w:rFonts w:ascii="Garamond" w:hAnsi="Garamond" w:cs="Arial"/>
          <w:lang w:val="de-AT"/>
        </w:rPr>
        <w:t xml:space="preserve">-Guerra Y, </w:t>
      </w:r>
      <w:proofErr w:type="spellStart"/>
      <w:r w:rsidRPr="00B1171D">
        <w:rPr>
          <w:rFonts w:ascii="Garamond" w:hAnsi="Garamond" w:cs="Arial"/>
          <w:lang w:val="de-AT"/>
        </w:rPr>
        <w:t>Liedke</w:t>
      </w:r>
      <w:proofErr w:type="spellEnd"/>
      <w:r w:rsidRPr="00B1171D">
        <w:rPr>
          <w:rFonts w:ascii="Garamond" w:hAnsi="Garamond" w:cs="Arial"/>
          <w:lang w:val="de-AT"/>
        </w:rPr>
        <w:t xml:space="preserve"> PE, </w:t>
      </w:r>
      <w:proofErr w:type="spellStart"/>
      <w:r w:rsidRPr="00B1171D">
        <w:rPr>
          <w:rFonts w:ascii="Garamond" w:hAnsi="Garamond" w:cs="Arial"/>
          <w:lang w:val="de-AT"/>
        </w:rPr>
        <w:t>Pramesh</w:t>
      </w:r>
      <w:proofErr w:type="spellEnd"/>
      <w:r w:rsidRPr="00B1171D">
        <w:rPr>
          <w:rFonts w:ascii="Garamond" w:hAnsi="Garamond" w:cs="Arial"/>
          <w:lang w:val="de-AT"/>
        </w:rPr>
        <w:t xml:space="preserve"> CS, </w:t>
      </w:r>
      <w:proofErr w:type="spellStart"/>
      <w:r w:rsidRPr="00B1171D">
        <w:rPr>
          <w:rFonts w:ascii="Garamond" w:hAnsi="Garamond" w:cs="Arial"/>
          <w:lang w:val="de-AT"/>
        </w:rPr>
        <w:t>Badovinac-Crnjevic</w:t>
      </w:r>
      <w:proofErr w:type="spellEnd"/>
      <w:r w:rsidRPr="00B1171D">
        <w:rPr>
          <w:rFonts w:ascii="Garamond" w:hAnsi="Garamond" w:cs="Arial"/>
          <w:lang w:val="de-AT"/>
        </w:rPr>
        <w:t xml:space="preserve"> T, </w:t>
      </w:r>
      <w:proofErr w:type="spellStart"/>
      <w:r w:rsidRPr="00B1171D">
        <w:rPr>
          <w:rFonts w:ascii="Garamond" w:hAnsi="Garamond" w:cs="Arial"/>
          <w:lang w:val="de-AT"/>
        </w:rPr>
        <w:t>Sheikine</w:t>
      </w:r>
      <w:proofErr w:type="spellEnd"/>
      <w:r w:rsidRPr="00B1171D">
        <w:rPr>
          <w:rFonts w:ascii="Garamond" w:hAnsi="Garamond" w:cs="Arial"/>
          <w:lang w:val="de-AT"/>
        </w:rPr>
        <w:t xml:space="preserve"> Y, Chen Z, Qiao YL, Shao Z, Wu YL, Fan D, Chow LW, Wang J, Zhang Q, </w:t>
      </w:r>
      <w:proofErr w:type="spellStart"/>
      <w:r w:rsidRPr="00B1171D">
        <w:rPr>
          <w:rFonts w:ascii="Garamond" w:hAnsi="Garamond" w:cs="Arial"/>
          <w:lang w:val="de-AT"/>
        </w:rPr>
        <w:t>Yu</w:t>
      </w:r>
      <w:proofErr w:type="spellEnd"/>
      <w:r w:rsidRPr="00B1171D">
        <w:rPr>
          <w:rFonts w:ascii="Garamond" w:hAnsi="Garamond" w:cs="Arial"/>
          <w:lang w:val="de-AT"/>
        </w:rPr>
        <w:t xml:space="preserve"> S, Shen G, He J, </w:t>
      </w:r>
      <w:proofErr w:type="spellStart"/>
      <w:r w:rsidRPr="00B1171D">
        <w:rPr>
          <w:rFonts w:ascii="Garamond" w:hAnsi="Garamond" w:cs="Arial"/>
          <w:lang w:val="de-AT"/>
        </w:rPr>
        <w:t>Purushotham</w:t>
      </w:r>
      <w:proofErr w:type="spellEnd"/>
      <w:r w:rsidRPr="00B1171D">
        <w:rPr>
          <w:rFonts w:ascii="Garamond" w:hAnsi="Garamond" w:cs="Arial"/>
          <w:lang w:val="de-AT"/>
        </w:rPr>
        <w:t xml:space="preserve"> A, Sullivan R, </w:t>
      </w:r>
      <w:proofErr w:type="spellStart"/>
      <w:r w:rsidRPr="00B1171D">
        <w:rPr>
          <w:rFonts w:ascii="Garamond" w:hAnsi="Garamond" w:cs="Arial"/>
          <w:lang w:val="de-AT"/>
        </w:rPr>
        <w:t>Badwe</w:t>
      </w:r>
      <w:proofErr w:type="spellEnd"/>
      <w:r w:rsidRPr="00B1171D">
        <w:rPr>
          <w:rFonts w:ascii="Garamond" w:hAnsi="Garamond" w:cs="Arial"/>
          <w:lang w:val="de-AT"/>
        </w:rPr>
        <w:t xml:space="preserve"> R, </w:t>
      </w:r>
      <w:proofErr w:type="spellStart"/>
      <w:r w:rsidRPr="00B1171D">
        <w:rPr>
          <w:rFonts w:ascii="Garamond" w:hAnsi="Garamond" w:cs="Arial"/>
          <w:lang w:val="de-AT"/>
        </w:rPr>
        <w:t>Banavali</w:t>
      </w:r>
      <w:proofErr w:type="spellEnd"/>
      <w:r w:rsidRPr="00B1171D">
        <w:rPr>
          <w:rFonts w:ascii="Garamond" w:hAnsi="Garamond" w:cs="Arial"/>
          <w:lang w:val="de-AT"/>
        </w:rPr>
        <w:t xml:space="preserve"> SD, Nair R, Kumar L, </w:t>
      </w:r>
      <w:proofErr w:type="spellStart"/>
      <w:r w:rsidRPr="00B1171D">
        <w:rPr>
          <w:rFonts w:ascii="Garamond" w:hAnsi="Garamond" w:cs="Arial"/>
          <w:lang w:val="de-AT"/>
        </w:rPr>
        <w:t>Parikh</w:t>
      </w:r>
      <w:proofErr w:type="spellEnd"/>
      <w:r w:rsidRPr="00B1171D">
        <w:rPr>
          <w:rFonts w:ascii="Garamond" w:hAnsi="Garamond" w:cs="Arial"/>
          <w:lang w:val="de-AT"/>
        </w:rPr>
        <w:t xml:space="preserve"> P, </w:t>
      </w:r>
      <w:proofErr w:type="spellStart"/>
      <w:r w:rsidRPr="00B1171D">
        <w:rPr>
          <w:rFonts w:ascii="Garamond" w:hAnsi="Garamond" w:cs="Arial"/>
          <w:lang w:val="de-AT"/>
        </w:rPr>
        <w:t>Subramanian</w:t>
      </w:r>
      <w:proofErr w:type="spellEnd"/>
      <w:r w:rsidRPr="00B1171D">
        <w:rPr>
          <w:rFonts w:ascii="Garamond" w:hAnsi="Garamond" w:cs="Arial"/>
          <w:lang w:val="de-AT"/>
        </w:rPr>
        <w:t xml:space="preserve"> S, </w:t>
      </w:r>
      <w:proofErr w:type="spellStart"/>
      <w:r w:rsidRPr="00B1171D">
        <w:rPr>
          <w:rFonts w:ascii="Garamond" w:hAnsi="Garamond" w:cs="Arial"/>
          <w:lang w:val="de-AT"/>
        </w:rPr>
        <w:t>Chaturvedi</w:t>
      </w:r>
      <w:proofErr w:type="spellEnd"/>
      <w:r w:rsidRPr="00B1171D">
        <w:rPr>
          <w:rFonts w:ascii="Garamond" w:hAnsi="Garamond" w:cs="Arial"/>
          <w:lang w:val="de-AT"/>
        </w:rPr>
        <w:t xml:space="preserve"> P, Iyer S, </w:t>
      </w:r>
      <w:proofErr w:type="spellStart"/>
      <w:r w:rsidRPr="00B1171D">
        <w:rPr>
          <w:rFonts w:ascii="Garamond" w:hAnsi="Garamond" w:cs="Arial"/>
          <w:lang w:val="de-AT"/>
        </w:rPr>
        <w:t>Shastri</w:t>
      </w:r>
      <w:proofErr w:type="spellEnd"/>
      <w:r w:rsidRPr="00B1171D">
        <w:rPr>
          <w:rFonts w:ascii="Garamond" w:hAnsi="Garamond" w:cs="Arial"/>
          <w:lang w:val="de-AT"/>
        </w:rPr>
        <w:t xml:space="preserve"> SS, </w:t>
      </w:r>
      <w:proofErr w:type="spellStart"/>
      <w:r w:rsidRPr="00B1171D">
        <w:rPr>
          <w:rFonts w:ascii="Garamond" w:hAnsi="Garamond" w:cs="Arial"/>
          <w:lang w:val="de-AT"/>
        </w:rPr>
        <w:t>Digumarti</w:t>
      </w:r>
      <w:proofErr w:type="spellEnd"/>
      <w:r w:rsidRPr="00B1171D">
        <w:rPr>
          <w:rFonts w:ascii="Garamond" w:hAnsi="Garamond" w:cs="Arial"/>
          <w:lang w:val="de-AT"/>
        </w:rPr>
        <w:t xml:space="preserve"> R, </w:t>
      </w:r>
      <w:r w:rsidRPr="00B1171D">
        <w:rPr>
          <w:rFonts w:ascii="Garamond" w:hAnsi="Garamond" w:cs="Arial"/>
          <w:b/>
          <w:bCs/>
          <w:lang w:val="de-AT"/>
        </w:rPr>
        <w:t>Soto-Perez-de-Celis</w:t>
      </w:r>
      <w:r w:rsidRPr="00B1171D">
        <w:rPr>
          <w:rFonts w:ascii="Garamond" w:hAnsi="Garamond" w:cs="Arial"/>
          <w:lang w:val="de-AT"/>
        </w:rPr>
        <w:t xml:space="preserve"> E, </w:t>
      </w:r>
      <w:proofErr w:type="spellStart"/>
      <w:r w:rsidRPr="00B1171D">
        <w:rPr>
          <w:rFonts w:ascii="Garamond" w:hAnsi="Garamond" w:cs="Arial"/>
          <w:lang w:val="de-AT"/>
        </w:rPr>
        <w:t>Adilbay</w:t>
      </w:r>
      <w:proofErr w:type="spellEnd"/>
      <w:r w:rsidRPr="00B1171D">
        <w:rPr>
          <w:rFonts w:ascii="Garamond" w:hAnsi="Garamond" w:cs="Arial"/>
          <w:lang w:val="de-AT"/>
        </w:rPr>
        <w:t xml:space="preserve"> D, </w:t>
      </w:r>
      <w:proofErr w:type="spellStart"/>
      <w:r w:rsidRPr="00B1171D">
        <w:rPr>
          <w:rFonts w:ascii="Garamond" w:hAnsi="Garamond" w:cs="Arial"/>
          <w:lang w:val="de-AT"/>
        </w:rPr>
        <w:t>Semiglazov</w:t>
      </w:r>
      <w:proofErr w:type="spellEnd"/>
      <w:r w:rsidRPr="00B1171D">
        <w:rPr>
          <w:rFonts w:ascii="Garamond" w:hAnsi="Garamond" w:cs="Arial"/>
          <w:lang w:val="de-AT"/>
        </w:rPr>
        <w:t xml:space="preserve"> V, Orlov S, </w:t>
      </w:r>
      <w:proofErr w:type="spellStart"/>
      <w:r w:rsidRPr="00B1171D">
        <w:rPr>
          <w:rFonts w:ascii="Garamond" w:hAnsi="Garamond" w:cs="Arial"/>
          <w:lang w:val="de-AT"/>
        </w:rPr>
        <w:t>Kaidarova</w:t>
      </w:r>
      <w:proofErr w:type="spellEnd"/>
      <w:r w:rsidRPr="00B1171D">
        <w:rPr>
          <w:rFonts w:ascii="Garamond" w:hAnsi="Garamond" w:cs="Arial"/>
          <w:lang w:val="de-AT"/>
        </w:rPr>
        <w:t xml:space="preserve"> D, </w:t>
      </w:r>
      <w:proofErr w:type="spellStart"/>
      <w:r w:rsidRPr="00B1171D">
        <w:rPr>
          <w:rFonts w:ascii="Garamond" w:hAnsi="Garamond" w:cs="Arial"/>
          <w:lang w:val="de-AT"/>
        </w:rPr>
        <w:t>Tsimafeyeu</w:t>
      </w:r>
      <w:proofErr w:type="spellEnd"/>
      <w:r w:rsidRPr="00B1171D">
        <w:rPr>
          <w:rFonts w:ascii="Garamond" w:hAnsi="Garamond" w:cs="Arial"/>
          <w:lang w:val="de-AT"/>
        </w:rPr>
        <w:t xml:space="preserve"> I, </w:t>
      </w:r>
      <w:proofErr w:type="spellStart"/>
      <w:r w:rsidRPr="00B1171D">
        <w:rPr>
          <w:rFonts w:ascii="Garamond" w:hAnsi="Garamond" w:cs="Arial"/>
          <w:lang w:val="de-AT"/>
        </w:rPr>
        <w:t>Tatishchev</w:t>
      </w:r>
      <w:proofErr w:type="spellEnd"/>
      <w:r w:rsidRPr="00B1171D">
        <w:rPr>
          <w:rFonts w:ascii="Garamond" w:hAnsi="Garamond" w:cs="Arial"/>
          <w:lang w:val="de-AT"/>
        </w:rPr>
        <w:t xml:space="preserve"> S, </w:t>
      </w:r>
      <w:proofErr w:type="spellStart"/>
      <w:r w:rsidRPr="00B1171D">
        <w:rPr>
          <w:rFonts w:ascii="Garamond" w:hAnsi="Garamond" w:cs="Arial"/>
          <w:lang w:val="de-AT"/>
        </w:rPr>
        <w:t>Danishevskiy</w:t>
      </w:r>
      <w:proofErr w:type="spellEnd"/>
      <w:r w:rsidRPr="00B1171D">
        <w:rPr>
          <w:rFonts w:ascii="Garamond" w:hAnsi="Garamond" w:cs="Arial"/>
          <w:lang w:val="de-AT"/>
        </w:rPr>
        <w:t xml:space="preserve"> KD, </w:t>
      </w:r>
      <w:proofErr w:type="spellStart"/>
      <w:r w:rsidRPr="00B1171D">
        <w:rPr>
          <w:rFonts w:ascii="Garamond" w:hAnsi="Garamond" w:cs="Arial"/>
          <w:lang w:val="de-AT"/>
        </w:rPr>
        <w:t>Hurlbert</w:t>
      </w:r>
      <w:proofErr w:type="spellEnd"/>
      <w:r w:rsidRPr="00B1171D">
        <w:rPr>
          <w:rFonts w:ascii="Garamond" w:hAnsi="Garamond" w:cs="Arial"/>
          <w:lang w:val="de-AT"/>
        </w:rPr>
        <w:t xml:space="preserve"> M, Vail C, St Louis J, Chan A. </w:t>
      </w:r>
      <w:r w:rsidRPr="00B1171D">
        <w:rPr>
          <w:rFonts w:ascii="Garamond" w:hAnsi="Garamond" w:cs="Arial"/>
          <w:i/>
          <w:color w:val="000000" w:themeColor="text1"/>
          <w:lang w:val="de-AT"/>
        </w:rPr>
        <w:t xml:space="preserve">Challenges </w:t>
      </w:r>
      <w:proofErr w:type="spellStart"/>
      <w:r w:rsidRPr="00B1171D">
        <w:rPr>
          <w:rFonts w:ascii="Garamond" w:hAnsi="Garamond" w:cs="Arial"/>
          <w:i/>
          <w:color w:val="000000" w:themeColor="text1"/>
          <w:lang w:val="de-AT"/>
        </w:rPr>
        <w:t>to</w:t>
      </w:r>
      <w:proofErr w:type="spellEnd"/>
      <w:r w:rsidRPr="00B1171D">
        <w:rPr>
          <w:rFonts w:ascii="Garamond" w:hAnsi="Garamond" w:cs="Arial"/>
          <w:i/>
          <w:color w:val="000000" w:themeColor="text1"/>
          <w:lang w:val="de-AT"/>
        </w:rPr>
        <w:t xml:space="preserve"> </w:t>
      </w:r>
      <w:proofErr w:type="spellStart"/>
      <w:r w:rsidRPr="00B1171D">
        <w:rPr>
          <w:rFonts w:ascii="Garamond" w:hAnsi="Garamond" w:cs="Arial"/>
          <w:i/>
          <w:color w:val="000000" w:themeColor="text1"/>
          <w:lang w:val="de-AT"/>
        </w:rPr>
        <w:t>effective</w:t>
      </w:r>
      <w:proofErr w:type="spellEnd"/>
      <w:r w:rsidRPr="00B1171D">
        <w:rPr>
          <w:rFonts w:ascii="Garamond" w:hAnsi="Garamond" w:cs="Arial"/>
          <w:i/>
          <w:color w:val="000000" w:themeColor="text1"/>
          <w:lang w:val="de-AT"/>
        </w:rPr>
        <w:t xml:space="preserve"> </w:t>
      </w:r>
      <w:proofErr w:type="spellStart"/>
      <w:r w:rsidRPr="00B1171D">
        <w:rPr>
          <w:rFonts w:ascii="Garamond" w:hAnsi="Garamond" w:cs="Arial"/>
          <w:i/>
          <w:color w:val="000000" w:themeColor="text1"/>
          <w:lang w:val="de-AT"/>
        </w:rPr>
        <w:t>cancer</w:t>
      </w:r>
      <w:proofErr w:type="spellEnd"/>
      <w:r w:rsidRPr="00B1171D">
        <w:rPr>
          <w:rFonts w:ascii="Garamond" w:hAnsi="Garamond" w:cs="Arial"/>
          <w:i/>
          <w:color w:val="000000" w:themeColor="text1"/>
          <w:lang w:val="de-AT"/>
        </w:rPr>
        <w:t xml:space="preserve"> </w:t>
      </w:r>
      <w:proofErr w:type="spellStart"/>
      <w:r w:rsidRPr="00B1171D">
        <w:rPr>
          <w:rFonts w:ascii="Garamond" w:hAnsi="Garamond" w:cs="Arial"/>
          <w:i/>
          <w:color w:val="000000" w:themeColor="text1"/>
          <w:lang w:val="de-AT"/>
        </w:rPr>
        <w:t>control</w:t>
      </w:r>
      <w:proofErr w:type="spellEnd"/>
      <w:r w:rsidRPr="00B1171D">
        <w:rPr>
          <w:rFonts w:ascii="Garamond" w:hAnsi="Garamond" w:cs="Arial"/>
          <w:i/>
          <w:color w:val="000000" w:themeColor="text1"/>
          <w:lang w:val="de-AT"/>
        </w:rPr>
        <w:t xml:space="preserve"> in China, India, and Russia. </w:t>
      </w:r>
      <w:r w:rsidRPr="004F76BB">
        <w:rPr>
          <w:rStyle w:val="jrnl"/>
          <w:rFonts w:ascii="Garamond" w:hAnsi="Garamond" w:cs="Arial"/>
        </w:rPr>
        <w:t>Lancet Oncol</w:t>
      </w:r>
      <w:r w:rsidRPr="004F76BB">
        <w:rPr>
          <w:rFonts w:ascii="Garamond" w:hAnsi="Garamond" w:cs="Arial"/>
        </w:rPr>
        <w:t xml:space="preserve">. 2014 Apr;15(5):489-538. </w:t>
      </w:r>
      <w:proofErr w:type="spellStart"/>
      <w:r w:rsidRPr="004F76BB">
        <w:rPr>
          <w:rFonts w:ascii="Garamond" w:hAnsi="Garamond" w:cs="Arial"/>
        </w:rPr>
        <w:t>doi</w:t>
      </w:r>
      <w:proofErr w:type="spellEnd"/>
      <w:r w:rsidRPr="004F76BB">
        <w:rPr>
          <w:rFonts w:ascii="Garamond" w:hAnsi="Garamond" w:cs="Arial"/>
        </w:rPr>
        <w:t>: 10.1016/S1470-2045(14)70029-4.</w:t>
      </w:r>
    </w:p>
    <w:p w14:paraId="06C2505B" w14:textId="77777777" w:rsidR="00C63274" w:rsidRPr="004F76BB" w:rsidRDefault="00C63274" w:rsidP="00C63274">
      <w:pPr>
        <w:pStyle w:val="Prrafodelista"/>
        <w:numPr>
          <w:ilvl w:val="0"/>
          <w:numId w:val="36"/>
        </w:numPr>
        <w:spacing w:after="114" w:line="360" w:lineRule="auto"/>
        <w:jc w:val="both"/>
        <w:rPr>
          <w:rFonts w:ascii="Garamond" w:hAnsi="Garamond" w:cs="Arial"/>
        </w:rPr>
      </w:pPr>
      <w:r w:rsidRPr="004F76BB">
        <w:rPr>
          <w:rFonts w:ascii="Garamond" w:hAnsi="Garamond" w:cs="Arial"/>
          <w:b/>
        </w:rPr>
        <w:t>Soto</w:t>
      </w:r>
      <w:r w:rsidRPr="004F76BB">
        <w:rPr>
          <w:rFonts w:ascii="Garamond" w:hAnsi="Garamond" w:cs="Arial"/>
          <w:b/>
          <w:bCs/>
        </w:rPr>
        <w:t xml:space="preserve">-Pérez-de-Celis E, </w:t>
      </w:r>
      <w:r w:rsidRPr="004F76BB">
        <w:rPr>
          <w:rFonts w:ascii="Garamond" w:hAnsi="Garamond" w:cs="Arial"/>
        </w:rPr>
        <w:t>González-</w:t>
      </w:r>
      <w:proofErr w:type="spellStart"/>
      <w:r w:rsidRPr="004F76BB">
        <w:rPr>
          <w:rFonts w:ascii="Garamond" w:hAnsi="Garamond" w:cs="Arial"/>
        </w:rPr>
        <w:t>Pezzat</w:t>
      </w:r>
      <w:proofErr w:type="spellEnd"/>
      <w:r w:rsidRPr="004F76BB">
        <w:rPr>
          <w:rFonts w:ascii="Garamond" w:hAnsi="Garamond" w:cs="Arial"/>
        </w:rPr>
        <w:t xml:space="preserve"> I. </w:t>
      </w:r>
      <w:r w:rsidRPr="004F76BB">
        <w:rPr>
          <w:rFonts w:ascii="Garamond" w:hAnsi="Garamond" w:cs="Arial"/>
          <w:i/>
        </w:rPr>
        <w:t xml:space="preserve">Epiploic </w:t>
      </w:r>
      <w:proofErr w:type="spellStart"/>
      <w:r w:rsidRPr="004F76BB">
        <w:rPr>
          <w:rFonts w:ascii="Garamond" w:hAnsi="Garamond" w:cs="Arial"/>
          <w:i/>
        </w:rPr>
        <w:t>appendagitis</w:t>
      </w:r>
      <w:proofErr w:type="spellEnd"/>
      <w:r w:rsidRPr="004F76BB">
        <w:rPr>
          <w:rFonts w:ascii="Garamond" w:hAnsi="Garamond" w:cs="Arial"/>
          <w:i/>
        </w:rPr>
        <w:t xml:space="preserve">: an uncommon nonsurgical cause of acute abdomen. </w:t>
      </w:r>
      <w:r w:rsidRPr="004F76BB">
        <w:rPr>
          <w:rFonts w:ascii="Garamond" w:hAnsi="Garamond" w:cs="Arial"/>
        </w:rPr>
        <w:t>Ann Saudi Med. 2012 Jan-Feb;32(1):99-100</w:t>
      </w:r>
    </w:p>
    <w:p w14:paraId="679178F7" w14:textId="77777777" w:rsidR="00C63274" w:rsidRPr="00B1171D" w:rsidRDefault="00C63274" w:rsidP="00C63274">
      <w:pPr>
        <w:numPr>
          <w:ilvl w:val="0"/>
          <w:numId w:val="36"/>
        </w:numPr>
        <w:spacing w:after="0" w:line="360" w:lineRule="auto"/>
        <w:jc w:val="both"/>
        <w:rPr>
          <w:rFonts w:ascii="Garamond" w:hAnsi="Garamond" w:cs="Arial"/>
          <w:b/>
          <w:bCs/>
          <w:color w:val="000000" w:themeColor="text1"/>
          <w:lang w:val="es-MX"/>
        </w:rPr>
      </w:pPr>
      <w:r w:rsidRPr="00DC61CD">
        <w:rPr>
          <w:rFonts w:ascii="Garamond" w:hAnsi="Garamond" w:cs="Arial"/>
          <w:b/>
          <w:color w:val="000000" w:themeColor="text1"/>
          <w:lang w:val="es-MX"/>
        </w:rPr>
        <w:t>Soto-Pérez-de-Celis E</w:t>
      </w:r>
      <w:r w:rsidRPr="00DC61CD">
        <w:rPr>
          <w:rFonts w:ascii="Garamond" w:hAnsi="Garamond" w:cs="Arial"/>
          <w:color w:val="000000" w:themeColor="text1"/>
          <w:lang w:val="es-MX"/>
        </w:rPr>
        <w:t xml:space="preserve">. </w:t>
      </w:r>
      <w:r w:rsidRPr="00B1171D">
        <w:rPr>
          <w:rFonts w:ascii="Garamond" w:hAnsi="Garamond" w:cs="Arial"/>
          <w:i/>
          <w:lang w:val="es-MX"/>
        </w:rPr>
        <w:t xml:space="preserve">José Manuel Rivero-Carvallo and </w:t>
      </w:r>
      <w:proofErr w:type="spellStart"/>
      <w:r w:rsidRPr="00B1171D">
        <w:rPr>
          <w:rFonts w:ascii="Garamond" w:hAnsi="Garamond" w:cs="Arial"/>
          <w:i/>
          <w:lang w:val="es-MX"/>
        </w:rPr>
        <w:t>the</w:t>
      </w:r>
      <w:proofErr w:type="spellEnd"/>
      <w:r w:rsidRPr="00B1171D">
        <w:rPr>
          <w:rFonts w:ascii="Garamond" w:hAnsi="Garamond" w:cs="Arial"/>
          <w:i/>
          <w:lang w:val="es-MX"/>
        </w:rPr>
        <w:t xml:space="preserve"> </w:t>
      </w:r>
      <w:proofErr w:type="spellStart"/>
      <w:r w:rsidRPr="00B1171D">
        <w:rPr>
          <w:rFonts w:ascii="Garamond" w:hAnsi="Garamond" w:cs="Arial"/>
          <w:i/>
          <w:lang w:val="es-MX"/>
        </w:rPr>
        <w:t>tricuspid</w:t>
      </w:r>
      <w:proofErr w:type="spellEnd"/>
      <w:r w:rsidRPr="00B1171D">
        <w:rPr>
          <w:rFonts w:ascii="Garamond" w:hAnsi="Garamond" w:cs="Arial"/>
          <w:i/>
          <w:lang w:val="es-MX"/>
        </w:rPr>
        <w:t xml:space="preserve"> </w:t>
      </w:r>
      <w:proofErr w:type="spellStart"/>
      <w:r w:rsidRPr="00B1171D">
        <w:rPr>
          <w:rFonts w:ascii="Garamond" w:hAnsi="Garamond" w:cs="Arial"/>
          <w:i/>
          <w:lang w:val="es-MX"/>
        </w:rPr>
        <w:t>valve</w:t>
      </w:r>
      <w:proofErr w:type="spellEnd"/>
      <w:r w:rsidRPr="00B1171D">
        <w:rPr>
          <w:rFonts w:ascii="Garamond" w:hAnsi="Garamond" w:cs="Arial"/>
          <w:i/>
          <w:lang w:val="es-MX"/>
        </w:rPr>
        <w:t>.</w:t>
      </w:r>
      <w:r w:rsidRPr="00B1171D">
        <w:rPr>
          <w:rFonts w:ascii="Garamond" w:hAnsi="Garamond" w:cs="Arial"/>
          <w:color w:val="000000" w:themeColor="text1"/>
          <w:lang w:val="es-MX"/>
        </w:rPr>
        <w:t xml:space="preserve"> </w:t>
      </w:r>
      <w:r w:rsidRPr="00B1171D">
        <w:rPr>
          <w:rStyle w:val="jrnl"/>
          <w:rFonts w:ascii="Garamond" w:hAnsi="Garamond" w:cs="Arial"/>
          <w:color w:val="000000" w:themeColor="text1"/>
          <w:lang w:val="es-MX"/>
        </w:rPr>
        <w:t xml:space="preserve">Clin </w:t>
      </w:r>
      <w:proofErr w:type="spellStart"/>
      <w:r w:rsidRPr="00B1171D">
        <w:rPr>
          <w:rStyle w:val="jrnl"/>
          <w:rFonts w:ascii="Garamond" w:hAnsi="Garamond" w:cs="Arial"/>
          <w:color w:val="000000" w:themeColor="text1"/>
          <w:lang w:val="es-MX"/>
        </w:rPr>
        <w:t>Cardiol</w:t>
      </w:r>
      <w:proofErr w:type="spellEnd"/>
      <w:r w:rsidRPr="00B1171D">
        <w:rPr>
          <w:rFonts w:ascii="Garamond" w:hAnsi="Garamond" w:cs="Arial"/>
          <w:color w:val="000000" w:themeColor="text1"/>
          <w:lang w:val="es-MX"/>
        </w:rPr>
        <w:t>. 2011 Mar;34(3</w:t>
      </w:r>
      <w:proofErr w:type="gramStart"/>
      <w:r w:rsidRPr="00B1171D">
        <w:rPr>
          <w:rFonts w:ascii="Garamond" w:hAnsi="Garamond" w:cs="Arial"/>
          <w:color w:val="000000" w:themeColor="text1"/>
          <w:lang w:val="es-MX"/>
        </w:rPr>
        <w:t>):E</w:t>
      </w:r>
      <w:proofErr w:type="gramEnd"/>
      <w:r w:rsidRPr="00B1171D">
        <w:rPr>
          <w:rFonts w:ascii="Garamond" w:hAnsi="Garamond" w:cs="Arial"/>
          <w:color w:val="000000" w:themeColor="text1"/>
          <w:lang w:val="es-MX"/>
        </w:rPr>
        <w:t>9-11.</w:t>
      </w:r>
    </w:p>
    <w:p w14:paraId="52DA87A0" w14:textId="77777777" w:rsidR="00C63274" w:rsidRPr="004F76BB" w:rsidRDefault="00C63274" w:rsidP="00C63274">
      <w:pPr>
        <w:numPr>
          <w:ilvl w:val="0"/>
          <w:numId w:val="36"/>
        </w:numPr>
        <w:spacing w:after="0" w:line="360" w:lineRule="auto"/>
        <w:jc w:val="both"/>
        <w:rPr>
          <w:rFonts w:ascii="Garamond" w:hAnsi="Garamond" w:cs="Arial"/>
          <w:b/>
          <w:bCs/>
          <w:color w:val="000000" w:themeColor="text1"/>
        </w:rPr>
      </w:pPr>
      <w:r w:rsidRPr="00DC61CD">
        <w:rPr>
          <w:rFonts w:ascii="Garamond" w:hAnsi="Garamond" w:cs="Arial"/>
          <w:color w:val="000000" w:themeColor="text1"/>
          <w:lang w:val="es-MX"/>
        </w:rPr>
        <w:t>González-</w:t>
      </w:r>
      <w:proofErr w:type="spellStart"/>
      <w:r w:rsidRPr="00DC61CD">
        <w:rPr>
          <w:rFonts w:ascii="Garamond" w:hAnsi="Garamond" w:cs="Arial"/>
          <w:color w:val="000000" w:themeColor="text1"/>
          <w:lang w:val="es-MX"/>
        </w:rPr>
        <w:t>Pezzat</w:t>
      </w:r>
      <w:proofErr w:type="spellEnd"/>
      <w:r w:rsidRPr="00DC61CD">
        <w:rPr>
          <w:rFonts w:ascii="Garamond" w:hAnsi="Garamond" w:cs="Arial"/>
          <w:color w:val="000000" w:themeColor="text1"/>
          <w:lang w:val="es-MX"/>
        </w:rPr>
        <w:t xml:space="preserve"> I, </w:t>
      </w:r>
      <w:r w:rsidRPr="00DC61CD">
        <w:rPr>
          <w:rFonts w:ascii="Garamond" w:hAnsi="Garamond" w:cs="Arial"/>
          <w:b/>
          <w:color w:val="000000" w:themeColor="text1"/>
          <w:lang w:val="es-MX"/>
        </w:rPr>
        <w:t>Soto-Pérez-de-Celis E</w:t>
      </w:r>
      <w:r w:rsidRPr="00DC61CD">
        <w:rPr>
          <w:rFonts w:ascii="Garamond" w:hAnsi="Garamond" w:cs="Arial"/>
          <w:color w:val="000000" w:themeColor="text1"/>
          <w:lang w:val="es-MX"/>
        </w:rPr>
        <w:t>, García-</w:t>
      </w:r>
      <w:proofErr w:type="spellStart"/>
      <w:r w:rsidRPr="00DC61CD">
        <w:rPr>
          <w:rFonts w:ascii="Garamond" w:hAnsi="Garamond" w:cs="Arial"/>
          <w:color w:val="000000" w:themeColor="text1"/>
          <w:lang w:val="es-MX"/>
        </w:rPr>
        <w:t>Lascurain</w:t>
      </w:r>
      <w:proofErr w:type="spellEnd"/>
      <w:r w:rsidRPr="00DC61CD">
        <w:rPr>
          <w:rFonts w:ascii="Garamond" w:hAnsi="Garamond" w:cs="Arial"/>
          <w:color w:val="000000" w:themeColor="text1"/>
          <w:lang w:val="es-MX"/>
        </w:rPr>
        <w:t xml:space="preserve"> JL. </w:t>
      </w:r>
      <w:r w:rsidRPr="00B1171D">
        <w:rPr>
          <w:rFonts w:ascii="Garamond" w:hAnsi="Garamond" w:cs="Arial"/>
          <w:i/>
        </w:rPr>
        <w:t>Bowel endometriosis as an unusual cause of rectal bleeding.</w:t>
      </w:r>
      <w:r w:rsidRPr="004F76BB">
        <w:rPr>
          <w:rFonts w:ascii="Garamond" w:hAnsi="Garamond" w:cs="Arial"/>
          <w:color w:val="000000" w:themeColor="text1"/>
        </w:rPr>
        <w:t xml:space="preserve"> </w:t>
      </w:r>
      <w:r w:rsidRPr="004F76BB">
        <w:rPr>
          <w:rStyle w:val="jrnl"/>
          <w:rFonts w:ascii="Garamond" w:hAnsi="Garamond" w:cs="Arial"/>
          <w:color w:val="000000" w:themeColor="text1"/>
        </w:rPr>
        <w:t>Am Surg</w:t>
      </w:r>
      <w:r w:rsidRPr="004F76BB">
        <w:rPr>
          <w:rFonts w:ascii="Garamond" w:hAnsi="Garamond" w:cs="Arial"/>
          <w:color w:val="000000" w:themeColor="text1"/>
        </w:rPr>
        <w:t>. 2011 Feb;77(2):239-41.</w:t>
      </w:r>
    </w:p>
    <w:p w14:paraId="2491F48C" w14:textId="77777777" w:rsidR="00C63274" w:rsidRPr="004F76BB" w:rsidRDefault="00C63274" w:rsidP="00C63274">
      <w:pPr>
        <w:numPr>
          <w:ilvl w:val="0"/>
          <w:numId w:val="36"/>
        </w:numPr>
        <w:spacing w:after="0" w:line="360" w:lineRule="auto"/>
        <w:jc w:val="both"/>
        <w:rPr>
          <w:rFonts w:ascii="Garamond" w:hAnsi="Garamond" w:cs="Arial"/>
          <w:b/>
          <w:bCs/>
          <w:color w:val="000000" w:themeColor="text1"/>
        </w:rPr>
      </w:pPr>
      <w:r w:rsidRPr="00FD4F0C">
        <w:rPr>
          <w:rFonts w:ascii="Garamond" w:hAnsi="Garamond" w:cs="Arial"/>
          <w:b/>
          <w:color w:val="000000" w:themeColor="text1"/>
        </w:rPr>
        <w:t>Soto-Pérez-de-Celis E</w:t>
      </w:r>
      <w:r w:rsidRPr="00FD4F0C">
        <w:rPr>
          <w:rFonts w:ascii="Garamond" w:hAnsi="Garamond" w:cs="Arial"/>
          <w:color w:val="000000" w:themeColor="text1"/>
        </w:rPr>
        <w:t>, González-</w:t>
      </w:r>
      <w:proofErr w:type="spellStart"/>
      <w:r w:rsidRPr="00FD4F0C">
        <w:rPr>
          <w:rFonts w:ascii="Garamond" w:hAnsi="Garamond" w:cs="Arial"/>
          <w:color w:val="000000" w:themeColor="text1"/>
        </w:rPr>
        <w:t>Pezzat</w:t>
      </w:r>
      <w:proofErr w:type="spellEnd"/>
      <w:r w:rsidRPr="00FD4F0C">
        <w:rPr>
          <w:rFonts w:ascii="Garamond" w:hAnsi="Garamond" w:cs="Arial"/>
          <w:color w:val="000000" w:themeColor="text1"/>
        </w:rPr>
        <w:t xml:space="preserve"> I. </w:t>
      </w:r>
      <w:r w:rsidRPr="00B1171D">
        <w:rPr>
          <w:rFonts w:ascii="Garamond" w:hAnsi="Garamond" w:cs="Arial"/>
          <w:i/>
        </w:rPr>
        <w:t>Obturator hernia, an uncommon cause of intestinal obstruction.</w:t>
      </w:r>
      <w:r w:rsidRPr="004F76BB">
        <w:rPr>
          <w:rFonts w:ascii="Garamond" w:hAnsi="Garamond" w:cs="Arial"/>
          <w:color w:val="000000" w:themeColor="text1"/>
        </w:rPr>
        <w:t xml:space="preserve"> </w:t>
      </w:r>
      <w:r w:rsidRPr="004F76BB">
        <w:rPr>
          <w:rStyle w:val="jrnl"/>
          <w:rFonts w:ascii="Garamond" w:hAnsi="Garamond" w:cs="Arial"/>
          <w:color w:val="000000" w:themeColor="text1"/>
        </w:rPr>
        <w:t xml:space="preserve">Rev Esp </w:t>
      </w:r>
      <w:proofErr w:type="spellStart"/>
      <w:r w:rsidRPr="004F76BB">
        <w:rPr>
          <w:rStyle w:val="jrnl"/>
          <w:rFonts w:ascii="Garamond" w:hAnsi="Garamond" w:cs="Arial"/>
          <w:color w:val="000000" w:themeColor="text1"/>
        </w:rPr>
        <w:t>Enferm</w:t>
      </w:r>
      <w:proofErr w:type="spellEnd"/>
      <w:r w:rsidRPr="004F76BB">
        <w:rPr>
          <w:rStyle w:val="jrnl"/>
          <w:rFonts w:ascii="Garamond" w:hAnsi="Garamond" w:cs="Arial"/>
          <w:color w:val="000000" w:themeColor="text1"/>
        </w:rPr>
        <w:t xml:space="preserve"> Dig</w:t>
      </w:r>
      <w:r w:rsidRPr="004F76BB">
        <w:rPr>
          <w:rFonts w:ascii="Garamond" w:hAnsi="Garamond" w:cs="Arial"/>
          <w:color w:val="000000" w:themeColor="text1"/>
        </w:rPr>
        <w:t>. 2011 Jan;103(1):48-9.</w:t>
      </w:r>
    </w:p>
    <w:p w14:paraId="0E5F5629" w14:textId="77777777" w:rsidR="00C63274" w:rsidRPr="004F76BB" w:rsidRDefault="00C63274" w:rsidP="00C63274">
      <w:pPr>
        <w:numPr>
          <w:ilvl w:val="0"/>
          <w:numId w:val="36"/>
        </w:numPr>
        <w:spacing w:after="0" w:line="360" w:lineRule="auto"/>
        <w:jc w:val="both"/>
        <w:rPr>
          <w:rFonts w:ascii="Garamond" w:hAnsi="Garamond" w:cs="Arial"/>
          <w:b/>
          <w:bCs/>
          <w:color w:val="000000" w:themeColor="text1"/>
        </w:rPr>
      </w:pPr>
      <w:r w:rsidRPr="00DC61CD">
        <w:rPr>
          <w:rFonts w:ascii="Garamond" w:hAnsi="Garamond" w:cs="Arial"/>
          <w:color w:val="000000" w:themeColor="text1"/>
          <w:lang w:val="es-MX"/>
        </w:rPr>
        <w:t>González-</w:t>
      </w:r>
      <w:proofErr w:type="spellStart"/>
      <w:r w:rsidRPr="00DC61CD">
        <w:rPr>
          <w:rFonts w:ascii="Garamond" w:hAnsi="Garamond" w:cs="Arial"/>
          <w:color w:val="000000" w:themeColor="text1"/>
          <w:lang w:val="es-MX"/>
        </w:rPr>
        <w:t>Pezzat</w:t>
      </w:r>
      <w:proofErr w:type="spellEnd"/>
      <w:r w:rsidRPr="00DC61CD">
        <w:rPr>
          <w:rFonts w:ascii="Garamond" w:hAnsi="Garamond" w:cs="Arial"/>
          <w:color w:val="000000" w:themeColor="text1"/>
          <w:lang w:val="es-MX"/>
        </w:rPr>
        <w:t xml:space="preserve"> I, </w:t>
      </w:r>
      <w:r w:rsidRPr="00DC61CD">
        <w:rPr>
          <w:rFonts w:ascii="Garamond" w:hAnsi="Garamond" w:cs="Arial"/>
          <w:b/>
          <w:color w:val="000000" w:themeColor="text1"/>
          <w:lang w:val="es-MX"/>
        </w:rPr>
        <w:t>Soto-Pérez de Celis E</w:t>
      </w:r>
      <w:r w:rsidRPr="00DC61CD">
        <w:rPr>
          <w:rFonts w:ascii="Garamond" w:hAnsi="Garamond" w:cs="Arial"/>
          <w:color w:val="000000" w:themeColor="text1"/>
          <w:lang w:val="es-MX"/>
        </w:rPr>
        <w:t xml:space="preserve">, Villanueva-Sáenz E. </w:t>
      </w:r>
      <w:proofErr w:type="spellStart"/>
      <w:r w:rsidRPr="00B1171D">
        <w:rPr>
          <w:rFonts w:ascii="Garamond" w:hAnsi="Garamond" w:cs="Arial"/>
          <w:i/>
          <w:lang w:val="es-MX"/>
        </w:rPr>
        <w:t>Traumatic</w:t>
      </w:r>
      <w:proofErr w:type="spellEnd"/>
      <w:r w:rsidRPr="00B1171D">
        <w:rPr>
          <w:rFonts w:ascii="Garamond" w:hAnsi="Garamond" w:cs="Arial"/>
          <w:i/>
          <w:lang w:val="es-MX"/>
        </w:rPr>
        <w:t xml:space="preserve"> </w:t>
      </w:r>
      <w:proofErr w:type="spellStart"/>
      <w:r w:rsidRPr="00B1171D">
        <w:rPr>
          <w:rFonts w:ascii="Garamond" w:hAnsi="Garamond" w:cs="Arial"/>
          <w:i/>
          <w:lang w:val="es-MX"/>
        </w:rPr>
        <w:t>diaphragmatic</w:t>
      </w:r>
      <w:proofErr w:type="spellEnd"/>
      <w:r w:rsidRPr="00B1171D">
        <w:rPr>
          <w:rFonts w:ascii="Garamond" w:hAnsi="Garamond" w:cs="Arial"/>
          <w:i/>
          <w:lang w:val="es-MX"/>
        </w:rPr>
        <w:t xml:space="preserve"> </w:t>
      </w:r>
      <w:proofErr w:type="spellStart"/>
      <w:r w:rsidRPr="00B1171D">
        <w:rPr>
          <w:rFonts w:ascii="Garamond" w:hAnsi="Garamond" w:cs="Arial"/>
          <w:i/>
          <w:lang w:val="es-MX"/>
        </w:rPr>
        <w:t>injury</w:t>
      </w:r>
      <w:proofErr w:type="spellEnd"/>
      <w:r w:rsidRPr="00B1171D">
        <w:rPr>
          <w:rFonts w:ascii="Garamond" w:hAnsi="Garamond" w:cs="Arial"/>
          <w:i/>
          <w:lang w:val="es-MX"/>
        </w:rPr>
        <w:t xml:space="preserve"> </w:t>
      </w:r>
      <w:proofErr w:type="spellStart"/>
      <w:r w:rsidRPr="00B1171D">
        <w:rPr>
          <w:rFonts w:ascii="Garamond" w:hAnsi="Garamond" w:cs="Arial"/>
          <w:i/>
          <w:lang w:val="es-MX"/>
        </w:rPr>
        <w:t>diagnosed</w:t>
      </w:r>
      <w:proofErr w:type="spellEnd"/>
      <w:r w:rsidRPr="00B1171D">
        <w:rPr>
          <w:rFonts w:ascii="Garamond" w:hAnsi="Garamond" w:cs="Arial"/>
          <w:i/>
          <w:lang w:val="es-MX"/>
        </w:rPr>
        <w:t xml:space="preserve"> </w:t>
      </w:r>
      <w:proofErr w:type="spellStart"/>
      <w:r w:rsidRPr="00B1171D">
        <w:rPr>
          <w:rFonts w:ascii="Garamond" w:hAnsi="Garamond" w:cs="Arial"/>
          <w:i/>
          <w:lang w:val="es-MX"/>
        </w:rPr>
        <w:t>preoperatively</w:t>
      </w:r>
      <w:proofErr w:type="spellEnd"/>
      <w:r w:rsidRPr="00B1171D">
        <w:rPr>
          <w:rFonts w:ascii="Garamond" w:hAnsi="Garamond" w:cs="Arial"/>
          <w:i/>
          <w:lang w:val="es-MX"/>
        </w:rPr>
        <w:t xml:space="preserve">. </w:t>
      </w:r>
      <w:r w:rsidRPr="00B1171D">
        <w:rPr>
          <w:rFonts w:ascii="Garamond" w:hAnsi="Garamond" w:cs="Arial"/>
          <w:i/>
        </w:rPr>
        <w:t>A Case report.</w:t>
      </w:r>
      <w:r w:rsidRPr="004F76BB">
        <w:rPr>
          <w:rFonts w:ascii="Garamond" w:hAnsi="Garamond" w:cs="Arial"/>
          <w:color w:val="000000" w:themeColor="text1"/>
        </w:rPr>
        <w:t xml:space="preserve"> </w:t>
      </w:r>
      <w:r w:rsidRPr="004F76BB">
        <w:rPr>
          <w:rStyle w:val="jrnl"/>
          <w:rFonts w:ascii="Garamond" w:hAnsi="Garamond" w:cs="Arial"/>
          <w:color w:val="000000" w:themeColor="text1"/>
        </w:rPr>
        <w:t>An Sist Sanit Navar</w:t>
      </w:r>
      <w:r w:rsidRPr="004F76BB">
        <w:rPr>
          <w:rFonts w:ascii="Garamond" w:hAnsi="Garamond" w:cs="Arial"/>
          <w:color w:val="000000" w:themeColor="text1"/>
        </w:rPr>
        <w:t>. 2010 Jan-Apr;33(1):97-101.</w:t>
      </w:r>
    </w:p>
    <w:p w14:paraId="7A791851" w14:textId="77777777" w:rsidR="00C63274" w:rsidRPr="00B1171D" w:rsidRDefault="00C63274" w:rsidP="00C63274">
      <w:pPr>
        <w:numPr>
          <w:ilvl w:val="0"/>
          <w:numId w:val="36"/>
        </w:numPr>
        <w:spacing w:after="0" w:line="360" w:lineRule="auto"/>
        <w:jc w:val="both"/>
        <w:rPr>
          <w:rFonts w:ascii="Garamond" w:hAnsi="Garamond" w:cs="Arial"/>
          <w:b/>
          <w:bCs/>
          <w:color w:val="000000" w:themeColor="text1"/>
          <w:lang w:val="es-MX"/>
        </w:rPr>
      </w:pPr>
      <w:r w:rsidRPr="00DC61CD">
        <w:rPr>
          <w:rFonts w:ascii="Garamond" w:hAnsi="Garamond" w:cs="Arial"/>
          <w:b/>
          <w:color w:val="000000" w:themeColor="text1"/>
          <w:lang w:val="es-MX"/>
        </w:rPr>
        <w:t>Soto-Pérez-de-Celis E</w:t>
      </w:r>
      <w:r w:rsidRPr="00DC61CD">
        <w:rPr>
          <w:rFonts w:ascii="Garamond" w:hAnsi="Garamond" w:cs="Arial"/>
          <w:color w:val="000000" w:themeColor="text1"/>
          <w:lang w:val="es-MX"/>
        </w:rPr>
        <w:t>, González-</w:t>
      </w:r>
      <w:proofErr w:type="spellStart"/>
      <w:r w:rsidRPr="00DC61CD">
        <w:rPr>
          <w:rFonts w:ascii="Garamond" w:hAnsi="Garamond" w:cs="Arial"/>
          <w:color w:val="000000" w:themeColor="text1"/>
          <w:lang w:val="es-MX"/>
        </w:rPr>
        <w:t>Pezzat</w:t>
      </w:r>
      <w:proofErr w:type="spellEnd"/>
      <w:r w:rsidRPr="00DC61CD">
        <w:rPr>
          <w:rFonts w:ascii="Garamond" w:hAnsi="Garamond" w:cs="Arial"/>
          <w:color w:val="000000" w:themeColor="text1"/>
          <w:lang w:val="es-MX"/>
        </w:rPr>
        <w:t xml:space="preserve"> I. </w:t>
      </w:r>
      <w:proofErr w:type="spellStart"/>
      <w:r w:rsidRPr="00B1171D">
        <w:rPr>
          <w:rFonts w:ascii="Garamond" w:hAnsi="Garamond" w:cs="Arial"/>
          <w:i/>
          <w:lang w:val="es-MX"/>
        </w:rPr>
        <w:t>Anaplastic</w:t>
      </w:r>
      <w:proofErr w:type="spellEnd"/>
      <w:r w:rsidRPr="00B1171D">
        <w:rPr>
          <w:rFonts w:ascii="Garamond" w:hAnsi="Garamond" w:cs="Arial"/>
          <w:i/>
          <w:lang w:val="es-MX"/>
        </w:rPr>
        <w:t xml:space="preserve"> </w:t>
      </w:r>
      <w:proofErr w:type="spellStart"/>
      <w:r w:rsidRPr="00B1171D">
        <w:rPr>
          <w:rFonts w:ascii="Garamond" w:hAnsi="Garamond" w:cs="Arial"/>
          <w:i/>
          <w:lang w:val="es-MX"/>
        </w:rPr>
        <w:t>thyroid</w:t>
      </w:r>
      <w:proofErr w:type="spellEnd"/>
      <w:r w:rsidRPr="00B1171D">
        <w:rPr>
          <w:rFonts w:ascii="Garamond" w:hAnsi="Garamond" w:cs="Arial"/>
          <w:i/>
          <w:lang w:val="es-MX"/>
        </w:rPr>
        <w:t xml:space="preserve"> carcinoma.</w:t>
      </w:r>
      <w:r w:rsidRPr="00B1171D">
        <w:rPr>
          <w:rFonts w:ascii="Garamond" w:hAnsi="Garamond" w:cs="Arial"/>
          <w:color w:val="000000" w:themeColor="text1"/>
          <w:lang w:val="es-MX"/>
        </w:rPr>
        <w:t xml:space="preserve"> </w:t>
      </w:r>
      <w:proofErr w:type="spellStart"/>
      <w:r w:rsidRPr="00B1171D">
        <w:rPr>
          <w:rStyle w:val="jrnl"/>
          <w:rFonts w:ascii="Garamond" w:hAnsi="Garamond" w:cs="Arial"/>
          <w:color w:val="000000" w:themeColor="text1"/>
          <w:lang w:val="es-MX"/>
        </w:rPr>
        <w:t>Intern</w:t>
      </w:r>
      <w:proofErr w:type="spellEnd"/>
      <w:r w:rsidRPr="00B1171D">
        <w:rPr>
          <w:rStyle w:val="jrnl"/>
          <w:rFonts w:ascii="Garamond" w:hAnsi="Garamond" w:cs="Arial"/>
          <w:color w:val="000000" w:themeColor="text1"/>
          <w:lang w:val="es-MX"/>
        </w:rPr>
        <w:t xml:space="preserve"> </w:t>
      </w:r>
      <w:proofErr w:type="spellStart"/>
      <w:r w:rsidRPr="00B1171D">
        <w:rPr>
          <w:rStyle w:val="jrnl"/>
          <w:rFonts w:ascii="Garamond" w:hAnsi="Garamond" w:cs="Arial"/>
          <w:color w:val="000000" w:themeColor="text1"/>
          <w:lang w:val="es-MX"/>
        </w:rPr>
        <w:t>Med</w:t>
      </w:r>
      <w:proofErr w:type="spellEnd"/>
      <w:r w:rsidRPr="00B1171D">
        <w:rPr>
          <w:rStyle w:val="jrnl"/>
          <w:rFonts w:ascii="Garamond" w:hAnsi="Garamond" w:cs="Arial"/>
          <w:color w:val="000000" w:themeColor="text1"/>
          <w:lang w:val="es-MX"/>
        </w:rPr>
        <w:t xml:space="preserve"> J</w:t>
      </w:r>
      <w:r w:rsidRPr="00B1171D">
        <w:rPr>
          <w:rFonts w:ascii="Garamond" w:hAnsi="Garamond" w:cs="Arial"/>
          <w:color w:val="000000" w:themeColor="text1"/>
          <w:lang w:val="es-MX"/>
        </w:rPr>
        <w:t>. 2010 May;40(5):383.</w:t>
      </w:r>
    </w:p>
    <w:p w14:paraId="12A6C8D3" w14:textId="77777777" w:rsidR="00C63274" w:rsidRPr="004F76BB" w:rsidRDefault="00C63274" w:rsidP="00C63274">
      <w:pPr>
        <w:numPr>
          <w:ilvl w:val="0"/>
          <w:numId w:val="36"/>
        </w:numPr>
        <w:spacing w:after="0" w:line="360" w:lineRule="auto"/>
        <w:jc w:val="both"/>
        <w:rPr>
          <w:rFonts w:ascii="Garamond" w:hAnsi="Garamond" w:cs="Arial"/>
          <w:b/>
          <w:bCs/>
          <w:color w:val="000000" w:themeColor="text1"/>
        </w:rPr>
      </w:pPr>
      <w:r w:rsidRPr="00B1171D">
        <w:rPr>
          <w:rFonts w:ascii="Garamond" w:hAnsi="Garamond" w:cs="Arial"/>
          <w:b/>
          <w:color w:val="000000" w:themeColor="text1"/>
        </w:rPr>
        <w:t>Soto-Pérez-de-Celis E</w:t>
      </w:r>
      <w:r w:rsidRPr="00B1171D">
        <w:rPr>
          <w:rFonts w:ascii="Garamond" w:hAnsi="Garamond" w:cs="Arial"/>
          <w:color w:val="000000" w:themeColor="text1"/>
        </w:rPr>
        <w:t xml:space="preserve">. </w:t>
      </w:r>
      <w:r w:rsidRPr="00B1171D">
        <w:rPr>
          <w:rFonts w:ascii="Garamond" w:hAnsi="Garamond" w:cs="Arial"/>
          <w:i/>
        </w:rPr>
        <w:t>The death of Leon Trotsky.</w:t>
      </w:r>
      <w:r w:rsidRPr="004F76BB">
        <w:rPr>
          <w:rFonts w:ascii="Garamond" w:hAnsi="Garamond" w:cs="Arial"/>
          <w:color w:val="000000" w:themeColor="text1"/>
        </w:rPr>
        <w:t xml:space="preserve"> </w:t>
      </w:r>
      <w:r w:rsidRPr="004F76BB">
        <w:rPr>
          <w:rStyle w:val="jrnl"/>
          <w:rFonts w:ascii="Garamond" w:hAnsi="Garamond" w:cs="Arial"/>
          <w:color w:val="000000" w:themeColor="text1"/>
        </w:rPr>
        <w:t>Neurosurgery</w:t>
      </w:r>
      <w:r w:rsidRPr="004F76BB">
        <w:rPr>
          <w:rFonts w:ascii="Garamond" w:hAnsi="Garamond" w:cs="Arial"/>
          <w:color w:val="000000" w:themeColor="text1"/>
        </w:rPr>
        <w:t>. 2010 Aug;67(2):417-22; discussion 422-3.</w:t>
      </w:r>
    </w:p>
    <w:p w14:paraId="2373019F" w14:textId="77777777" w:rsidR="00C63274" w:rsidRPr="004F76BB" w:rsidRDefault="00C63274" w:rsidP="00C63274">
      <w:pPr>
        <w:numPr>
          <w:ilvl w:val="0"/>
          <w:numId w:val="36"/>
        </w:numPr>
        <w:spacing w:after="0" w:line="360" w:lineRule="auto"/>
        <w:jc w:val="both"/>
        <w:rPr>
          <w:rFonts w:ascii="Garamond" w:hAnsi="Garamond" w:cs="Arial"/>
          <w:b/>
          <w:bCs/>
          <w:color w:val="000000" w:themeColor="text1"/>
        </w:rPr>
      </w:pPr>
      <w:r w:rsidRPr="00DC61CD">
        <w:rPr>
          <w:rFonts w:ascii="Garamond" w:hAnsi="Garamond" w:cs="Arial"/>
          <w:b/>
          <w:lang w:val="es-MX"/>
        </w:rPr>
        <w:lastRenderedPageBreak/>
        <w:t>Soto</w:t>
      </w:r>
      <w:r w:rsidRPr="00DC61CD">
        <w:rPr>
          <w:rFonts w:ascii="Garamond" w:hAnsi="Garamond" w:cs="Arial"/>
          <w:b/>
          <w:bCs/>
          <w:lang w:val="es-MX"/>
        </w:rPr>
        <w:t>-Pérez de Celis E</w:t>
      </w:r>
      <w:r w:rsidRPr="00DC61CD">
        <w:rPr>
          <w:rFonts w:ascii="Garamond" w:hAnsi="Garamond" w:cs="Arial"/>
          <w:bCs/>
          <w:lang w:val="es-MX"/>
        </w:rPr>
        <w:t xml:space="preserve">, González </w:t>
      </w:r>
      <w:proofErr w:type="spellStart"/>
      <w:r w:rsidRPr="00DC61CD">
        <w:rPr>
          <w:rFonts w:ascii="Garamond" w:hAnsi="Garamond" w:cs="Arial"/>
          <w:bCs/>
          <w:lang w:val="es-MX"/>
        </w:rPr>
        <w:t>Pezzat</w:t>
      </w:r>
      <w:proofErr w:type="spellEnd"/>
      <w:r w:rsidRPr="00DC61CD">
        <w:rPr>
          <w:rFonts w:ascii="Garamond" w:hAnsi="Garamond" w:cs="Arial"/>
          <w:bCs/>
          <w:lang w:val="es-MX"/>
        </w:rPr>
        <w:t xml:space="preserve"> I, Pantoja-Millán JP. </w:t>
      </w:r>
      <w:r w:rsidRPr="00B1171D">
        <w:rPr>
          <w:rFonts w:ascii="Garamond" w:hAnsi="Garamond" w:cs="Arial"/>
          <w:i/>
        </w:rPr>
        <w:t xml:space="preserve">Late perforation and abscess formation at the site of the </w:t>
      </w:r>
      <w:proofErr w:type="spellStart"/>
      <w:r w:rsidRPr="00B1171D">
        <w:rPr>
          <w:rFonts w:ascii="Garamond" w:hAnsi="Garamond" w:cs="Arial"/>
          <w:i/>
        </w:rPr>
        <w:t>jejunojejunal</w:t>
      </w:r>
      <w:proofErr w:type="spellEnd"/>
      <w:r w:rsidRPr="00B1171D">
        <w:rPr>
          <w:rFonts w:ascii="Garamond" w:hAnsi="Garamond" w:cs="Arial"/>
          <w:i/>
        </w:rPr>
        <w:t xml:space="preserve"> anastomosis following laparoscopic Roux-en-Y gastric bypass surgery.</w:t>
      </w:r>
      <w:r w:rsidRPr="004F76BB">
        <w:rPr>
          <w:rFonts w:ascii="Garamond" w:hAnsi="Garamond" w:cs="Arial"/>
          <w:color w:val="000000" w:themeColor="text1"/>
        </w:rPr>
        <w:t xml:space="preserve"> </w:t>
      </w:r>
      <w:proofErr w:type="spellStart"/>
      <w:r w:rsidRPr="004F76BB">
        <w:rPr>
          <w:rStyle w:val="jrnl"/>
          <w:rFonts w:ascii="Garamond" w:hAnsi="Garamond" w:cs="Arial"/>
          <w:color w:val="000000" w:themeColor="text1"/>
        </w:rPr>
        <w:t>Obes</w:t>
      </w:r>
      <w:proofErr w:type="spellEnd"/>
      <w:r w:rsidRPr="004F76BB">
        <w:rPr>
          <w:rStyle w:val="jrnl"/>
          <w:rFonts w:ascii="Garamond" w:hAnsi="Garamond" w:cs="Arial"/>
          <w:color w:val="000000" w:themeColor="text1"/>
        </w:rPr>
        <w:t xml:space="preserve"> Surg</w:t>
      </w:r>
      <w:r w:rsidRPr="004F76BB">
        <w:rPr>
          <w:rFonts w:ascii="Garamond" w:hAnsi="Garamond" w:cs="Arial"/>
          <w:color w:val="000000" w:themeColor="text1"/>
        </w:rPr>
        <w:t>. 2009 May;19(5):661-3.</w:t>
      </w:r>
    </w:p>
    <w:p w14:paraId="0E1208BB" w14:textId="77777777" w:rsidR="00C63274" w:rsidRPr="004F76BB" w:rsidRDefault="00C63274" w:rsidP="00C63274">
      <w:pPr>
        <w:numPr>
          <w:ilvl w:val="0"/>
          <w:numId w:val="36"/>
        </w:numPr>
        <w:spacing w:after="0" w:line="360" w:lineRule="auto"/>
        <w:jc w:val="both"/>
        <w:rPr>
          <w:rFonts w:ascii="Garamond" w:hAnsi="Garamond" w:cs="Arial"/>
          <w:b/>
        </w:rPr>
      </w:pPr>
      <w:r w:rsidRPr="00B1171D">
        <w:rPr>
          <w:rFonts w:ascii="Garamond" w:hAnsi="Garamond" w:cs="Arial"/>
          <w:lang w:val="es-MX"/>
        </w:rPr>
        <w:t>Mancilla-</w:t>
      </w:r>
      <w:proofErr w:type="spellStart"/>
      <w:r w:rsidRPr="00B1171D">
        <w:rPr>
          <w:rFonts w:ascii="Garamond" w:hAnsi="Garamond" w:cs="Arial"/>
          <w:lang w:val="es-MX"/>
        </w:rPr>
        <w:t>Simbro</w:t>
      </w:r>
      <w:proofErr w:type="spellEnd"/>
      <w:r w:rsidRPr="00B1171D">
        <w:rPr>
          <w:rFonts w:ascii="Garamond" w:hAnsi="Garamond" w:cs="Arial"/>
          <w:lang w:val="es-MX"/>
        </w:rPr>
        <w:t xml:space="preserve"> C, López A, </w:t>
      </w:r>
      <w:proofErr w:type="spellStart"/>
      <w:r w:rsidRPr="00B1171D">
        <w:rPr>
          <w:rFonts w:ascii="Garamond" w:hAnsi="Garamond" w:cs="Arial"/>
          <w:lang w:val="es-MX"/>
        </w:rPr>
        <w:t>Martinez</w:t>
      </w:r>
      <w:proofErr w:type="spellEnd"/>
      <w:r w:rsidRPr="00B1171D">
        <w:rPr>
          <w:rFonts w:ascii="Garamond" w:hAnsi="Garamond" w:cs="Arial"/>
          <w:lang w:val="es-MX"/>
        </w:rPr>
        <w:t>-Morales E</w:t>
      </w:r>
      <w:r w:rsidRPr="00B1171D">
        <w:rPr>
          <w:rFonts w:ascii="Garamond" w:hAnsi="Garamond" w:cs="Arial"/>
          <w:b/>
          <w:lang w:val="es-MX"/>
        </w:rPr>
        <w:t>, Soto-</w:t>
      </w:r>
      <w:proofErr w:type="spellStart"/>
      <w:r w:rsidRPr="00B1171D">
        <w:rPr>
          <w:rFonts w:ascii="Garamond" w:hAnsi="Garamond" w:cs="Arial"/>
          <w:b/>
          <w:lang w:val="es-MX"/>
        </w:rPr>
        <w:t>Perez</w:t>
      </w:r>
      <w:proofErr w:type="spellEnd"/>
      <w:r w:rsidRPr="00B1171D">
        <w:rPr>
          <w:rFonts w:ascii="Garamond" w:hAnsi="Garamond" w:cs="Arial"/>
          <w:b/>
          <w:lang w:val="es-MX"/>
        </w:rPr>
        <w:t xml:space="preserve">-de-Celis E, </w:t>
      </w:r>
      <w:proofErr w:type="spellStart"/>
      <w:r w:rsidRPr="00B1171D">
        <w:rPr>
          <w:rFonts w:ascii="Garamond" w:hAnsi="Garamond" w:cs="Arial"/>
          <w:lang w:val="es-MX"/>
        </w:rPr>
        <w:t>Millan-Perezpeña</w:t>
      </w:r>
      <w:proofErr w:type="spellEnd"/>
      <w:r w:rsidRPr="00B1171D">
        <w:rPr>
          <w:rFonts w:ascii="Garamond" w:hAnsi="Garamond" w:cs="Arial"/>
          <w:lang w:val="es-MX"/>
        </w:rPr>
        <w:t xml:space="preserve"> L, Tsushima R, Salinas-</w:t>
      </w:r>
      <w:proofErr w:type="spellStart"/>
      <w:r w:rsidRPr="00B1171D">
        <w:rPr>
          <w:rFonts w:ascii="Garamond" w:hAnsi="Garamond" w:cs="Arial"/>
          <w:lang w:val="es-MX"/>
        </w:rPr>
        <w:t>Stefanon</w:t>
      </w:r>
      <w:proofErr w:type="spellEnd"/>
      <w:r w:rsidRPr="00B1171D">
        <w:rPr>
          <w:rFonts w:ascii="Garamond" w:hAnsi="Garamond" w:cs="Arial"/>
          <w:lang w:val="es-MX"/>
        </w:rPr>
        <w:t xml:space="preserve"> EM</w:t>
      </w:r>
      <w:r w:rsidRPr="00B1171D">
        <w:rPr>
          <w:rFonts w:ascii="Garamond" w:hAnsi="Garamond" w:cs="Arial"/>
          <w:b/>
          <w:lang w:val="es-MX"/>
        </w:rPr>
        <w:t>.</w:t>
      </w:r>
      <w:r w:rsidRPr="00DC61CD">
        <w:rPr>
          <w:rFonts w:ascii="Garamond" w:hAnsi="Garamond" w:cs="Arial"/>
          <w:b/>
          <w:color w:val="000000" w:themeColor="text1"/>
          <w:lang w:val="es-MX"/>
        </w:rPr>
        <w:t xml:space="preserve"> </w:t>
      </w:r>
      <w:r w:rsidRPr="004F76BB">
        <w:rPr>
          <w:rFonts w:ascii="Garamond" w:hAnsi="Garamond" w:cs="Arial"/>
          <w:i/>
        </w:rPr>
        <w:t xml:space="preserve">Chlorthalidone inhibits the KvLQT1 potassium current in guinea-pig ventricular myocytes and oocytes from Xenopus laevis. </w:t>
      </w:r>
      <w:r w:rsidRPr="004F76BB">
        <w:rPr>
          <w:rFonts w:ascii="Garamond" w:hAnsi="Garamond" w:cs="Arial"/>
        </w:rPr>
        <w:t xml:space="preserve">Br J </w:t>
      </w:r>
      <w:proofErr w:type="spellStart"/>
      <w:r w:rsidRPr="004F76BB">
        <w:rPr>
          <w:rFonts w:ascii="Garamond" w:hAnsi="Garamond" w:cs="Arial"/>
        </w:rPr>
        <w:t>Pharmacol</w:t>
      </w:r>
      <w:proofErr w:type="spellEnd"/>
      <w:r w:rsidRPr="004F76BB">
        <w:rPr>
          <w:rFonts w:ascii="Garamond" w:hAnsi="Garamond" w:cs="Arial"/>
        </w:rPr>
        <w:t>. 2008 Feb;</w:t>
      </w:r>
      <w:r w:rsidRPr="004F76BB">
        <w:rPr>
          <w:rStyle w:val="volume"/>
          <w:rFonts w:ascii="Garamond" w:hAnsi="Garamond" w:cs="Arial"/>
        </w:rPr>
        <w:t>153</w:t>
      </w:r>
      <w:r w:rsidRPr="004F76BB">
        <w:rPr>
          <w:rFonts w:ascii="Garamond" w:hAnsi="Garamond" w:cs="Arial"/>
        </w:rPr>
        <w:t>(</w:t>
      </w:r>
      <w:r w:rsidRPr="004F76BB">
        <w:rPr>
          <w:rStyle w:val="issue"/>
          <w:rFonts w:ascii="Garamond" w:hAnsi="Garamond" w:cs="Arial"/>
        </w:rPr>
        <w:t>3</w:t>
      </w:r>
      <w:r w:rsidRPr="004F76BB">
        <w:rPr>
          <w:rFonts w:ascii="Garamond" w:hAnsi="Garamond" w:cs="Arial"/>
        </w:rPr>
        <w:t>):</w:t>
      </w:r>
      <w:r w:rsidRPr="004F76BB">
        <w:rPr>
          <w:rStyle w:val="pages"/>
          <w:rFonts w:ascii="Garamond" w:hAnsi="Garamond" w:cs="Arial"/>
        </w:rPr>
        <w:t>448-58</w:t>
      </w:r>
      <w:r w:rsidRPr="004F76BB">
        <w:rPr>
          <w:rFonts w:ascii="Garamond" w:hAnsi="Garamond" w:cs="Arial"/>
        </w:rPr>
        <w:t>.</w:t>
      </w:r>
    </w:p>
    <w:p w14:paraId="64E5AAD9" w14:textId="77777777" w:rsidR="00C63274" w:rsidRPr="004F76BB" w:rsidRDefault="00C63274" w:rsidP="00C63274">
      <w:pPr>
        <w:numPr>
          <w:ilvl w:val="0"/>
          <w:numId w:val="36"/>
        </w:numPr>
        <w:spacing w:after="0" w:line="360" w:lineRule="auto"/>
        <w:jc w:val="both"/>
        <w:rPr>
          <w:rFonts w:ascii="Garamond" w:hAnsi="Garamond" w:cs="Arial"/>
          <w:b/>
          <w:bCs/>
        </w:rPr>
      </w:pPr>
      <w:r w:rsidRPr="00DC61CD">
        <w:rPr>
          <w:rFonts w:ascii="Garamond" w:hAnsi="Garamond" w:cs="Arial"/>
          <w:b/>
          <w:lang w:val="es-MX"/>
        </w:rPr>
        <w:t>Soto-Pérez de Celis E</w:t>
      </w:r>
      <w:r w:rsidRPr="00DC61CD">
        <w:rPr>
          <w:rFonts w:ascii="Garamond" w:hAnsi="Garamond" w:cs="Arial"/>
          <w:lang w:val="es-MX"/>
        </w:rPr>
        <w:t xml:space="preserve">. </w:t>
      </w:r>
      <w:r w:rsidRPr="00DC61CD">
        <w:rPr>
          <w:rFonts w:ascii="Garamond" w:hAnsi="Garamond" w:cs="Arial"/>
          <w:i/>
          <w:lang w:val="es-MX"/>
        </w:rPr>
        <w:t>La Epilepsia de Guadalupe Victoria</w:t>
      </w:r>
      <w:r w:rsidRPr="00DC61CD">
        <w:rPr>
          <w:rFonts w:ascii="Garamond" w:hAnsi="Garamond" w:cs="Arial"/>
          <w:lang w:val="es-MX"/>
        </w:rPr>
        <w:t xml:space="preserve">. </w:t>
      </w:r>
      <w:r w:rsidRPr="004F76BB">
        <w:rPr>
          <w:rFonts w:ascii="Garamond" w:hAnsi="Garamond" w:cs="Arial"/>
        </w:rPr>
        <w:t>Rev Invest Clin 2008; 60 (4): 332-336.</w:t>
      </w:r>
    </w:p>
    <w:p w14:paraId="59D83A85" w14:textId="77777777" w:rsidR="00C63274" w:rsidRPr="00B1171D" w:rsidRDefault="00C63274" w:rsidP="00C63274">
      <w:pPr>
        <w:numPr>
          <w:ilvl w:val="0"/>
          <w:numId w:val="36"/>
        </w:numPr>
        <w:spacing w:after="0" w:line="360" w:lineRule="auto"/>
        <w:jc w:val="both"/>
        <w:rPr>
          <w:rFonts w:ascii="Garamond" w:hAnsi="Garamond" w:cs="Arial"/>
          <w:bCs/>
          <w:lang w:val="es-MX"/>
        </w:rPr>
      </w:pPr>
      <w:r w:rsidRPr="00B1171D">
        <w:rPr>
          <w:rFonts w:ascii="Garamond" w:hAnsi="Garamond" w:cs="Arial"/>
          <w:bCs/>
          <w:iCs/>
          <w:lang w:val="es-MX"/>
        </w:rPr>
        <w:t>Colchero Garrido </w:t>
      </w:r>
      <w:r w:rsidRPr="00DC61CD">
        <w:rPr>
          <w:rFonts w:ascii="Garamond" w:hAnsi="Garamond" w:cs="Arial"/>
          <w:bCs/>
          <w:color w:val="000000" w:themeColor="text1"/>
          <w:lang w:val="es-MX"/>
        </w:rPr>
        <w:t xml:space="preserve">C, </w:t>
      </w:r>
      <w:r w:rsidRPr="00B1171D">
        <w:rPr>
          <w:rFonts w:ascii="Garamond" w:hAnsi="Garamond" w:cs="Arial"/>
          <w:bCs/>
          <w:iCs/>
          <w:lang w:val="es-MX"/>
        </w:rPr>
        <w:t>González </w:t>
      </w:r>
      <w:proofErr w:type="spellStart"/>
      <w:r w:rsidRPr="00B1171D">
        <w:rPr>
          <w:rFonts w:ascii="Garamond" w:hAnsi="Garamond" w:cs="Arial"/>
          <w:bCs/>
          <w:iCs/>
          <w:lang w:val="es-MX"/>
        </w:rPr>
        <w:t>Pezzat</w:t>
      </w:r>
      <w:proofErr w:type="spellEnd"/>
      <w:r w:rsidRPr="00B1171D">
        <w:rPr>
          <w:rFonts w:ascii="Garamond" w:hAnsi="Garamond" w:cs="Arial"/>
          <w:bCs/>
          <w:iCs/>
          <w:lang w:val="es-MX"/>
        </w:rPr>
        <w:t> I</w:t>
      </w:r>
      <w:r w:rsidRPr="00DC61CD">
        <w:rPr>
          <w:rFonts w:ascii="Garamond" w:hAnsi="Garamond" w:cs="Arial"/>
          <w:b/>
          <w:bCs/>
          <w:color w:val="000000" w:themeColor="text1"/>
          <w:lang w:val="es-MX"/>
        </w:rPr>
        <w:t xml:space="preserve">, </w:t>
      </w:r>
      <w:r w:rsidRPr="00B1171D">
        <w:rPr>
          <w:rFonts w:ascii="Garamond" w:hAnsi="Garamond" w:cs="Arial"/>
          <w:b/>
          <w:bCs/>
          <w:iCs/>
          <w:lang w:val="es-MX"/>
        </w:rPr>
        <w:t>Soto Pérez de Celis E</w:t>
      </w:r>
      <w:r w:rsidRPr="00DC61CD">
        <w:rPr>
          <w:rFonts w:ascii="Garamond" w:hAnsi="Garamond" w:cs="Arial"/>
          <w:b/>
          <w:bCs/>
          <w:color w:val="000000" w:themeColor="text1"/>
          <w:lang w:val="es-MX"/>
        </w:rPr>
        <w:t xml:space="preserve">, </w:t>
      </w:r>
      <w:r w:rsidRPr="00B1171D">
        <w:rPr>
          <w:rFonts w:ascii="Garamond" w:hAnsi="Garamond" w:cs="Arial"/>
          <w:bCs/>
          <w:iCs/>
          <w:lang w:val="es-MX"/>
        </w:rPr>
        <w:t>Méndez Pérez I</w:t>
      </w:r>
      <w:r w:rsidRPr="00DC61CD">
        <w:rPr>
          <w:rFonts w:ascii="Garamond" w:hAnsi="Garamond" w:cs="Arial"/>
          <w:bCs/>
          <w:color w:val="000000" w:themeColor="text1"/>
          <w:lang w:val="es-MX"/>
        </w:rPr>
        <w:t xml:space="preserve">, </w:t>
      </w:r>
      <w:r w:rsidRPr="00B1171D">
        <w:rPr>
          <w:rFonts w:ascii="Garamond" w:hAnsi="Garamond" w:cs="Arial"/>
          <w:bCs/>
          <w:iCs/>
          <w:lang w:val="es-MX"/>
        </w:rPr>
        <w:t>Ramírez Reyes J</w:t>
      </w:r>
      <w:r w:rsidRPr="00DC61CD">
        <w:rPr>
          <w:rFonts w:ascii="Garamond" w:hAnsi="Garamond" w:cs="Arial"/>
          <w:bCs/>
          <w:color w:val="000000" w:themeColor="text1"/>
          <w:lang w:val="es-MX"/>
        </w:rPr>
        <w:t xml:space="preserve">, </w:t>
      </w:r>
      <w:r w:rsidRPr="00B1171D">
        <w:rPr>
          <w:rFonts w:ascii="Garamond" w:hAnsi="Garamond" w:cs="Arial"/>
          <w:bCs/>
          <w:iCs/>
          <w:lang w:val="es-MX"/>
        </w:rPr>
        <w:t>García Conde D</w:t>
      </w:r>
      <w:r w:rsidRPr="00DC61CD">
        <w:rPr>
          <w:rFonts w:ascii="Garamond" w:hAnsi="Garamond" w:cs="Arial"/>
          <w:bCs/>
          <w:color w:val="000000" w:themeColor="text1"/>
          <w:lang w:val="es-MX"/>
        </w:rPr>
        <w:t xml:space="preserve">, </w:t>
      </w:r>
      <w:r w:rsidRPr="00B1171D">
        <w:rPr>
          <w:rFonts w:ascii="Garamond" w:hAnsi="Garamond" w:cs="Arial"/>
          <w:bCs/>
          <w:iCs/>
          <w:lang w:val="es-MX"/>
        </w:rPr>
        <w:t>López Gómez J</w:t>
      </w:r>
      <w:r w:rsidRPr="00DC61CD">
        <w:rPr>
          <w:rFonts w:ascii="Garamond" w:hAnsi="Garamond" w:cs="Arial"/>
          <w:bCs/>
          <w:color w:val="000000" w:themeColor="text1"/>
          <w:lang w:val="es-MX"/>
        </w:rPr>
        <w:t xml:space="preserve">, </w:t>
      </w:r>
      <w:proofErr w:type="spellStart"/>
      <w:r w:rsidRPr="00B1171D">
        <w:rPr>
          <w:rFonts w:ascii="Garamond" w:hAnsi="Garamond" w:cs="Arial"/>
          <w:bCs/>
          <w:iCs/>
          <w:lang w:val="es-MX"/>
        </w:rPr>
        <w:t>Pezzat</w:t>
      </w:r>
      <w:proofErr w:type="spellEnd"/>
      <w:r w:rsidRPr="00B1171D">
        <w:rPr>
          <w:rFonts w:ascii="Garamond" w:hAnsi="Garamond" w:cs="Arial"/>
          <w:bCs/>
          <w:iCs/>
          <w:lang w:val="es-MX"/>
        </w:rPr>
        <w:t> Said E</w:t>
      </w:r>
      <w:r w:rsidRPr="00DC61CD">
        <w:rPr>
          <w:rFonts w:ascii="Garamond" w:hAnsi="Garamond" w:cs="Arial"/>
          <w:b/>
          <w:bCs/>
          <w:color w:val="000000" w:themeColor="text1"/>
          <w:lang w:val="es-MX"/>
        </w:rPr>
        <w:t xml:space="preserve">. </w:t>
      </w:r>
      <w:r w:rsidRPr="00DC61CD">
        <w:rPr>
          <w:rFonts w:ascii="Garamond" w:hAnsi="Garamond" w:cs="Arial"/>
          <w:bCs/>
          <w:i/>
          <w:lang w:val="es-MX"/>
        </w:rPr>
        <w:t>Biopsia renal percutánea: experiencia en una clínica privada de la Ciudad de Puebla</w:t>
      </w:r>
      <w:r w:rsidRPr="00DC61CD">
        <w:rPr>
          <w:rFonts w:ascii="Garamond" w:hAnsi="Garamond" w:cs="Arial"/>
          <w:bCs/>
          <w:lang w:val="es-MX"/>
        </w:rPr>
        <w:t xml:space="preserve">. </w:t>
      </w:r>
      <w:proofErr w:type="spellStart"/>
      <w:r w:rsidRPr="00B1171D">
        <w:rPr>
          <w:rFonts w:ascii="Garamond" w:hAnsi="Garamond" w:cs="Arial"/>
          <w:lang w:val="es-MX"/>
        </w:rPr>
        <w:t>Nefrol</w:t>
      </w:r>
      <w:proofErr w:type="spellEnd"/>
      <w:r w:rsidRPr="00B1171D">
        <w:rPr>
          <w:rFonts w:ascii="Garamond" w:hAnsi="Garamond" w:cs="Arial"/>
          <w:lang w:val="es-MX"/>
        </w:rPr>
        <w:t xml:space="preserve"> Mex 2008; 29(4</w:t>
      </w:r>
      <w:proofErr w:type="gramStart"/>
      <w:r w:rsidRPr="00B1171D">
        <w:rPr>
          <w:rFonts w:ascii="Garamond" w:hAnsi="Garamond" w:cs="Arial"/>
          <w:lang w:val="es-MX"/>
        </w:rPr>
        <w:t>) :</w:t>
      </w:r>
      <w:proofErr w:type="gramEnd"/>
      <w:r w:rsidRPr="00B1171D">
        <w:rPr>
          <w:rFonts w:ascii="Garamond" w:hAnsi="Garamond" w:cs="Arial"/>
          <w:lang w:val="es-MX"/>
        </w:rPr>
        <w:t xml:space="preserve"> 105-108.</w:t>
      </w:r>
    </w:p>
    <w:p w14:paraId="5749EB8A" w14:textId="77777777" w:rsidR="00C63274" w:rsidRPr="004F76BB" w:rsidRDefault="00C63274" w:rsidP="00C63274">
      <w:pPr>
        <w:numPr>
          <w:ilvl w:val="0"/>
          <w:numId w:val="36"/>
        </w:numPr>
        <w:spacing w:after="0" w:line="360" w:lineRule="auto"/>
        <w:jc w:val="both"/>
        <w:rPr>
          <w:rFonts w:ascii="Garamond" w:hAnsi="Garamond" w:cs="Arial"/>
          <w:b/>
          <w:bCs/>
        </w:rPr>
      </w:pPr>
      <w:r w:rsidRPr="004F76BB">
        <w:rPr>
          <w:rFonts w:ascii="Garamond" w:hAnsi="Garamond" w:cs="Arial"/>
          <w:b/>
        </w:rPr>
        <w:t>Soto-Pérez de Celis E</w:t>
      </w:r>
      <w:r w:rsidRPr="004F76BB">
        <w:rPr>
          <w:rFonts w:ascii="Garamond" w:hAnsi="Garamond" w:cs="Arial"/>
        </w:rPr>
        <w:t xml:space="preserve">. </w:t>
      </w:r>
      <w:r w:rsidRPr="004F76BB">
        <w:rPr>
          <w:rFonts w:ascii="Garamond" w:hAnsi="Garamond" w:cs="Arial"/>
          <w:i/>
        </w:rPr>
        <w:t>The Future Triumph of Medical Science over Cancer: A Mural for oncology</w:t>
      </w:r>
      <w:r w:rsidRPr="004F76BB">
        <w:rPr>
          <w:rFonts w:ascii="Garamond" w:hAnsi="Garamond" w:cs="Arial"/>
        </w:rPr>
        <w:t>. Can Med Assoc J 2008; 179 (10): 1039-1040.</w:t>
      </w:r>
    </w:p>
    <w:p w14:paraId="49DDE433" w14:textId="77777777" w:rsidR="00C63274" w:rsidRPr="004F76BB" w:rsidRDefault="00C63274" w:rsidP="00C63274">
      <w:pPr>
        <w:numPr>
          <w:ilvl w:val="0"/>
          <w:numId w:val="36"/>
        </w:numPr>
        <w:spacing w:after="0" w:line="360" w:lineRule="auto"/>
        <w:jc w:val="both"/>
        <w:rPr>
          <w:rFonts w:ascii="Garamond" w:hAnsi="Garamond" w:cs="Arial"/>
          <w:b/>
          <w:bCs/>
        </w:rPr>
      </w:pPr>
      <w:r w:rsidRPr="004F76BB">
        <w:rPr>
          <w:rFonts w:ascii="Garamond" w:hAnsi="Garamond" w:cs="Arial"/>
          <w:b/>
        </w:rPr>
        <w:t>Soto-Pérez de Celis E</w:t>
      </w:r>
      <w:r w:rsidRPr="004F76BB">
        <w:rPr>
          <w:rFonts w:ascii="Garamond" w:hAnsi="Garamond" w:cs="Arial"/>
        </w:rPr>
        <w:t xml:space="preserve">. </w:t>
      </w:r>
      <w:r w:rsidRPr="004F76BB">
        <w:rPr>
          <w:rFonts w:ascii="Garamond" w:hAnsi="Garamond" w:cs="Arial"/>
          <w:i/>
        </w:rPr>
        <w:t>The Royal Philanthropic Expedition of the vaccine: A landmark in the history of public health</w:t>
      </w:r>
      <w:r w:rsidRPr="004F76BB">
        <w:rPr>
          <w:rFonts w:ascii="Garamond" w:hAnsi="Garamond" w:cs="Arial"/>
        </w:rPr>
        <w:t>. Postgrad Med J 2008; 84: 599-602.</w:t>
      </w:r>
    </w:p>
    <w:p w14:paraId="608854EA" w14:textId="77777777" w:rsidR="00C63274" w:rsidRPr="004F76BB" w:rsidRDefault="00C63274" w:rsidP="00C63274">
      <w:pPr>
        <w:numPr>
          <w:ilvl w:val="0"/>
          <w:numId w:val="36"/>
        </w:numPr>
        <w:spacing w:after="0" w:line="360" w:lineRule="auto"/>
        <w:jc w:val="both"/>
        <w:rPr>
          <w:rFonts w:ascii="Garamond" w:hAnsi="Garamond" w:cs="Arial"/>
          <w:b/>
        </w:rPr>
      </w:pPr>
      <w:r w:rsidRPr="004F76BB">
        <w:rPr>
          <w:rFonts w:ascii="Garamond" w:hAnsi="Garamond" w:cs="Arial"/>
          <w:b/>
        </w:rPr>
        <w:t xml:space="preserve">Soto Pérez de Celis, E. </w:t>
      </w:r>
      <w:r w:rsidRPr="004F76BB">
        <w:rPr>
          <w:rFonts w:ascii="Garamond" w:hAnsi="Garamond" w:cs="Arial"/>
          <w:i/>
        </w:rPr>
        <w:t>Karl Samuel Ritter Von Basch: the sphygmomanometer and the Empire</w:t>
      </w:r>
      <w:r w:rsidRPr="004F76BB">
        <w:rPr>
          <w:rFonts w:ascii="Garamond" w:hAnsi="Garamond" w:cs="Arial"/>
        </w:rPr>
        <w:t xml:space="preserve">. J </w:t>
      </w:r>
      <w:proofErr w:type="spellStart"/>
      <w:r w:rsidRPr="004F76BB">
        <w:rPr>
          <w:rFonts w:ascii="Garamond" w:hAnsi="Garamond" w:cs="Arial"/>
        </w:rPr>
        <w:t>Hypertens</w:t>
      </w:r>
      <w:proofErr w:type="spellEnd"/>
      <w:r w:rsidRPr="004F76BB">
        <w:rPr>
          <w:rFonts w:ascii="Garamond" w:hAnsi="Garamond" w:cs="Arial"/>
        </w:rPr>
        <w:t>. 2007 Jul;</w:t>
      </w:r>
      <w:r w:rsidR="00BF5791">
        <w:rPr>
          <w:rFonts w:ascii="Garamond" w:hAnsi="Garamond" w:cs="Arial"/>
        </w:rPr>
        <w:t xml:space="preserve"> </w:t>
      </w:r>
      <w:r w:rsidRPr="004F76BB">
        <w:rPr>
          <w:rFonts w:ascii="Garamond" w:hAnsi="Garamond" w:cs="Arial"/>
        </w:rPr>
        <w:t>25(7):1507-9.</w:t>
      </w:r>
    </w:p>
    <w:p w14:paraId="692E6D6C" w14:textId="77777777" w:rsidR="00C63274" w:rsidRPr="004F76BB" w:rsidRDefault="00C63274" w:rsidP="00C63274">
      <w:pPr>
        <w:numPr>
          <w:ilvl w:val="0"/>
          <w:numId w:val="36"/>
        </w:numPr>
        <w:spacing w:after="0" w:line="360" w:lineRule="auto"/>
        <w:jc w:val="both"/>
        <w:rPr>
          <w:rFonts w:ascii="Garamond" w:hAnsi="Garamond" w:cs="Arial"/>
          <w:b/>
        </w:rPr>
      </w:pPr>
      <w:r w:rsidRPr="004F76BB">
        <w:rPr>
          <w:rFonts w:ascii="Garamond" w:hAnsi="Garamond" w:cs="Arial"/>
          <w:b/>
        </w:rPr>
        <w:t xml:space="preserve">Soto Pérez de Celis E, </w:t>
      </w:r>
      <w:r w:rsidRPr="004F76BB">
        <w:rPr>
          <w:rFonts w:ascii="Garamond" w:hAnsi="Garamond" w:cs="Arial"/>
        </w:rPr>
        <w:t>Oldak D, Guzmán B</w:t>
      </w:r>
      <w:r w:rsidRPr="004F76BB">
        <w:rPr>
          <w:rFonts w:ascii="Garamond" w:hAnsi="Garamond" w:cs="Arial"/>
          <w:b/>
        </w:rPr>
        <w:t xml:space="preserve">. </w:t>
      </w:r>
      <w:r w:rsidRPr="004F76BB">
        <w:rPr>
          <w:rFonts w:ascii="Garamond" w:hAnsi="Garamond" w:cs="Arial"/>
          <w:i/>
        </w:rPr>
        <w:t>Unintentional Ingestion of brimonidine antiglaucoma drops: a case report and review of the literature.</w:t>
      </w:r>
      <w:r w:rsidRPr="004F76BB">
        <w:rPr>
          <w:rFonts w:ascii="Garamond" w:hAnsi="Garamond" w:cs="Arial"/>
        </w:rPr>
        <w:t xml:space="preserve"> </w:t>
      </w:r>
      <w:proofErr w:type="spellStart"/>
      <w:r w:rsidRPr="004F76BB">
        <w:rPr>
          <w:rFonts w:ascii="Garamond" w:hAnsi="Garamond" w:cs="Arial"/>
        </w:rPr>
        <w:t>Pediatr</w:t>
      </w:r>
      <w:proofErr w:type="spellEnd"/>
      <w:r w:rsidRPr="004F76BB">
        <w:rPr>
          <w:rFonts w:ascii="Garamond" w:hAnsi="Garamond" w:cs="Arial"/>
        </w:rPr>
        <w:t xml:space="preserve"> Emerg Care. 2007 Sep;</w:t>
      </w:r>
      <w:r w:rsidRPr="004F76BB">
        <w:rPr>
          <w:rStyle w:val="volume"/>
          <w:rFonts w:ascii="Garamond" w:hAnsi="Garamond" w:cs="Arial"/>
        </w:rPr>
        <w:t>23</w:t>
      </w:r>
      <w:r w:rsidRPr="004F76BB">
        <w:rPr>
          <w:rFonts w:ascii="Garamond" w:hAnsi="Garamond" w:cs="Arial"/>
        </w:rPr>
        <w:t>(</w:t>
      </w:r>
      <w:r w:rsidRPr="004F76BB">
        <w:rPr>
          <w:rStyle w:val="issue"/>
          <w:rFonts w:ascii="Garamond" w:hAnsi="Garamond" w:cs="Arial"/>
        </w:rPr>
        <w:t>9</w:t>
      </w:r>
      <w:r w:rsidRPr="004F76BB">
        <w:rPr>
          <w:rFonts w:ascii="Garamond" w:hAnsi="Garamond" w:cs="Arial"/>
        </w:rPr>
        <w:t>):</w:t>
      </w:r>
      <w:r w:rsidRPr="004F76BB">
        <w:rPr>
          <w:rStyle w:val="pages"/>
          <w:rFonts w:ascii="Garamond" w:hAnsi="Garamond" w:cs="Arial"/>
        </w:rPr>
        <w:t>657-8</w:t>
      </w:r>
      <w:r w:rsidRPr="004F76BB">
        <w:rPr>
          <w:rFonts w:ascii="Garamond" w:hAnsi="Garamond" w:cs="Arial"/>
        </w:rPr>
        <w:t xml:space="preserve">. </w:t>
      </w:r>
    </w:p>
    <w:p w14:paraId="3528AEF6" w14:textId="77777777" w:rsidR="00C63274" w:rsidRPr="004F76BB" w:rsidRDefault="00C63274" w:rsidP="00C63274">
      <w:pPr>
        <w:numPr>
          <w:ilvl w:val="0"/>
          <w:numId w:val="36"/>
        </w:numPr>
        <w:spacing w:after="0" w:line="360" w:lineRule="auto"/>
        <w:jc w:val="both"/>
        <w:rPr>
          <w:rFonts w:ascii="Garamond" w:hAnsi="Garamond" w:cs="Arial"/>
          <w:b/>
          <w:bCs/>
        </w:rPr>
      </w:pPr>
      <w:r w:rsidRPr="004F76BB">
        <w:rPr>
          <w:rFonts w:ascii="Garamond" w:hAnsi="Garamond" w:cs="Arial"/>
          <w:b/>
          <w:bCs/>
        </w:rPr>
        <w:t xml:space="preserve">Soto Pérez de Celis E, </w:t>
      </w:r>
      <w:r w:rsidRPr="004F76BB">
        <w:rPr>
          <w:rFonts w:ascii="Garamond" w:hAnsi="Garamond" w:cs="Arial"/>
          <w:bCs/>
        </w:rPr>
        <w:t xml:space="preserve">López-Quiñones J, Henaine A. </w:t>
      </w:r>
      <w:r w:rsidRPr="004F76BB">
        <w:rPr>
          <w:rFonts w:ascii="Garamond" w:hAnsi="Garamond" w:cs="Arial"/>
          <w:bCs/>
          <w:i/>
        </w:rPr>
        <w:t xml:space="preserve">A rare case of disseminated pyomyositis in an </w:t>
      </w:r>
      <w:proofErr w:type="spellStart"/>
      <w:r w:rsidRPr="004F76BB">
        <w:rPr>
          <w:rFonts w:ascii="Garamond" w:hAnsi="Garamond" w:cs="Arial"/>
          <w:bCs/>
          <w:i/>
        </w:rPr>
        <w:t>african</w:t>
      </w:r>
      <w:proofErr w:type="spellEnd"/>
      <w:r w:rsidRPr="004F76BB">
        <w:rPr>
          <w:rFonts w:ascii="Garamond" w:hAnsi="Garamond" w:cs="Arial"/>
          <w:bCs/>
          <w:i/>
        </w:rPr>
        <w:t xml:space="preserve"> immigrant with HIV and Hepatitis </w:t>
      </w:r>
      <w:proofErr w:type="gramStart"/>
      <w:r w:rsidRPr="004F76BB">
        <w:rPr>
          <w:rFonts w:ascii="Garamond" w:hAnsi="Garamond" w:cs="Arial"/>
          <w:bCs/>
          <w:i/>
        </w:rPr>
        <w:t>B.</w:t>
      </w:r>
      <w:r w:rsidRPr="004F76BB">
        <w:rPr>
          <w:rFonts w:ascii="Garamond" w:hAnsi="Garamond" w:cs="Arial"/>
          <w:bCs/>
        </w:rPr>
        <w:t>.</w:t>
      </w:r>
      <w:proofErr w:type="gramEnd"/>
      <w:r w:rsidRPr="004F76BB">
        <w:rPr>
          <w:rFonts w:ascii="Garamond" w:hAnsi="Garamond" w:cs="Arial"/>
          <w:bCs/>
        </w:rPr>
        <w:t xml:space="preserve"> Infectious Diseases in Clinical Practice. Volume 13, Number 6, November 2005: 321-23. </w:t>
      </w:r>
    </w:p>
    <w:p w14:paraId="74CCEE54" w14:textId="77777777" w:rsidR="00C63274" w:rsidRPr="0033424D" w:rsidRDefault="00C63274" w:rsidP="00C63274">
      <w:pPr>
        <w:numPr>
          <w:ilvl w:val="0"/>
          <w:numId w:val="36"/>
        </w:numPr>
        <w:spacing w:after="0" w:line="360" w:lineRule="auto"/>
        <w:jc w:val="both"/>
        <w:rPr>
          <w:rFonts w:ascii="Garamond" w:hAnsi="Garamond" w:cs="Arial"/>
          <w:b/>
          <w:bCs/>
        </w:rPr>
      </w:pPr>
      <w:r w:rsidRPr="00DC61CD">
        <w:rPr>
          <w:rFonts w:ascii="Garamond" w:hAnsi="Garamond" w:cs="Arial"/>
          <w:b/>
          <w:lang w:val="es-MX"/>
        </w:rPr>
        <w:t>Soto-Pérez de Celis E</w:t>
      </w:r>
      <w:r w:rsidRPr="00DC61CD">
        <w:rPr>
          <w:rFonts w:ascii="Garamond" w:hAnsi="Garamond" w:cs="Arial"/>
          <w:lang w:val="es-MX"/>
        </w:rPr>
        <w:t xml:space="preserve">. </w:t>
      </w:r>
      <w:r w:rsidRPr="00DC61CD">
        <w:rPr>
          <w:rFonts w:ascii="Garamond" w:hAnsi="Garamond" w:cs="Arial"/>
          <w:i/>
          <w:lang w:val="es-MX"/>
        </w:rPr>
        <w:t>De Muerte, autopsias y respeto</w:t>
      </w:r>
      <w:r w:rsidRPr="00DC61CD">
        <w:rPr>
          <w:rFonts w:ascii="Garamond" w:hAnsi="Garamond" w:cs="Arial"/>
          <w:lang w:val="es-MX"/>
        </w:rPr>
        <w:t xml:space="preserve">. </w:t>
      </w:r>
      <w:r w:rsidRPr="004F76BB">
        <w:rPr>
          <w:rFonts w:ascii="Garamond" w:hAnsi="Garamond" w:cs="Arial"/>
        </w:rPr>
        <w:t>Gac Med Mex 2003; 139 (2): 197.</w:t>
      </w:r>
    </w:p>
    <w:p w14:paraId="4F8620EC" w14:textId="159681AF" w:rsidR="0033424D" w:rsidRDefault="0033424D" w:rsidP="0033424D">
      <w:pPr>
        <w:spacing w:after="80" w:line="240" w:lineRule="auto"/>
        <w:rPr>
          <w:rFonts w:ascii="Garamond" w:hAnsi="Garamond"/>
          <w:b/>
        </w:rPr>
      </w:pPr>
      <w:r w:rsidRPr="004F76BB">
        <w:rPr>
          <w:rFonts w:ascii="Garamond" w:hAnsi="Garamond"/>
          <w:b/>
        </w:rPr>
        <w:t>Book Chapters</w:t>
      </w:r>
      <w:r w:rsidR="00ED74E0">
        <w:rPr>
          <w:rFonts w:ascii="Garamond" w:hAnsi="Garamond"/>
          <w:b/>
        </w:rPr>
        <w:t xml:space="preserve"> (</w:t>
      </w:r>
      <w:r w:rsidR="00006E9A">
        <w:rPr>
          <w:rFonts w:ascii="Garamond" w:hAnsi="Garamond"/>
          <w:b/>
        </w:rPr>
        <w:t>2</w:t>
      </w:r>
      <w:r w:rsidR="00697351">
        <w:rPr>
          <w:rFonts w:ascii="Garamond" w:hAnsi="Garamond"/>
          <w:b/>
        </w:rPr>
        <w:t>1</w:t>
      </w:r>
      <w:r w:rsidR="00ED74E0">
        <w:rPr>
          <w:rFonts w:ascii="Garamond" w:hAnsi="Garamond"/>
          <w:b/>
        </w:rPr>
        <w:t xml:space="preserve"> Total)</w:t>
      </w:r>
    </w:p>
    <w:p w14:paraId="01A65851" w14:textId="77777777" w:rsidR="0042066B" w:rsidRDefault="0042066B" w:rsidP="0033424D">
      <w:pPr>
        <w:spacing w:after="80" w:line="240" w:lineRule="auto"/>
        <w:rPr>
          <w:rFonts w:ascii="Garamond" w:hAnsi="Garamond"/>
          <w:b/>
        </w:rPr>
      </w:pPr>
    </w:p>
    <w:p w14:paraId="5CE09EB8" w14:textId="3DBB14B8" w:rsidR="00697351" w:rsidRPr="00537BA9" w:rsidRDefault="00697351" w:rsidP="00697351">
      <w:pPr>
        <w:pStyle w:val="Prrafodelista"/>
        <w:numPr>
          <w:ilvl w:val="0"/>
          <w:numId w:val="39"/>
        </w:numPr>
        <w:spacing w:after="0" w:line="360" w:lineRule="auto"/>
        <w:jc w:val="both"/>
        <w:rPr>
          <w:rFonts w:ascii="Garamond" w:hAnsi="Garamond" w:cs="Arial"/>
        </w:rPr>
      </w:pPr>
      <w:r w:rsidRPr="00697351">
        <w:rPr>
          <w:rFonts w:ascii="Garamond" w:hAnsi="Garamond" w:cs="Arial"/>
          <w:lang w:val="es-MX"/>
        </w:rPr>
        <w:t xml:space="preserve">Henríquez G, </w:t>
      </w:r>
      <w:proofErr w:type="spellStart"/>
      <w:r w:rsidRPr="00697351">
        <w:rPr>
          <w:rFonts w:ascii="Garamond" w:hAnsi="Garamond" w:cs="Arial"/>
          <w:lang w:val="es-MX"/>
        </w:rPr>
        <w:t>Battisti</w:t>
      </w:r>
      <w:proofErr w:type="spellEnd"/>
      <w:r w:rsidRPr="00697351">
        <w:rPr>
          <w:rFonts w:ascii="Garamond" w:hAnsi="Garamond" w:cs="Arial"/>
          <w:lang w:val="es-MX"/>
        </w:rPr>
        <w:t xml:space="preserve"> NML, Chavarri-Guerra Y</w:t>
      </w:r>
      <w:r>
        <w:rPr>
          <w:rFonts w:ascii="Garamond" w:hAnsi="Garamond" w:cs="Arial"/>
          <w:lang w:val="es-MX"/>
        </w:rPr>
        <w:t xml:space="preserve">, </w:t>
      </w:r>
      <w:r w:rsidRPr="00697351">
        <w:rPr>
          <w:rFonts w:ascii="Garamond" w:hAnsi="Garamond" w:cs="Arial"/>
          <w:b/>
          <w:lang w:val="es-MX"/>
        </w:rPr>
        <w:t>Soto-</w:t>
      </w:r>
      <w:proofErr w:type="spellStart"/>
      <w:r w:rsidRPr="00697351">
        <w:rPr>
          <w:rFonts w:ascii="Garamond" w:hAnsi="Garamond" w:cs="Arial"/>
          <w:b/>
          <w:lang w:val="es-MX"/>
        </w:rPr>
        <w:t>Perez</w:t>
      </w:r>
      <w:proofErr w:type="spellEnd"/>
      <w:r w:rsidRPr="00697351">
        <w:rPr>
          <w:rFonts w:ascii="Garamond" w:hAnsi="Garamond" w:cs="Arial"/>
          <w:b/>
          <w:lang w:val="es-MX"/>
        </w:rPr>
        <w:t>-de-Celis E</w:t>
      </w:r>
      <w:r>
        <w:rPr>
          <w:rFonts w:ascii="Garamond" w:hAnsi="Garamond" w:cs="Arial"/>
          <w:lang w:val="es-MX"/>
        </w:rPr>
        <w:t xml:space="preserve">. </w:t>
      </w:r>
      <w:proofErr w:type="spellStart"/>
      <w:r w:rsidRPr="00697351">
        <w:rPr>
          <w:rFonts w:ascii="Garamond" w:hAnsi="Garamond" w:cs="Arial"/>
          <w:i/>
          <w:lang w:val="es-MX"/>
        </w:rPr>
        <w:t>Breast</w:t>
      </w:r>
      <w:proofErr w:type="spellEnd"/>
      <w:r w:rsidRPr="00697351">
        <w:rPr>
          <w:rFonts w:ascii="Garamond" w:hAnsi="Garamond" w:cs="Arial"/>
          <w:i/>
          <w:lang w:val="es-MX"/>
        </w:rPr>
        <w:t xml:space="preserve"> </w:t>
      </w:r>
      <w:proofErr w:type="spellStart"/>
      <w:r w:rsidRPr="00697351">
        <w:rPr>
          <w:rFonts w:ascii="Garamond" w:hAnsi="Garamond" w:cs="Arial"/>
          <w:i/>
          <w:lang w:val="es-MX"/>
        </w:rPr>
        <w:t>Cancer</w:t>
      </w:r>
      <w:proofErr w:type="spellEnd"/>
      <w:r>
        <w:rPr>
          <w:rFonts w:ascii="Garamond" w:hAnsi="Garamond" w:cs="Arial"/>
          <w:lang w:val="es-MX"/>
        </w:rPr>
        <w:t xml:space="preserve">. </w:t>
      </w:r>
      <w:r w:rsidRPr="00537BA9">
        <w:rPr>
          <w:rFonts w:ascii="Garamond" w:hAnsi="Garamond" w:cs="Arial"/>
        </w:rPr>
        <w:t xml:space="preserve">In: Wasserman M et al. (eds) Geriatric Medicine. Springer Nature Switzerland. </w:t>
      </w:r>
      <w:proofErr w:type="gramStart"/>
      <w:r w:rsidRPr="00537BA9">
        <w:rPr>
          <w:rFonts w:ascii="Garamond" w:hAnsi="Garamond" w:cs="Arial"/>
        </w:rPr>
        <w:t>2024. ,</w:t>
      </w:r>
      <w:proofErr w:type="gramEnd"/>
      <w:r w:rsidRPr="00537BA9">
        <w:rPr>
          <w:rFonts w:ascii="Garamond" w:hAnsi="Garamond" w:cs="Arial"/>
        </w:rPr>
        <w:t>https://doi.org/10.1007/978-3-030-01782-8_77-2</w:t>
      </w:r>
    </w:p>
    <w:p w14:paraId="25A4ADFE" w14:textId="0C71E13A" w:rsidR="007F75A6" w:rsidRDefault="007F75A6" w:rsidP="00ED74E0">
      <w:pPr>
        <w:pStyle w:val="Prrafodelista"/>
        <w:numPr>
          <w:ilvl w:val="0"/>
          <w:numId w:val="39"/>
        </w:numPr>
        <w:spacing w:after="0" w:line="360" w:lineRule="auto"/>
        <w:jc w:val="both"/>
        <w:rPr>
          <w:rFonts w:ascii="Garamond" w:hAnsi="Garamond" w:cs="Arial"/>
          <w:lang w:val="es-MX"/>
        </w:rPr>
      </w:pPr>
      <w:r w:rsidRPr="007F75A6">
        <w:rPr>
          <w:rFonts w:ascii="Garamond" w:hAnsi="Garamond" w:cs="Arial"/>
          <w:lang w:val="es-MX"/>
        </w:rPr>
        <w:t xml:space="preserve">Alfredo Covarrubias-Gómez, Daniela Flores Rodríguez, </w:t>
      </w:r>
      <w:proofErr w:type="spellStart"/>
      <w:r w:rsidRPr="007F75A6">
        <w:rPr>
          <w:rFonts w:ascii="Garamond" w:hAnsi="Garamond" w:cs="Arial"/>
          <w:lang w:val="es-MX"/>
        </w:rPr>
        <w:t>Victor</w:t>
      </w:r>
      <w:proofErr w:type="spellEnd"/>
      <w:r w:rsidRPr="007F75A6">
        <w:rPr>
          <w:rFonts w:ascii="Garamond" w:hAnsi="Garamond" w:cs="Arial"/>
          <w:lang w:val="es-MX"/>
        </w:rPr>
        <w:t xml:space="preserve"> Alan Arellano Carreño</w:t>
      </w:r>
      <w:r w:rsidRPr="00CF37E4">
        <w:rPr>
          <w:rFonts w:ascii="Garamond" w:hAnsi="Garamond" w:cs="Arial"/>
          <w:b/>
          <w:bCs/>
          <w:lang w:val="es-MX"/>
        </w:rPr>
        <w:t>, Enrique Soto Pérez de Celis</w:t>
      </w:r>
      <w:r>
        <w:rPr>
          <w:rFonts w:ascii="Garamond" w:hAnsi="Garamond" w:cs="Arial"/>
          <w:lang w:val="es-MX"/>
        </w:rPr>
        <w:t xml:space="preserve">. </w:t>
      </w:r>
      <w:r w:rsidRPr="00CF37E4">
        <w:rPr>
          <w:rFonts w:ascii="Garamond" w:hAnsi="Garamond" w:cs="Arial"/>
          <w:i/>
          <w:iCs/>
          <w:lang w:val="es-MX"/>
        </w:rPr>
        <w:t>Consideraciones nutricionales en el paciente con cáncer avanzado al final de la vida</w:t>
      </w:r>
      <w:r>
        <w:rPr>
          <w:rFonts w:ascii="Garamond" w:hAnsi="Garamond" w:cs="Arial"/>
          <w:lang w:val="es-MX"/>
        </w:rPr>
        <w:t>. In: Carrillo-Esper</w:t>
      </w:r>
      <w:r w:rsidR="00CF37E4">
        <w:rPr>
          <w:rFonts w:ascii="Garamond" w:hAnsi="Garamond" w:cs="Arial"/>
          <w:lang w:val="es-MX"/>
        </w:rPr>
        <w:t xml:space="preserve"> R. (</w:t>
      </w:r>
      <w:proofErr w:type="spellStart"/>
      <w:r w:rsidR="00CF37E4">
        <w:rPr>
          <w:rFonts w:ascii="Garamond" w:hAnsi="Garamond" w:cs="Arial"/>
          <w:lang w:val="es-MX"/>
        </w:rPr>
        <w:t>eds</w:t>
      </w:r>
      <w:proofErr w:type="spellEnd"/>
      <w:r w:rsidR="00CF37E4">
        <w:rPr>
          <w:rFonts w:ascii="Garamond" w:hAnsi="Garamond" w:cs="Arial"/>
          <w:lang w:val="es-MX"/>
        </w:rPr>
        <w:t>) Medicina del Dolor y Paliativa. 1era edición. 2022. Editorial Alfil.</w:t>
      </w:r>
    </w:p>
    <w:p w14:paraId="07DA2A17" w14:textId="169851CB" w:rsidR="00CF37E4" w:rsidRPr="00CF37E4" w:rsidRDefault="00CF37E4" w:rsidP="00CF37E4">
      <w:pPr>
        <w:pStyle w:val="Prrafodelista"/>
        <w:numPr>
          <w:ilvl w:val="0"/>
          <w:numId w:val="39"/>
        </w:numPr>
        <w:spacing w:after="0" w:line="360" w:lineRule="auto"/>
        <w:jc w:val="both"/>
        <w:rPr>
          <w:rFonts w:ascii="Garamond" w:hAnsi="Garamond" w:cs="Arial"/>
          <w:lang w:val="es-MX"/>
        </w:rPr>
      </w:pPr>
      <w:r w:rsidRPr="00CF37E4">
        <w:rPr>
          <w:rFonts w:ascii="Garamond" w:hAnsi="Garamond" w:cs="Arial"/>
          <w:lang w:val="es-MX"/>
        </w:rPr>
        <w:t xml:space="preserve">Andrea de la O Murillo, Javier Monroy Chargoy, Andrea Morales Alfaro, Wendy Alicia Ramos </w:t>
      </w:r>
      <w:proofErr w:type="spellStart"/>
      <w:r w:rsidRPr="00CF37E4">
        <w:rPr>
          <w:rFonts w:ascii="Garamond" w:hAnsi="Garamond" w:cs="Arial"/>
          <w:lang w:val="es-MX"/>
        </w:rPr>
        <w:t>Lopez</w:t>
      </w:r>
      <w:proofErr w:type="spellEnd"/>
      <w:r w:rsidRPr="00CF37E4">
        <w:rPr>
          <w:rFonts w:ascii="Garamond" w:hAnsi="Garamond" w:cs="Arial"/>
          <w:lang w:val="es-MX"/>
        </w:rPr>
        <w:t xml:space="preserve">, Yanin Chávarri Guerra, </w:t>
      </w:r>
      <w:r w:rsidRPr="00CF37E4">
        <w:rPr>
          <w:rFonts w:ascii="Garamond" w:hAnsi="Garamond" w:cs="Arial"/>
          <w:b/>
          <w:bCs/>
          <w:lang w:val="es-MX"/>
        </w:rPr>
        <w:t>Enrique Soto Pérez de Celis</w:t>
      </w:r>
      <w:r>
        <w:rPr>
          <w:rFonts w:ascii="Garamond" w:hAnsi="Garamond" w:cs="Arial"/>
          <w:lang w:val="es-MX"/>
        </w:rPr>
        <w:t xml:space="preserve">. </w:t>
      </w:r>
      <w:r w:rsidRPr="00CF37E4">
        <w:rPr>
          <w:rFonts w:ascii="Garamond" w:hAnsi="Garamond" w:cs="Arial"/>
          <w:i/>
          <w:iCs/>
          <w:lang w:val="es-MX"/>
        </w:rPr>
        <w:t>Telemedicina en el paciente con cáncer avanzado</w:t>
      </w:r>
      <w:r>
        <w:rPr>
          <w:rFonts w:ascii="Garamond" w:hAnsi="Garamond" w:cs="Arial"/>
          <w:lang w:val="es-MX"/>
        </w:rPr>
        <w:t>. In: Carrillo-Esper R. (</w:t>
      </w:r>
      <w:proofErr w:type="spellStart"/>
      <w:r>
        <w:rPr>
          <w:rFonts w:ascii="Garamond" w:hAnsi="Garamond" w:cs="Arial"/>
          <w:lang w:val="es-MX"/>
        </w:rPr>
        <w:t>eds</w:t>
      </w:r>
      <w:proofErr w:type="spellEnd"/>
      <w:r>
        <w:rPr>
          <w:rFonts w:ascii="Garamond" w:hAnsi="Garamond" w:cs="Arial"/>
          <w:lang w:val="es-MX"/>
        </w:rPr>
        <w:t>) Medicina del Dolor y Paliativa. 1era edición. 2022. Editorial Alfil.</w:t>
      </w:r>
    </w:p>
    <w:p w14:paraId="340EB086" w14:textId="45B4015A" w:rsidR="00886DB2" w:rsidRPr="00886DB2" w:rsidRDefault="00886DB2" w:rsidP="00ED74E0">
      <w:pPr>
        <w:pStyle w:val="Prrafodelista"/>
        <w:numPr>
          <w:ilvl w:val="0"/>
          <w:numId w:val="39"/>
        </w:numPr>
        <w:spacing w:after="0" w:line="360" w:lineRule="auto"/>
        <w:jc w:val="both"/>
        <w:rPr>
          <w:rFonts w:ascii="Garamond" w:hAnsi="Garamond" w:cs="Arial"/>
        </w:rPr>
      </w:pPr>
      <w:proofErr w:type="spellStart"/>
      <w:r w:rsidRPr="00886DB2">
        <w:rPr>
          <w:rFonts w:ascii="Garamond" w:hAnsi="Garamond" w:cs="Arial"/>
        </w:rPr>
        <w:lastRenderedPageBreak/>
        <w:t>Extermann</w:t>
      </w:r>
      <w:proofErr w:type="spellEnd"/>
      <w:r w:rsidRPr="00886DB2">
        <w:rPr>
          <w:rFonts w:ascii="Garamond" w:hAnsi="Garamond" w:cs="Arial"/>
        </w:rPr>
        <w:t xml:space="preserve"> M, Hernández-Favela CG, </w:t>
      </w:r>
      <w:r w:rsidRPr="00886DB2">
        <w:rPr>
          <w:rFonts w:ascii="Garamond" w:hAnsi="Garamond" w:cs="Arial"/>
          <w:b/>
          <w:bCs/>
        </w:rPr>
        <w:t>Soto Perez de Celis E</w:t>
      </w:r>
      <w:r w:rsidRPr="00886DB2">
        <w:rPr>
          <w:rFonts w:ascii="Garamond" w:hAnsi="Garamond" w:cs="Arial"/>
        </w:rPr>
        <w:t xml:space="preserve">, </w:t>
      </w:r>
      <w:proofErr w:type="spellStart"/>
      <w:r w:rsidRPr="00886DB2">
        <w:rPr>
          <w:rFonts w:ascii="Garamond" w:hAnsi="Garamond" w:cs="Arial"/>
        </w:rPr>
        <w:t>Kanesvaran</w:t>
      </w:r>
      <w:proofErr w:type="spellEnd"/>
      <w:r w:rsidRPr="00886DB2">
        <w:rPr>
          <w:rFonts w:ascii="Garamond" w:hAnsi="Garamond" w:cs="Arial"/>
        </w:rPr>
        <w:t xml:space="preserve"> R. </w:t>
      </w:r>
      <w:r w:rsidRPr="00886DB2">
        <w:rPr>
          <w:rFonts w:ascii="Garamond" w:hAnsi="Garamond" w:cs="Arial"/>
          <w:i/>
          <w:iCs/>
        </w:rPr>
        <w:t>Global Aging and Cancer: Advancing Care Through Innovation.</w:t>
      </w:r>
      <w:r>
        <w:rPr>
          <w:rFonts w:ascii="Garamond" w:hAnsi="Garamond" w:cs="Arial"/>
          <w:i/>
          <w:iCs/>
        </w:rPr>
        <w:t xml:space="preserve"> </w:t>
      </w:r>
      <w:r w:rsidRPr="00886DB2">
        <w:rPr>
          <w:rFonts w:ascii="Garamond" w:hAnsi="Garamond" w:cs="Arial"/>
        </w:rPr>
        <w:t xml:space="preserve">Am Soc Clin Oncol Educ Book. 2022 </w:t>
      </w:r>
      <w:proofErr w:type="gramStart"/>
      <w:r w:rsidRPr="00886DB2">
        <w:rPr>
          <w:rFonts w:ascii="Garamond" w:hAnsi="Garamond" w:cs="Arial"/>
        </w:rPr>
        <w:t>Apr;42:1</w:t>
      </w:r>
      <w:proofErr w:type="gramEnd"/>
      <w:r w:rsidRPr="00886DB2">
        <w:rPr>
          <w:rFonts w:ascii="Garamond" w:hAnsi="Garamond" w:cs="Arial"/>
        </w:rPr>
        <w:t xml:space="preserve">-8. </w:t>
      </w:r>
      <w:proofErr w:type="spellStart"/>
      <w:r w:rsidRPr="00886DB2">
        <w:rPr>
          <w:rFonts w:ascii="Garamond" w:hAnsi="Garamond" w:cs="Arial"/>
        </w:rPr>
        <w:t>doi</w:t>
      </w:r>
      <w:proofErr w:type="spellEnd"/>
      <w:r w:rsidRPr="00886DB2">
        <w:rPr>
          <w:rFonts w:ascii="Garamond" w:hAnsi="Garamond" w:cs="Arial"/>
        </w:rPr>
        <w:t>: 10.1200/EDBK_359154.</w:t>
      </w:r>
    </w:p>
    <w:p w14:paraId="3C9488FA" w14:textId="125A7A33" w:rsidR="00F744BB" w:rsidRPr="00F744BB" w:rsidRDefault="00F744BB" w:rsidP="00ED74E0">
      <w:pPr>
        <w:pStyle w:val="Prrafodelista"/>
        <w:numPr>
          <w:ilvl w:val="0"/>
          <w:numId w:val="39"/>
        </w:numPr>
        <w:spacing w:after="0" w:line="360" w:lineRule="auto"/>
        <w:jc w:val="both"/>
        <w:rPr>
          <w:rFonts w:ascii="Garamond" w:hAnsi="Garamond" w:cs="Arial"/>
        </w:rPr>
      </w:pPr>
      <w:r w:rsidRPr="00F744BB">
        <w:rPr>
          <w:rFonts w:ascii="Garamond" w:hAnsi="Garamond" w:cs="Arial"/>
          <w:lang w:val="es-MX"/>
        </w:rPr>
        <w:t>Gómez-Moreno C., Córdoba R., Martínez-</w:t>
      </w:r>
      <w:proofErr w:type="spellStart"/>
      <w:r w:rsidRPr="00F744BB">
        <w:rPr>
          <w:rFonts w:ascii="Garamond" w:hAnsi="Garamond" w:cs="Arial"/>
          <w:lang w:val="es-MX"/>
        </w:rPr>
        <w:t>Peromingo</w:t>
      </w:r>
      <w:proofErr w:type="spellEnd"/>
      <w:r w:rsidRPr="00F744BB">
        <w:rPr>
          <w:rFonts w:ascii="Garamond" w:hAnsi="Garamond" w:cs="Arial"/>
          <w:lang w:val="es-MX"/>
        </w:rPr>
        <w:t xml:space="preserve"> J., </w:t>
      </w:r>
      <w:proofErr w:type="spellStart"/>
      <w:r w:rsidRPr="00F744BB">
        <w:rPr>
          <w:rFonts w:ascii="Garamond" w:hAnsi="Garamond" w:cs="Arial"/>
          <w:lang w:val="es-MX"/>
        </w:rPr>
        <w:t>Avila</w:t>
      </w:r>
      <w:proofErr w:type="spellEnd"/>
      <w:r w:rsidRPr="00F744BB">
        <w:rPr>
          <w:rFonts w:ascii="Garamond" w:hAnsi="Garamond" w:cs="Arial"/>
          <w:lang w:val="es-MX"/>
        </w:rPr>
        <w:t xml:space="preserve">-Funes J.A., </w:t>
      </w:r>
      <w:r w:rsidRPr="00F744BB">
        <w:rPr>
          <w:rFonts w:ascii="Garamond" w:hAnsi="Garamond" w:cs="Arial"/>
          <w:b/>
          <w:bCs/>
          <w:lang w:val="es-MX"/>
        </w:rPr>
        <w:t>Soto-</w:t>
      </w:r>
      <w:proofErr w:type="spellStart"/>
      <w:r w:rsidRPr="00F744BB">
        <w:rPr>
          <w:rFonts w:ascii="Garamond" w:hAnsi="Garamond" w:cs="Arial"/>
          <w:b/>
          <w:bCs/>
          <w:lang w:val="es-MX"/>
        </w:rPr>
        <w:t>Perez</w:t>
      </w:r>
      <w:proofErr w:type="spellEnd"/>
      <w:r w:rsidRPr="00F744BB">
        <w:rPr>
          <w:rFonts w:ascii="Garamond" w:hAnsi="Garamond" w:cs="Arial"/>
          <w:b/>
          <w:bCs/>
          <w:lang w:val="es-MX"/>
        </w:rPr>
        <w:t>-de-Celis E</w:t>
      </w:r>
      <w:r w:rsidRPr="00F744BB">
        <w:rPr>
          <w:rFonts w:ascii="Garamond" w:hAnsi="Garamond" w:cs="Arial"/>
          <w:lang w:val="es-MX"/>
        </w:rPr>
        <w:t xml:space="preserve">. (2022) </w:t>
      </w:r>
      <w:proofErr w:type="spellStart"/>
      <w:r w:rsidRPr="00F744BB">
        <w:rPr>
          <w:rFonts w:ascii="Garamond" w:hAnsi="Garamond" w:cs="Arial"/>
          <w:i/>
          <w:iCs/>
          <w:lang w:val="es-MX"/>
        </w:rPr>
        <w:t>Multidisciplinary</w:t>
      </w:r>
      <w:proofErr w:type="spellEnd"/>
      <w:r w:rsidRPr="00F744BB">
        <w:rPr>
          <w:rFonts w:ascii="Garamond" w:hAnsi="Garamond" w:cs="Arial"/>
          <w:i/>
          <w:iCs/>
          <w:lang w:val="es-MX"/>
        </w:rPr>
        <w:t xml:space="preserve"> </w:t>
      </w:r>
      <w:proofErr w:type="spellStart"/>
      <w:r w:rsidRPr="00F744BB">
        <w:rPr>
          <w:rFonts w:ascii="Garamond" w:hAnsi="Garamond" w:cs="Arial"/>
          <w:i/>
          <w:iCs/>
          <w:lang w:val="es-MX"/>
        </w:rPr>
        <w:t>Onco-Geriatric</w:t>
      </w:r>
      <w:proofErr w:type="spellEnd"/>
      <w:r w:rsidRPr="00F744BB">
        <w:rPr>
          <w:rFonts w:ascii="Garamond" w:hAnsi="Garamond" w:cs="Arial"/>
          <w:i/>
          <w:iCs/>
          <w:lang w:val="es-MX"/>
        </w:rPr>
        <w:t xml:space="preserve"> Care </w:t>
      </w:r>
      <w:proofErr w:type="spellStart"/>
      <w:r w:rsidRPr="00F744BB">
        <w:rPr>
          <w:rFonts w:ascii="Garamond" w:hAnsi="Garamond" w:cs="Arial"/>
          <w:i/>
          <w:iCs/>
          <w:lang w:val="es-MX"/>
        </w:rPr>
        <w:t>Models</w:t>
      </w:r>
      <w:proofErr w:type="spellEnd"/>
      <w:r w:rsidRPr="00F744BB">
        <w:rPr>
          <w:rFonts w:ascii="Garamond" w:hAnsi="Garamond" w:cs="Arial"/>
          <w:lang w:val="es-MX"/>
        </w:rPr>
        <w:t xml:space="preserve">. </w:t>
      </w:r>
      <w:r w:rsidRPr="00F744BB">
        <w:rPr>
          <w:rFonts w:ascii="Garamond" w:hAnsi="Garamond" w:cs="Arial"/>
        </w:rPr>
        <w:t>In: Gomes F. (eds) Frailty in Older Adults with Cancer. Springer, Cham. https://doi.org/10.1007/978-3-030-89162-6_11</w:t>
      </w:r>
    </w:p>
    <w:p w14:paraId="0054A846" w14:textId="637207CD" w:rsidR="00AE46B9" w:rsidRPr="00AE46B9" w:rsidRDefault="00AE46B9" w:rsidP="00ED74E0">
      <w:pPr>
        <w:pStyle w:val="Prrafodelista"/>
        <w:numPr>
          <w:ilvl w:val="0"/>
          <w:numId w:val="39"/>
        </w:numPr>
        <w:spacing w:after="0" w:line="360" w:lineRule="auto"/>
        <w:jc w:val="both"/>
        <w:rPr>
          <w:rFonts w:ascii="Garamond" w:hAnsi="Garamond" w:cs="Arial"/>
        </w:rPr>
      </w:pPr>
      <w:r w:rsidRPr="00AE46B9">
        <w:rPr>
          <w:rFonts w:ascii="Garamond" w:hAnsi="Garamond" w:cs="Arial"/>
          <w:lang w:val="es-MX"/>
        </w:rPr>
        <w:t xml:space="preserve">Negrete-Najar JP, </w:t>
      </w:r>
      <w:proofErr w:type="spellStart"/>
      <w:r w:rsidRPr="00AE46B9">
        <w:rPr>
          <w:rFonts w:ascii="Garamond" w:hAnsi="Garamond" w:cs="Arial"/>
          <w:lang w:val="es-MX"/>
        </w:rPr>
        <w:t>Perez</w:t>
      </w:r>
      <w:proofErr w:type="spellEnd"/>
      <w:r w:rsidRPr="00AE46B9">
        <w:rPr>
          <w:rFonts w:ascii="Garamond" w:hAnsi="Garamond" w:cs="Arial"/>
          <w:lang w:val="es-MX"/>
        </w:rPr>
        <w:t>-d</w:t>
      </w:r>
      <w:r>
        <w:rPr>
          <w:rFonts w:ascii="Garamond" w:hAnsi="Garamond" w:cs="Arial"/>
          <w:lang w:val="es-MX"/>
        </w:rPr>
        <w:t xml:space="preserve">e-Acha A, Navarrete-Reyes P, </w:t>
      </w:r>
      <w:r w:rsidRPr="00AE46B9">
        <w:rPr>
          <w:rFonts w:ascii="Garamond" w:hAnsi="Garamond" w:cs="Arial"/>
          <w:b/>
          <w:bCs/>
          <w:lang w:val="es-MX"/>
        </w:rPr>
        <w:t>Soto-</w:t>
      </w:r>
      <w:proofErr w:type="spellStart"/>
      <w:r w:rsidRPr="00AE46B9">
        <w:rPr>
          <w:rFonts w:ascii="Garamond" w:hAnsi="Garamond" w:cs="Arial"/>
          <w:b/>
          <w:bCs/>
          <w:lang w:val="es-MX"/>
        </w:rPr>
        <w:t>Perez</w:t>
      </w:r>
      <w:proofErr w:type="spellEnd"/>
      <w:r w:rsidRPr="00AE46B9">
        <w:rPr>
          <w:rFonts w:ascii="Garamond" w:hAnsi="Garamond" w:cs="Arial"/>
          <w:b/>
          <w:bCs/>
          <w:lang w:val="es-MX"/>
        </w:rPr>
        <w:t>-de-Celis E</w:t>
      </w:r>
      <w:r>
        <w:rPr>
          <w:rFonts w:ascii="Garamond" w:hAnsi="Garamond" w:cs="Arial"/>
          <w:lang w:val="es-MX"/>
        </w:rPr>
        <w:t xml:space="preserve">. </w:t>
      </w:r>
      <w:proofErr w:type="spellStart"/>
      <w:r w:rsidRPr="00AE46B9">
        <w:rPr>
          <w:rFonts w:ascii="Garamond" w:hAnsi="Garamond" w:cs="Arial"/>
          <w:i/>
          <w:iCs/>
          <w:lang w:val="es-MX"/>
        </w:rPr>
        <w:t>Special</w:t>
      </w:r>
      <w:proofErr w:type="spellEnd"/>
      <w:r w:rsidRPr="00AE46B9">
        <w:rPr>
          <w:rFonts w:ascii="Garamond" w:hAnsi="Garamond" w:cs="Arial"/>
          <w:i/>
          <w:iCs/>
          <w:lang w:val="es-MX"/>
        </w:rPr>
        <w:t xml:space="preserve"> </w:t>
      </w:r>
      <w:proofErr w:type="spellStart"/>
      <w:r w:rsidRPr="00AE46B9">
        <w:rPr>
          <w:rFonts w:ascii="Garamond" w:hAnsi="Garamond" w:cs="Arial"/>
          <w:i/>
          <w:iCs/>
          <w:lang w:val="es-MX"/>
        </w:rPr>
        <w:t>Considerations</w:t>
      </w:r>
      <w:proofErr w:type="spellEnd"/>
      <w:r w:rsidRPr="00AE46B9">
        <w:rPr>
          <w:rFonts w:ascii="Garamond" w:hAnsi="Garamond" w:cs="Arial"/>
          <w:i/>
          <w:iCs/>
          <w:lang w:val="es-MX"/>
        </w:rPr>
        <w:t xml:space="preserve"> in </w:t>
      </w:r>
      <w:proofErr w:type="spellStart"/>
      <w:r w:rsidRPr="00AE46B9">
        <w:rPr>
          <w:rFonts w:ascii="Garamond" w:hAnsi="Garamond" w:cs="Arial"/>
          <w:i/>
          <w:iCs/>
          <w:lang w:val="es-MX"/>
        </w:rPr>
        <w:t>Older</w:t>
      </w:r>
      <w:proofErr w:type="spellEnd"/>
      <w:r w:rsidRPr="00AE46B9">
        <w:rPr>
          <w:rFonts w:ascii="Garamond" w:hAnsi="Garamond" w:cs="Arial"/>
          <w:i/>
          <w:iCs/>
          <w:lang w:val="es-MX"/>
        </w:rPr>
        <w:t xml:space="preserve"> </w:t>
      </w:r>
      <w:proofErr w:type="spellStart"/>
      <w:r w:rsidRPr="00AE46B9">
        <w:rPr>
          <w:rFonts w:ascii="Garamond" w:hAnsi="Garamond" w:cs="Arial"/>
          <w:i/>
          <w:iCs/>
          <w:lang w:val="es-MX"/>
        </w:rPr>
        <w:t>Cancer</w:t>
      </w:r>
      <w:proofErr w:type="spellEnd"/>
      <w:r w:rsidRPr="00AE46B9">
        <w:rPr>
          <w:rFonts w:ascii="Garamond" w:hAnsi="Garamond" w:cs="Arial"/>
          <w:i/>
          <w:iCs/>
          <w:lang w:val="es-MX"/>
        </w:rPr>
        <w:t xml:space="preserve"> </w:t>
      </w:r>
      <w:proofErr w:type="spellStart"/>
      <w:r w:rsidRPr="00AE46B9">
        <w:rPr>
          <w:rFonts w:ascii="Garamond" w:hAnsi="Garamond" w:cs="Arial"/>
          <w:i/>
          <w:iCs/>
          <w:lang w:val="es-MX"/>
        </w:rPr>
        <w:t>Survivors</w:t>
      </w:r>
      <w:proofErr w:type="spellEnd"/>
      <w:r>
        <w:rPr>
          <w:rFonts w:ascii="Garamond" w:hAnsi="Garamond" w:cs="Arial"/>
          <w:lang w:val="es-MX"/>
        </w:rPr>
        <w:t xml:space="preserve">. </w:t>
      </w:r>
      <w:r w:rsidRPr="00AE46B9">
        <w:rPr>
          <w:rFonts w:ascii="Garamond" w:hAnsi="Garamond" w:cs="Arial"/>
        </w:rPr>
        <w:t>In: Shapira L, Essentials of Cancer Survivorship. 1st Edition. 202</w:t>
      </w:r>
      <w:r w:rsidR="00F744BB">
        <w:rPr>
          <w:rFonts w:ascii="Garamond" w:hAnsi="Garamond" w:cs="Arial"/>
        </w:rPr>
        <w:t>2</w:t>
      </w:r>
      <w:r w:rsidRPr="00AE46B9">
        <w:rPr>
          <w:rFonts w:ascii="Garamond" w:hAnsi="Garamond" w:cs="Arial"/>
        </w:rPr>
        <w:t>. CRC Press</w:t>
      </w:r>
      <w:r>
        <w:rPr>
          <w:rFonts w:ascii="Garamond" w:hAnsi="Garamond" w:cs="Arial"/>
        </w:rPr>
        <w:t xml:space="preserve">. </w:t>
      </w:r>
    </w:p>
    <w:p w14:paraId="4AC5D319" w14:textId="602B8330" w:rsidR="00C459E7" w:rsidRPr="00C459E7" w:rsidRDefault="00C459E7" w:rsidP="00ED74E0">
      <w:pPr>
        <w:pStyle w:val="Prrafodelista"/>
        <w:numPr>
          <w:ilvl w:val="0"/>
          <w:numId w:val="39"/>
        </w:numPr>
        <w:spacing w:after="0" w:line="360" w:lineRule="auto"/>
        <w:jc w:val="both"/>
        <w:rPr>
          <w:rFonts w:ascii="Garamond" w:hAnsi="Garamond" w:cs="Arial"/>
        </w:rPr>
      </w:pPr>
      <w:r w:rsidRPr="00C459E7">
        <w:rPr>
          <w:rFonts w:ascii="Garamond" w:hAnsi="Garamond" w:cs="Arial"/>
          <w:b/>
          <w:bCs/>
        </w:rPr>
        <w:t>Soto-Perez-de-Celis</w:t>
      </w:r>
      <w:r>
        <w:rPr>
          <w:rFonts w:ascii="Garamond" w:hAnsi="Garamond" w:cs="Arial"/>
          <w:b/>
          <w:bCs/>
        </w:rPr>
        <w:t xml:space="preserve">. </w:t>
      </w:r>
      <w:r w:rsidRPr="00C459E7">
        <w:rPr>
          <w:rFonts w:ascii="Garamond" w:hAnsi="Garamond" w:cs="Arial"/>
          <w:i/>
          <w:iCs/>
        </w:rPr>
        <w:t>Global oncology perspective: cancer in the older patient</w:t>
      </w:r>
      <w:r w:rsidRPr="00C459E7">
        <w:rPr>
          <w:rFonts w:ascii="Garamond" w:hAnsi="Garamond" w:cs="Arial"/>
        </w:rPr>
        <w:t xml:space="preserve">. ASCO SEP 7th Edition Online. </w:t>
      </w:r>
      <w:r>
        <w:rPr>
          <w:rFonts w:ascii="Garamond" w:hAnsi="Garamond" w:cs="Arial"/>
        </w:rPr>
        <w:t>American Society of Clinical Oncology</w:t>
      </w:r>
      <w:r w:rsidRPr="00C459E7">
        <w:rPr>
          <w:rFonts w:ascii="Garamond" w:hAnsi="Garamond" w:cs="Arial"/>
        </w:rPr>
        <w:t>.</w:t>
      </w:r>
    </w:p>
    <w:p w14:paraId="79E83243" w14:textId="6080DDB2" w:rsidR="00ED74E0" w:rsidRPr="00ED74E0" w:rsidRDefault="00ED74E0" w:rsidP="00ED74E0">
      <w:pPr>
        <w:pStyle w:val="Prrafodelista"/>
        <w:numPr>
          <w:ilvl w:val="0"/>
          <w:numId w:val="39"/>
        </w:numPr>
        <w:spacing w:after="0" w:line="360" w:lineRule="auto"/>
        <w:jc w:val="both"/>
        <w:rPr>
          <w:rFonts w:ascii="Garamond" w:hAnsi="Garamond" w:cs="Arial"/>
        </w:rPr>
      </w:pPr>
      <w:proofErr w:type="spellStart"/>
      <w:r w:rsidRPr="00ED74E0">
        <w:rPr>
          <w:rFonts w:ascii="Garamond" w:hAnsi="Garamond" w:cs="Arial"/>
        </w:rPr>
        <w:t>Kanesvaran</w:t>
      </w:r>
      <w:proofErr w:type="spellEnd"/>
      <w:r w:rsidRPr="00ED74E0">
        <w:rPr>
          <w:rFonts w:ascii="Garamond" w:hAnsi="Garamond" w:cs="Arial"/>
        </w:rPr>
        <w:t xml:space="preserve"> R, </w:t>
      </w:r>
      <w:proofErr w:type="spellStart"/>
      <w:r w:rsidRPr="00ED74E0">
        <w:rPr>
          <w:rFonts w:ascii="Garamond" w:hAnsi="Garamond" w:cs="Arial"/>
        </w:rPr>
        <w:t>Mohile</w:t>
      </w:r>
      <w:proofErr w:type="spellEnd"/>
      <w:r w:rsidRPr="00ED74E0">
        <w:rPr>
          <w:rFonts w:ascii="Garamond" w:hAnsi="Garamond" w:cs="Arial"/>
        </w:rPr>
        <w:t xml:space="preserve"> S, </w:t>
      </w:r>
      <w:r w:rsidRPr="00ED74E0">
        <w:rPr>
          <w:rFonts w:ascii="Garamond" w:hAnsi="Garamond" w:cs="Arial"/>
          <w:b/>
        </w:rPr>
        <w:t>Soto-Perez-de-Celis E</w:t>
      </w:r>
      <w:r w:rsidRPr="00ED74E0">
        <w:rPr>
          <w:rFonts w:ascii="Garamond" w:hAnsi="Garamond" w:cs="Arial"/>
        </w:rPr>
        <w:t xml:space="preserve">, Singh H. </w:t>
      </w:r>
      <w:r w:rsidRPr="00ED74E0">
        <w:rPr>
          <w:rFonts w:ascii="Garamond" w:hAnsi="Garamond" w:cs="Arial"/>
          <w:i/>
        </w:rPr>
        <w:t>The Globalization of Geriatric Oncology: From Data to Practice</w:t>
      </w:r>
      <w:r w:rsidRPr="00ED74E0">
        <w:rPr>
          <w:rFonts w:ascii="Garamond" w:hAnsi="Garamond" w:cs="Arial"/>
        </w:rPr>
        <w:t xml:space="preserve">. </w:t>
      </w:r>
      <w:r w:rsidRPr="005D7CA0">
        <w:rPr>
          <w:rFonts w:ascii="Garamond" w:hAnsi="Garamond" w:cs="Arial"/>
        </w:rPr>
        <w:t>American Society of Clinical Oncology Educational Book</w:t>
      </w:r>
      <w:r w:rsidRPr="00ED74E0">
        <w:rPr>
          <w:rFonts w:ascii="Garamond" w:hAnsi="Garamond" w:cs="Arial"/>
        </w:rPr>
        <w:t xml:space="preserve">. </w:t>
      </w:r>
      <w:proofErr w:type="gramStart"/>
      <w:r w:rsidRPr="00ED74E0">
        <w:rPr>
          <w:rFonts w:ascii="Garamond" w:hAnsi="Garamond" w:cs="Arial"/>
        </w:rPr>
        <w:t>2020;40:1</w:t>
      </w:r>
      <w:proofErr w:type="gramEnd"/>
      <w:r w:rsidRPr="00ED74E0">
        <w:rPr>
          <w:rFonts w:ascii="Times New Roman" w:hAnsi="Times New Roman" w:cs="Times New Roman"/>
        </w:rPr>
        <w:t>‐</w:t>
      </w:r>
      <w:r w:rsidRPr="00ED74E0">
        <w:rPr>
          <w:rFonts w:ascii="Garamond" w:hAnsi="Garamond" w:cs="Arial"/>
        </w:rPr>
        <w:t>9. doi:10.1200/EDBK_279513</w:t>
      </w:r>
    </w:p>
    <w:p w14:paraId="5BDD20C2" w14:textId="77777777" w:rsidR="000A4657" w:rsidRPr="000A4657" w:rsidRDefault="000A4657" w:rsidP="000A4657">
      <w:pPr>
        <w:pStyle w:val="Prrafodelista"/>
        <w:numPr>
          <w:ilvl w:val="0"/>
          <w:numId w:val="39"/>
        </w:numPr>
        <w:spacing w:after="0" w:line="360" w:lineRule="auto"/>
        <w:jc w:val="both"/>
        <w:rPr>
          <w:rFonts w:ascii="Garamond" w:hAnsi="Garamond" w:cs="Arial"/>
        </w:rPr>
      </w:pPr>
      <w:r w:rsidRPr="000A4657">
        <w:rPr>
          <w:rFonts w:ascii="Garamond" w:hAnsi="Garamond" w:cs="Arial"/>
          <w:lang w:val="es-MX"/>
        </w:rPr>
        <w:t xml:space="preserve">Verduzco-Aguirre H.C., Navarrete-Reyes A.P., Chavarri-Guerra Y., </w:t>
      </w:r>
      <w:r w:rsidRPr="000A4657">
        <w:rPr>
          <w:rFonts w:ascii="Garamond" w:hAnsi="Garamond" w:cs="Arial"/>
          <w:b/>
          <w:lang w:val="es-MX"/>
        </w:rPr>
        <w:t>Soto-</w:t>
      </w:r>
      <w:proofErr w:type="spellStart"/>
      <w:r w:rsidRPr="000A4657">
        <w:rPr>
          <w:rFonts w:ascii="Garamond" w:hAnsi="Garamond" w:cs="Arial"/>
          <w:b/>
          <w:lang w:val="es-MX"/>
        </w:rPr>
        <w:t>Perez</w:t>
      </w:r>
      <w:proofErr w:type="spellEnd"/>
      <w:r w:rsidRPr="000A4657">
        <w:rPr>
          <w:rFonts w:ascii="Garamond" w:hAnsi="Garamond" w:cs="Arial"/>
          <w:b/>
          <w:lang w:val="es-MX"/>
        </w:rPr>
        <w:t>-de-Celis E</w:t>
      </w:r>
      <w:r w:rsidRPr="000A4657">
        <w:rPr>
          <w:rFonts w:ascii="Garamond" w:hAnsi="Garamond" w:cs="Arial"/>
          <w:lang w:val="es-MX"/>
        </w:rPr>
        <w:t xml:space="preserve">. </w:t>
      </w:r>
      <w:proofErr w:type="spellStart"/>
      <w:r w:rsidRPr="000A4657">
        <w:rPr>
          <w:rFonts w:ascii="Garamond" w:hAnsi="Garamond" w:cs="Arial"/>
          <w:i/>
          <w:lang w:val="es-MX"/>
        </w:rPr>
        <w:t>Cancer</w:t>
      </w:r>
      <w:proofErr w:type="spellEnd"/>
      <w:r w:rsidRPr="000A4657">
        <w:rPr>
          <w:rFonts w:ascii="Garamond" w:hAnsi="Garamond" w:cs="Arial"/>
          <w:i/>
          <w:lang w:val="es-MX"/>
        </w:rPr>
        <w:t xml:space="preserve"> Screening</w:t>
      </w:r>
      <w:r w:rsidRPr="000A4657">
        <w:rPr>
          <w:rFonts w:ascii="Garamond" w:hAnsi="Garamond" w:cs="Arial"/>
          <w:lang w:val="es-MX"/>
        </w:rPr>
        <w:t xml:space="preserve">. </w:t>
      </w:r>
      <w:r w:rsidRPr="000A4657">
        <w:rPr>
          <w:rFonts w:ascii="Garamond" w:hAnsi="Garamond" w:cs="Arial"/>
        </w:rPr>
        <w:t xml:space="preserve">In: Gu D., Dupre M. (eds) Encyclopedia of Gerontology and Population Aging. </w:t>
      </w:r>
      <w:r>
        <w:rPr>
          <w:rFonts w:ascii="Garamond" w:hAnsi="Garamond" w:cs="Arial"/>
        </w:rPr>
        <w:t xml:space="preserve">2020. </w:t>
      </w:r>
      <w:r w:rsidRPr="000A4657">
        <w:rPr>
          <w:rFonts w:ascii="Garamond" w:hAnsi="Garamond" w:cs="Arial"/>
        </w:rPr>
        <w:t>Springer, Cham</w:t>
      </w:r>
      <w:r>
        <w:rPr>
          <w:rFonts w:ascii="Garamond" w:hAnsi="Garamond" w:cs="Arial"/>
        </w:rPr>
        <w:t>.</w:t>
      </w:r>
    </w:p>
    <w:p w14:paraId="4D3EAC62" w14:textId="77777777" w:rsidR="005D7CA0" w:rsidRPr="001663E9" w:rsidRDefault="001663E9" w:rsidP="001663E9">
      <w:pPr>
        <w:pStyle w:val="Prrafodelista"/>
        <w:numPr>
          <w:ilvl w:val="0"/>
          <w:numId w:val="39"/>
        </w:numPr>
        <w:spacing w:after="0" w:line="360" w:lineRule="auto"/>
        <w:jc w:val="both"/>
        <w:rPr>
          <w:rFonts w:ascii="Garamond" w:hAnsi="Garamond" w:cs="Arial"/>
          <w:b/>
        </w:rPr>
      </w:pPr>
      <w:r w:rsidRPr="003855A4">
        <w:rPr>
          <w:rFonts w:ascii="Garamond" w:hAnsi="Garamond" w:cs="Arial"/>
          <w:b/>
        </w:rPr>
        <w:t xml:space="preserve">Soto-Perez-de-Celis E, </w:t>
      </w:r>
      <w:r>
        <w:rPr>
          <w:rFonts w:ascii="Garamond" w:hAnsi="Garamond" w:cs="Arial"/>
        </w:rPr>
        <w:t>Hernandez LC, Vega A</w:t>
      </w:r>
      <w:r w:rsidRPr="003855A4">
        <w:rPr>
          <w:rFonts w:ascii="Garamond" w:hAnsi="Garamond" w:cs="Arial"/>
        </w:rPr>
        <w:t>.</w:t>
      </w:r>
      <w:r w:rsidRPr="003855A4">
        <w:rPr>
          <w:rFonts w:ascii="Garamond" w:hAnsi="Garamond" w:cs="Arial"/>
          <w:b/>
        </w:rPr>
        <w:t xml:space="preserve"> </w:t>
      </w:r>
      <w:r>
        <w:rPr>
          <w:rFonts w:ascii="Garamond" w:hAnsi="Garamond" w:cs="Arial"/>
          <w:i/>
        </w:rPr>
        <w:t>Information, Education, and Risk Factors</w:t>
      </w:r>
      <w:r w:rsidRPr="003855A4">
        <w:rPr>
          <w:rFonts w:ascii="Garamond" w:hAnsi="Garamond" w:cs="Arial"/>
          <w:i/>
        </w:rPr>
        <w:t xml:space="preserve">. </w:t>
      </w:r>
      <w:r>
        <w:rPr>
          <w:rFonts w:ascii="Garamond" w:hAnsi="Garamond" w:cs="Arial"/>
        </w:rPr>
        <w:t xml:space="preserve">In: Cardenas-Sanchez J. Mexican Consensus on the Diagnosis and Treatment of Breast Cancer (In Spanish). Mexico 2019. </w:t>
      </w:r>
    </w:p>
    <w:p w14:paraId="786819BE" w14:textId="77777777" w:rsidR="003855A4" w:rsidRPr="003855A4" w:rsidRDefault="003855A4" w:rsidP="0033424D">
      <w:pPr>
        <w:pStyle w:val="Prrafodelista"/>
        <w:numPr>
          <w:ilvl w:val="0"/>
          <w:numId w:val="39"/>
        </w:numPr>
        <w:spacing w:after="0" w:line="360" w:lineRule="auto"/>
        <w:jc w:val="both"/>
        <w:rPr>
          <w:rFonts w:ascii="Garamond" w:hAnsi="Garamond" w:cs="Arial"/>
          <w:b/>
        </w:rPr>
      </w:pPr>
      <w:r w:rsidRPr="003855A4">
        <w:rPr>
          <w:rFonts w:ascii="Garamond" w:hAnsi="Garamond" w:cs="Arial"/>
          <w:b/>
        </w:rPr>
        <w:t xml:space="preserve">Soto-Perez-de-Celis E, </w:t>
      </w:r>
      <w:r w:rsidRPr="003855A4">
        <w:rPr>
          <w:rFonts w:ascii="Garamond" w:hAnsi="Garamond" w:cs="Arial"/>
        </w:rPr>
        <w:t>Grajales R.</w:t>
      </w:r>
      <w:r w:rsidRPr="003855A4">
        <w:rPr>
          <w:rFonts w:ascii="Garamond" w:hAnsi="Garamond" w:cs="Arial"/>
          <w:b/>
        </w:rPr>
        <w:t xml:space="preserve"> </w:t>
      </w:r>
      <w:r w:rsidRPr="003855A4">
        <w:rPr>
          <w:rFonts w:ascii="Garamond" w:hAnsi="Garamond" w:cs="Arial"/>
          <w:i/>
        </w:rPr>
        <w:t xml:space="preserve">Treatment of older patients. </w:t>
      </w:r>
      <w:r>
        <w:rPr>
          <w:rFonts w:ascii="Garamond" w:hAnsi="Garamond" w:cs="Arial"/>
        </w:rPr>
        <w:t xml:space="preserve">In: </w:t>
      </w:r>
      <w:r w:rsidR="001663E9">
        <w:rPr>
          <w:rFonts w:ascii="Garamond" w:hAnsi="Garamond" w:cs="Arial"/>
        </w:rPr>
        <w:t xml:space="preserve">Cardenas-Sanchez J. Mexican Consensus on the Diagnosis and Treatment of Breast Cancer (In Spanish). Mexico 2019. </w:t>
      </w:r>
    </w:p>
    <w:p w14:paraId="4CB08EAD" w14:textId="77777777" w:rsidR="008F58A5" w:rsidRDefault="008F58A5" w:rsidP="0033424D">
      <w:pPr>
        <w:pStyle w:val="Prrafodelista"/>
        <w:numPr>
          <w:ilvl w:val="0"/>
          <w:numId w:val="39"/>
        </w:numPr>
        <w:spacing w:after="0" w:line="360" w:lineRule="auto"/>
        <w:jc w:val="both"/>
        <w:rPr>
          <w:rFonts w:ascii="Garamond" w:hAnsi="Garamond" w:cs="Arial"/>
          <w:lang w:val="de-AT"/>
        </w:rPr>
      </w:pPr>
      <w:r w:rsidRPr="008F58A5">
        <w:rPr>
          <w:rFonts w:ascii="Garamond" w:hAnsi="Garamond" w:cs="Arial"/>
          <w:b/>
        </w:rPr>
        <w:t>Soto-Perez-de-Celis E</w:t>
      </w:r>
      <w:r w:rsidRPr="008F58A5">
        <w:rPr>
          <w:rFonts w:ascii="Garamond" w:hAnsi="Garamond" w:cs="Arial"/>
        </w:rPr>
        <w:t xml:space="preserve">, Hurria A. </w:t>
      </w:r>
      <w:r w:rsidRPr="008F58A5">
        <w:rPr>
          <w:rFonts w:ascii="Garamond" w:hAnsi="Garamond" w:cs="Arial"/>
          <w:i/>
        </w:rPr>
        <w:t xml:space="preserve">Cancer in the Elderly: Biology, Prevention, and Treatment. </w:t>
      </w:r>
      <w:r w:rsidRPr="007F59AB">
        <w:rPr>
          <w:rFonts w:ascii="Garamond" w:hAnsi="Garamond" w:cs="Arial"/>
          <w:lang w:val="de-AT"/>
        </w:rPr>
        <w:t xml:space="preserve">In: </w:t>
      </w:r>
      <w:proofErr w:type="spellStart"/>
      <w:r w:rsidRPr="007F59AB">
        <w:rPr>
          <w:rFonts w:ascii="Garamond" w:hAnsi="Garamond" w:cs="Arial"/>
          <w:lang w:val="de-AT"/>
        </w:rPr>
        <w:t>Nie</w:t>
      </w:r>
      <w:r w:rsidRPr="008F58A5">
        <w:rPr>
          <w:rFonts w:ascii="Garamond" w:hAnsi="Garamond" w:cs="Arial"/>
          <w:lang w:val="de-AT"/>
        </w:rPr>
        <w:t>derhuber</w:t>
      </w:r>
      <w:proofErr w:type="spellEnd"/>
      <w:r w:rsidRPr="008F58A5">
        <w:rPr>
          <w:rFonts w:ascii="Garamond" w:hAnsi="Garamond" w:cs="Arial"/>
          <w:lang w:val="de-AT"/>
        </w:rPr>
        <w:t xml:space="preserve"> E, Armitage JO, </w:t>
      </w:r>
      <w:proofErr w:type="spellStart"/>
      <w:r w:rsidRPr="008F58A5">
        <w:rPr>
          <w:rFonts w:ascii="Garamond" w:hAnsi="Garamond" w:cs="Arial"/>
          <w:lang w:val="de-AT"/>
        </w:rPr>
        <w:t>Dor</w:t>
      </w:r>
      <w:r>
        <w:rPr>
          <w:rFonts w:ascii="Garamond" w:hAnsi="Garamond" w:cs="Arial"/>
          <w:lang w:val="de-AT"/>
        </w:rPr>
        <w:t>oshow</w:t>
      </w:r>
      <w:proofErr w:type="spellEnd"/>
      <w:r>
        <w:rPr>
          <w:rFonts w:ascii="Garamond" w:hAnsi="Garamond" w:cs="Arial"/>
          <w:lang w:val="de-AT"/>
        </w:rPr>
        <w:t xml:space="preserve"> JH, </w:t>
      </w:r>
      <w:proofErr w:type="spellStart"/>
      <w:r>
        <w:rPr>
          <w:rFonts w:ascii="Garamond" w:hAnsi="Garamond" w:cs="Arial"/>
          <w:lang w:val="de-AT"/>
        </w:rPr>
        <w:t>Kastan</w:t>
      </w:r>
      <w:proofErr w:type="spellEnd"/>
      <w:r>
        <w:rPr>
          <w:rFonts w:ascii="Garamond" w:hAnsi="Garamond" w:cs="Arial"/>
          <w:lang w:val="de-AT"/>
        </w:rPr>
        <w:t xml:space="preserve"> MB, Tepper JE. </w:t>
      </w:r>
      <w:proofErr w:type="spellStart"/>
      <w:r>
        <w:rPr>
          <w:rFonts w:ascii="Garamond" w:hAnsi="Garamond" w:cs="Arial"/>
          <w:lang w:val="de-AT"/>
        </w:rPr>
        <w:t>Abeloff’s</w:t>
      </w:r>
      <w:proofErr w:type="spellEnd"/>
      <w:r>
        <w:rPr>
          <w:rFonts w:ascii="Garamond" w:hAnsi="Garamond" w:cs="Arial"/>
          <w:lang w:val="de-AT"/>
        </w:rPr>
        <w:t xml:space="preserve"> Clinical </w:t>
      </w:r>
      <w:proofErr w:type="spellStart"/>
      <w:r>
        <w:rPr>
          <w:rFonts w:ascii="Garamond" w:hAnsi="Garamond" w:cs="Arial"/>
          <w:lang w:val="de-AT"/>
        </w:rPr>
        <w:t>Oncology</w:t>
      </w:r>
      <w:proofErr w:type="spellEnd"/>
      <w:r>
        <w:rPr>
          <w:rFonts w:ascii="Garamond" w:hAnsi="Garamond" w:cs="Arial"/>
          <w:lang w:val="de-AT"/>
        </w:rPr>
        <w:t xml:space="preserve">, </w:t>
      </w:r>
      <w:proofErr w:type="spellStart"/>
      <w:r>
        <w:rPr>
          <w:rFonts w:ascii="Garamond" w:hAnsi="Garamond" w:cs="Arial"/>
          <w:lang w:val="de-AT"/>
        </w:rPr>
        <w:t>Sixth</w:t>
      </w:r>
      <w:proofErr w:type="spellEnd"/>
      <w:r>
        <w:rPr>
          <w:rFonts w:ascii="Garamond" w:hAnsi="Garamond" w:cs="Arial"/>
          <w:lang w:val="de-AT"/>
        </w:rPr>
        <w:t xml:space="preserve"> Edition. Elsevier, 2020. ISBN: 978-0-323-47674-4. </w:t>
      </w:r>
    </w:p>
    <w:p w14:paraId="2C5E580B" w14:textId="77777777" w:rsidR="00FD4F0C" w:rsidRPr="00503BB4" w:rsidRDefault="00503BB4" w:rsidP="00503BB4">
      <w:pPr>
        <w:pStyle w:val="Prrafodelista"/>
        <w:numPr>
          <w:ilvl w:val="0"/>
          <w:numId w:val="39"/>
        </w:numPr>
        <w:spacing w:after="0" w:line="360" w:lineRule="auto"/>
        <w:jc w:val="both"/>
        <w:rPr>
          <w:rFonts w:ascii="Garamond" w:hAnsi="Garamond" w:cs="Arial"/>
        </w:rPr>
      </w:pPr>
      <w:proofErr w:type="spellStart"/>
      <w:r w:rsidRPr="00596E8A">
        <w:rPr>
          <w:rFonts w:ascii="Garamond" w:hAnsi="Garamond" w:cs="Arial"/>
          <w:lang w:val="de-AT"/>
        </w:rPr>
        <w:t>Verduzco</w:t>
      </w:r>
      <w:proofErr w:type="spellEnd"/>
      <w:r w:rsidRPr="00596E8A">
        <w:rPr>
          <w:rFonts w:ascii="Garamond" w:hAnsi="Garamond" w:cs="Arial"/>
          <w:lang w:val="de-AT"/>
        </w:rPr>
        <w:t xml:space="preserve">-Aguirre H.C., </w:t>
      </w:r>
      <w:r w:rsidRPr="00596E8A">
        <w:rPr>
          <w:rFonts w:ascii="Garamond" w:hAnsi="Garamond" w:cs="Arial"/>
          <w:b/>
          <w:lang w:val="de-AT"/>
        </w:rPr>
        <w:t>Soto-Perez-de-Celis E</w:t>
      </w:r>
      <w:r w:rsidRPr="00596E8A">
        <w:rPr>
          <w:rFonts w:ascii="Garamond" w:hAnsi="Garamond" w:cs="Arial"/>
          <w:lang w:val="de-AT"/>
        </w:rPr>
        <w:t xml:space="preserve">., </w:t>
      </w:r>
      <w:proofErr w:type="spellStart"/>
      <w:r w:rsidRPr="00596E8A">
        <w:rPr>
          <w:rFonts w:ascii="Garamond" w:hAnsi="Garamond" w:cs="Arial"/>
          <w:lang w:val="de-AT"/>
        </w:rPr>
        <w:t>Chavarri</w:t>
      </w:r>
      <w:proofErr w:type="spellEnd"/>
      <w:r w:rsidRPr="00596E8A">
        <w:rPr>
          <w:rFonts w:ascii="Garamond" w:hAnsi="Garamond" w:cs="Arial"/>
          <w:lang w:val="de-AT"/>
        </w:rPr>
        <w:t xml:space="preserve">-Guerra Y., Lopes G. (2019) </w:t>
      </w:r>
      <w:r w:rsidRPr="00596E8A">
        <w:rPr>
          <w:rFonts w:ascii="Garamond" w:hAnsi="Garamond" w:cs="Arial"/>
          <w:i/>
          <w:lang w:val="de-AT"/>
        </w:rPr>
        <w:t xml:space="preserve">Global </w:t>
      </w:r>
      <w:proofErr w:type="spellStart"/>
      <w:r w:rsidRPr="00596E8A">
        <w:rPr>
          <w:rFonts w:ascii="Garamond" w:hAnsi="Garamond" w:cs="Arial"/>
          <w:i/>
          <w:lang w:val="de-AT"/>
        </w:rPr>
        <w:t>Disparities</w:t>
      </w:r>
      <w:proofErr w:type="spellEnd"/>
      <w:r w:rsidRPr="00596E8A">
        <w:rPr>
          <w:rFonts w:ascii="Garamond" w:hAnsi="Garamond" w:cs="Arial"/>
          <w:i/>
          <w:lang w:val="de-AT"/>
        </w:rPr>
        <w:t xml:space="preserve">: Can </w:t>
      </w:r>
      <w:proofErr w:type="spellStart"/>
      <w:r w:rsidRPr="00596E8A">
        <w:rPr>
          <w:rFonts w:ascii="Garamond" w:hAnsi="Garamond" w:cs="Arial"/>
          <w:i/>
          <w:lang w:val="de-AT"/>
        </w:rPr>
        <w:t>the</w:t>
      </w:r>
      <w:proofErr w:type="spellEnd"/>
      <w:r w:rsidRPr="00596E8A">
        <w:rPr>
          <w:rFonts w:ascii="Garamond" w:hAnsi="Garamond" w:cs="Arial"/>
          <w:i/>
          <w:lang w:val="de-AT"/>
        </w:rPr>
        <w:t xml:space="preserve"> World </w:t>
      </w:r>
      <w:proofErr w:type="spellStart"/>
      <w:r w:rsidRPr="00596E8A">
        <w:rPr>
          <w:rFonts w:ascii="Garamond" w:hAnsi="Garamond" w:cs="Arial"/>
          <w:i/>
          <w:lang w:val="de-AT"/>
        </w:rPr>
        <w:t>Afford</w:t>
      </w:r>
      <w:proofErr w:type="spellEnd"/>
      <w:r w:rsidRPr="00596E8A">
        <w:rPr>
          <w:rFonts w:ascii="Garamond" w:hAnsi="Garamond" w:cs="Arial"/>
          <w:i/>
          <w:lang w:val="de-AT"/>
        </w:rPr>
        <w:t xml:space="preserve"> </w:t>
      </w:r>
      <w:proofErr w:type="gramStart"/>
      <w:r w:rsidRPr="00596E8A">
        <w:rPr>
          <w:rFonts w:ascii="Garamond" w:hAnsi="Garamond" w:cs="Arial"/>
          <w:i/>
          <w:lang w:val="de-AT"/>
        </w:rPr>
        <w:t>Cancer?</w:t>
      </w:r>
      <w:r w:rsidRPr="00596E8A">
        <w:rPr>
          <w:rFonts w:ascii="Garamond" w:hAnsi="Garamond" w:cs="Arial"/>
          <w:lang w:val="de-AT"/>
        </w:rPr>
        <w:t>.</w:t>
      </w:r>
      <w:proofErr w:type="gramEnd"/>
      <w:r w:rsidRPr="00596E8A">
        <w:rPr>
          <w:rFonts w:ascii="Garamond" w:hAnsi="Garamond" w:cs="Arial"/>
          <w:lang w:val="de-AT"/>
        </w:rPr>
        <w:t xml:space="preserve"> </w:t>
      </w:r>
      <w:r w:rsidRPr="00503BB4">
        <w:rPr>
          <w:rFonts w:ascii="Garamond" w:hAnsi="Garamond" w:cs="Arial"/>
        </w:rPr>
        <w:t xml:space="preserve">In: </w:t>
      </w:r>
      <w:proofErr w:type="spellStart"/>
      <w:r w:rsidRPr="00503BB4">
        <w:rPr>
          <w:rFonts w:ascii="Garamond" w:hAnsi="Garamond" w:cs="Arial"/>
        </w:rPr>
        <w:t>Bernicker</w:t>
      </w:r>
      <w:proofErr w:type="spellEnd"/>
      <w:r w:rsidRPr="00503BB4">
        <w:rPr>
          <w:rFonts w:ascii="Garamond" w:hAnsi="Garamond" w:cs="Arial"/>
        </w:rPr>
        <w:t xml:space="preserve"> E. (eds) Cancer and Society. Springer, Cham.</w:t>
      </w:r>
    </w:p>
    <w:p w14:paraId="3A6465A1" w14:textId="77777777" w:rsidR="0033424D" w:rsidRPr="005D7CA0" w:rsidRDefault="0033424D" w:rsidP="0033424D">
      <w:pPr>
        <w:pStyle w:val="Prrafodelista"/>
        <w:numPr>
          <w:ilvl w:val="0"/>
          <w:numId w:val="39"/>
        </w:numPr>
        <w:spacing w:after="0" w:line="360" w:lineRule="auto"/>
        <w:jc w:val="both"/>
        <w:rPr>
          <w:rFonts w:ascii="Garamond" w:hAnsi="Garamond" w:cs="Arial"/>
        </w:rPr>
      </w:pPr>
      <w:r w:rsidRPr="00FD4F0C">
        <w:rPr>
          <w:rFonts w:ascii="Garamond" w:hAnsi="Garamond" w:cs="Arial"/>
        </w:rPr>
        <w:t xml:space="preserve">El Saghir NS, </w:t>
      </w:r>
      <w:r w:rsidRPr="00FD4F0C">
        <w:rPr>
          <w:rFonts w:ascii="Garamond" w:hAnsi="Garamond" w:cs="Arial"/>
          <w:b/>
        </w:rPr>
        <w:t>Soto-Perez-de-Celis E</w:t>
      </w:r>
      <w:r w:rsidRPr="00FD4F0C">
        <w:rPr>
          <w:rFonts w:ascii="Garamond" w:hAnsi="Garamond" w:cs="Arial"/>
        </w:rPr>
        <w:t xml:space="preserve">, Fares JE, Sullivan R. </w:t>
      </w:r>
      <w:r w:rsidRPr="00FD4F0C">
        <w:rPr>
          <w:rFonts w:ascii="Garamond" w:hAnsi="Garamond" w:cs="Arial"/>
          <w:i/>
        </w:rPr>
        <w:t>Cancer Care for Refugees and Displac</w:t>
      </w:r>
      <w:r w:rsidRPr="00CF6E66">
        <w:rPr>
          <w:rFonts w:ascii="Garamond" w:hAnsi="Garamond" w:cs="Arial"/>
          <w:i/>
        </w:rPr>
        <w:t>ed Populations: Middle East Conflicts and Global Natural Disasters.</w:t>
      </w:r>
      <w:r w:rsidRPr="0033424D">
        <w:rPr>
          <w:rFonts w:ascii="Garamond" w:hAnsi="Garamond" w:cs="Arial"/>
        </w:rPr>
        <w:t xml:space="preserve"> </w:t>
      </w:r>
      <w:r w:rsidRPr="005D7CA0">
        <w:rPr>
          <w:rFonts w:ascii="Garamond" w:hAnsi="Garamond" w:cs="Arial"/>
        </w:rPr>
        <w:t>American Society of Clinical Oncology Educational Book 2018 :38, 433-440.</w:t>
      </w:r>
    </w:p>
    <w:p w14:paraId="389B9DD7" w14:textId="77777777" w:rsidR="0033424D" w:rsidRPr="0033424D" w:rsidRDefault="0033424D" w:rsidP="0033424D">
      <w:pPr>
        <w:pStyle w:val="Prrafodelista"/>
        <w:numPr>
          <w:ilvl w:val="0"/>
          <w:numId w:val="39"/>
        </w:numPr>
        <w:spacing w:after="0" w:line="360" w:lineRule="auto"/>
        <w:jc w:val="both"/>
        <w:rPr>
          <w:rFonts w:ascii="Garamond" w:hAnsi="Garamond" w:cs="Arial"/>
          <w:b/>
          <w:lang w:val="es-MX"/>
        </w:rPr>
      </w:pPr>
      <w:r w:rsidRPr="0033424D">
        <w:rPr>
          <w:rFonts w:ascii="Garamond" w:hAnsi="Garamond" w:cs="Arial"/>
          <w:lang w:val="es-MX"/>
        </w:rPr>
        <w:t xml:space="preserve">De la Peña R, </w:t>
      </w:r>
      <w:r w:rsidRPr="0033424D">
        <w:rPr>
          <w:rFonts w:ascii="Garamond" w:hAnsi="Garamond" w:cs="Arial"/>
          <w:b/>
          <w:lang w:val="es-MX"/>
        </w:rPr>
        <w:t>Soto-Pérez-de-Celis E</w:t>
      </w:r>
      <w:r w:rsidRPr="0033424D">
        <w:rPr>
          <w:rFonts w:ascii="Garamond" w:hAnsi="Garamond" w:cs="Arial"/>
          <w:lang w:val="es-MX"/>
        </w:rPr>
        <w:t xml:space="preserve">. </w:t>
      </w:r>
      <w:r w:rsidRPr="0033424D">
        <w:rPr>
          <w:rFonts w:ascii="Garamond" w:hAnsi="Garamond" w:cs="Arial"/>
          <w:i/>
          <w:lang w:val="es-MX"/>
        </w:rPr>
        <w:t>Sistema Nervioso Central</w:t>
      </w:r>
      <w:r w:rsidRPr="0033424D">
        <w:rPr>
          <w:rFonts w:ascii="Garamond" w:hAnsi="Garamond" w:cs="Arial"/>
          <w:lang w:val="es-MX"/>
        </w:rPr>
        <w:t xml:space="preserve"> en </w:t>
      </w:r>
      <w:r w:rsidRPr="0033424D">
        <w:rPr>
          <w:rFonts w:ascii="Garamond" w:hAnsi="Garamond" w:cs="Arial"/>
          <w:i/>
          <w:lang w:val="es-MX"/>
        </w:rPr>
        <w:t>Esquemas de Quimioterapia</w:t>
      </w:r>
      <w:r w:rsidRPr="0033424D">
        <w:rPr>
          <w:rFonts w:ascii="Garamond" w:hAnsi="Garamond" w:cs="Arial"/>
          <w:lang w:val="es-MX"/>
        </w:rPr>
        <w:t>, Vol. 1. Ciudad de México, Editorial PLM México. 2015.</w:t>
      </w:r>
    </w:p>
    <w:p w14:paraId="45031E77" w14:textId="77777777" w:rsidR="0033424D" w:rsidRPr="004F76BB" w:rsidRDefault="0033424D" w:rsidP="0033424D">
      <w:pPr>
        <w:pStyle w:val="Prrafodelista"/>
        <w:numPr>
          <w:ilvl w:val="0"/>
          <w:numId w:val="39"/>
        </w:numPr>
        <w:spacing w:after="0" w:line="360" w:lineRule="auto"/>
        <w:jc w:val="both"/>
        <w:rPr>
          <w:rFonts w:ascii="Garamond" w:hAnsi="Garamond" w:cs="Arial"/>
          <w:b/>
        </w:rPr>
      </w:pPr>
      <w:r w:rsidRPr="0033424D">
        <w:rPr>
          <w:rFonts w:ascii="Garamond" w:hAnsi="Garamond" w:cs="Arial"/>
          <w:lang w:val="es-MX"/>
        </w:rPr>
        <w:t xml:space="preserve">De la Peña R, </w:t>
      </w:r>
      <w:r w:rsidRPr="0033424D">
        <w:rPr>
          <w:rFonts w:ascii="Garamond" w:hAnsi="Garamond" w:cs="Arial"/>
          <w:b/>
          <w:lang w:val="es-MX"/>
        </w:rPr>
        <w:t>Soto-Pérez-de-Celis E</w:t>
      </w:r>
      <w:r w:rsidRPr="0033424D">
        <w:rPr>
          <w:rFonts w:ascii="Garamond" w:hAnsi="Garamond" w:cs="Arial"/>
          <w:lang w:val="es-MX"/>
        </w:rPr>
        <w:t xml:space="preserve">. </w:t>
      </w:r>
      <w:r w:rsidRPr="0033424D">
        <w:rPr>
          <w:rFonts w:ascii="Garamond" w:hAnsi="Garamond" w:cs="Arial"/>
          <w:i/>
          <w:lang w:val="es-MX"/>
        </w:rPr>
        <w:t>Meduloblastoma</w:t>
      </w:r>
      <w:r w:rsidRPr="0033424D">
        <w:rPr>
          <w:rFonts w:ascii="Garamond" w:hAnsi="Garamond" w:cs="Arial"/>
          <w:lang w:val="es-MX"/>
        </w:rPr>
        <w:t xml:space="preserve"> en </w:t>
      </w:r>
      <w:r w:rsidRPr="0033424D">
        <w:rPr>
          <w:rFonts w:ascii="Garamond" w:hAnsi="Garamond" w:cs="Arial"/>
          <w:i/>
          <w:lang w:val="es-MX"/>
        </w:rPr>
        <w:t>Esquemas de Quimioterapia</w:t>
      </w:r>
      <w:r w:rsidRPr="0033424D">
        <w:rPr>
          <w:rFonts w:ascii="Garamond" w:hAnsi="Garamond" w:cs="Arial"/>
          <w:lang w:val="es-MX"/>
        </w:rPr>
        <w:t xml:space="preserve">, Vol. 1. </w:t>
      </w:r>
      <w:r w:rsidRPr="004F76BB">
        <w:rPr>
          <w:rFonts w:ascii="Garamond" w:hAnsi="Garamond" w:cs="Arial"/>
        </w:rPr>
        <w:t>Ciudad de México, Editorial PLM México. 2015.</w:t>
      </w:r>
    </w:p>
    <w:p w14:paraId="23B4A182" w14:textId="77777777" w:rsidR="0033424D" w:rsidRPr="004F76BB" w:rsidRDefault="0033424D" w:rsidP="0033424D">
      <w:pPr>
        <w:pStyle w:val="Prrafodelista"/>
        <w:numPr>
          <w:ilvl w:val="0"/>
          <w:numId w:val="39"/>
        </w:numPr>
        <w:spacing w:after="0" w:line="360" w:lineRule="auto"/>
        <w:jc w:val="both"/>
        <w:rPr>
          <w:rFonts w:ascii="Garamond" w:hAnsi="Garamond" w:cs="Arial"/>
          <w:b/>
        </w:rPr>
      </w:pPr>
      <w:proofErr w:type="spellStart"/>
      <w:r w:rsidRPr="0033424D">
        <w:rPr>
          <w:rFonts w:ascii="Garamond" w:hAnsi="Garamond" w:cs="Arial"/>
          <w:lang w:val="es-MX"/>
        </w:rPr>
        <w:lastRenderedPageBreak/>
        <w:t>Septien</w:t>
      </w:r>
      <w:proofErr w:type="spellEnd"/>
      <w:r w:rsidRPr="0033424D">
        <w:rPr>
          <w:rFonts w:ascii="Garamond" w:hAnsi="Garamond" w:cs="Arial"/>
          <w:lang w:val="es-MX"/>
        </w:rPr>
        <w:t xml:space="preserve"> LA, </w:t>
      </w:r>
      <w:r w:rsidRPr="0033424D">
        <w:rPr>
          <w:rFonts w:ascii="Garamond" w:hAnsi="Garamond" w:cs="Arial"/>
          <w:b/>
          <w:lang w:val="es-MX"/>
        </w:rPr>
        <w:t>Soto-Pérez-de-Celis E</w:t>
      </w:r>
      <w:r w:rsidRPr="0033424D">
        <w:rPr>
          <w:rFonts w:ascii="Garamond" w:hAnsi="Garamond" w:cs="Arial"/>
          <w:lang w:val="es-MX"/>
        </w:rPr>
        <w:t xml:space="preserve">. </w:t>
      </w:r>
      <w:r w:rsidRPr="0033424D">
        <w:rPr>
          <w:rFonts w:ascii="Garamond" w:hAnsi="Garamond" w:cs="Arial"/>
          <w:i/>
          <w:lang w:val="es-MX"/>
        </w:rPr>
        <w:t xml:space="preserve">Tuberculosis en la unidad de terapia intensiva </w:t>
      </w:r>
      <w:r w:rsidRPr="0033424D">
        <w:rPr>
          <w:rFonts w:ascii="Garamond" w:hAnsi="Garamond" w:cs="Arial"/>
          <w:lang w:val="es-MX"/>
        </w:rPr>
        <w:t xml:space="preserve">en Esper R, </w:t>
      </w:r>
      <w:r w:rsidRPr="0033424D">
        <w:rPr>
          <w:rFonts w:ascii="Garamond" w:hAnsi="Garamond" w:cs="Arial"/>
          <w:i/>
          <w:lang w:val="es-MX"/>
        </w:rPr>
        <w:t>Enfermedades Infecciosas en la Unidad de Terapia Intensiva</w:t>
      </w:r>
      <w:r w:rsidRPr="0033424D">
        <w:rPr>
          <w:rFonts w:ascii="Garamond" w:hAnsi="Garamond" w:cs="Arial"/>
          <w:lang w:val="es-MX"/>
        </w:rPr>
        <w:t>.</w:t>
      </w:r>
      <w:r w:rsidRPr="0033424D">
        <w:rPr>
          <w:rFonts w:ascii="Garamond" w:hAnsi="Garamond" w:cs="Arial"/>
          <w:i/>
          <w:lang w:val="es-MX"/>
        </w:rPr>
        <w:t xml:space="preserve"> </w:t>
      </w:r>
      <w:r w:rsidRPr="004F76BB">
        <w:rPr>
          <w:rFonts w:ascii="Garamond" w:hAnsi="Garamond" w:cs="Arial"/>
        </w:rPr>
        <w:t xml:space="preserve">Ciudad de México, Editorial </w:t>
      </w:r>
      <w:proofErr w:type="spellStart"/>
      <w:r w:rsidRPr="004F76BB">
        <w:rPr>
          <w:rFonts w:ascii="Garamond" w:hAnsi="Garamond" w:cs="Arial"/>
        </w:rPr>
        <w:t>Alfil</w:t>
      </w:r>
      <w:proofErr w:type="spellEnd"/>
      <w:r w:rsidRPr="004F76BB">
        <w:rPr>
          <w:rFonts w:ascii="Garamond" w:hAnsi="Garamond" w:cs="Arial"/>
        </w:rPr>
        <w:t xml:space="preserve"> 2012. </w:t>
      </w:r>
    </w:p>
    <w:p w14:paraId="63A4CFBE" w14:textId="77777777" w:rsidR="0033424D" w:rsidRPr="004F76BB" w:rsidRDefault="0033424D" w:rsidP="0033424D">
      <w:pPr>
        <w:pStyle w:val="Prrafodelista"/>
        <w:numPr>
          <w:ilvl w:val="0"/>
          <w:numId w:val="39"/>
        </w:numPr>
        <w:spacing w:after="0" w:line="360" w:lineRule="auto"/>
        <w:jc w:val="both"/>
        <w:rPr>
          <w:rFonts w:ascii="Garamond" w:hAnsi="Garamond" w:cs="Arial"/>
          <w:b/>
        </w:rPr>
      </w:pPr>
      <w:proofErr w:type="spellStart"/>
      <w:r w:rsidRPr="0033424D">
        <w:rPr>
          <w:rFonts w:ascii="Garamond" w:hAnsi="Garamond" w:cs="Arial"/>
          <w:lang w:val="es-MX"/>
        </w:rPr>
        <w:t>Septien</w:t>
      </w:r>
      <w:proofErr w:type="spellEnd"/>
      <w:r w:rsidRPr="0033424D">
        <w:rPr>
          <w:rFonts w:ascii="Garamond" w:hAnsi="Garamond" w:cs="Arial"/>
          <w:lang w:val="es-MX"/>
        </w:rPr>
        <w:t xml:space="preserve"> LA, </w:t>
      </w:r>
      <w:r w:rsidRPr="0033424D">
        <w:rPr>
          <w:rFonts w:ascii="Garamond" w:hAnsi="Garamond" w:cs="Arial"/>
          <w:b/>
          <w:lang w:val="es-MX"/>
        </w:rPr>
        <w:t>Soto-Pérez-de-Celis E</w:t>
      </w:r>
      <w:r w:rsidRPr="0033424D">
        <w:rPr>
          <w:rFonts w:ascii="Garamond" w:hAnsi="Garamond" w:cs="Arial"/>
          <w:lang w:val="es-MX"/>
        </w:rPr>
        <w:t xml:space="preserve">. </w:t>
      </w:r>
      <w:r w:rsidRPr="0033424D">
        <w:rPr>
          <w:rFonts w:ascii="Garamond" w:hAnsi="Garamond" w:cs="Arial"/>
          <w:i/>
          <w:lang w:val="es-MX"/>
        </w:rPr>
        <w:t xml:space="preserve">Complicaciones infecciosas en el enfermo con neumopatía obstructiva </w:t>
      </w:r>
      <w:r w:rsidRPr="0033424D">
        <w:rPr>
          <w:rFonts w:ascii="Garamond" w:hAnsi="Garamond" w:cs="Arial"/>
          <w:lang w:val="es-MX"/>
        </w:rPr>
        <w:t xml:space="preserve">en Esper R, </w:t>
      </w:r>
      <w:r w:rsidRPr="0033424D">
        <w:rPr>
          <w:rFonts w:ascii="Garamond" w:hAnsi="Garamond" w:cs="Arial"/>
          <w:i/>
          <w:lang w:val="es-MX"/>
        </w:rPr>
        <w:t>Enfermedades Infecciosas en la Unidad de Terapia Intensiva</w:t>
      </w:r>
      <w:r w:rsidRPr="0033424D">
        <w:rPr>
          <w:rFonts w:ascii="Garamond" w:hAnsi="Garamond" w:cs="Arial"/>
          <w:lang w:val="es-MX"/>
        </w:rPr>
        <w:t>.</w:t>
      </w:r>
      <w:r w:rsidRPr="0033424D">
        <w:rPr>
          <w:rFonts w:ascii="Garamond" w:hAnsi="Garamond" w:cs="Arial"/>
          <w:i/>
          <w:lang w:val="es-MX"/>
        </w:rPr>
        <w:t xml:space="preserve"> </w:t>
      </w:r>
      <w:r w:rsidRPr="004F76BB">
        <w:rPr>
          <w:rFonts w:ascii="Garamond" w:hAnsi="Garamond" w:cs="Arial"/>
        </w:rPr>
        <w:t xml:space="preserve">Ciudad de México, Editorial </w:t>
      </w:r>
      <w:proofErr w:type="spellStart"/>
      <w:r w:rsidRPr="004F76BB">
        <w:rPr>
          <w:rFonts w:ascii="Garamond" w:hAnsi="Garamond" w:cs="Arial"/>
        </w:rPr>
        <w:t>Alfil</w:t>
      </w:r>
      <w:proofErr w:type="spellEnd"/>
      <w:r w:rsidRPr="004F76BB">
        <w:rPr>
          <w:rFonts w:ascii="Garamond" w:hAnsi="Garamond" w:cs="Arial"/>
        </w:rPr>
        <w:t xml:space="preserve"> 2012. </w:t>
      </w:r>
    </w:p>
    <w:p w14:paraId="44C28BDB" w14:textId="77777777" w:rsidR="0033424D" w:rsidRPr="004F76BB" w:rsidRDefault="0033424D" w:rsidP="0033424D">
      <w:pPr>
        <w:pStyle w:val="Prrafodelista"/>
        <w:numPr>
          <w:ilvl w:val="0"/>
          <w:numId w:val="39"/>
        </w:numPr>
        <w:spacing w:after="0" w:line="360" w:lineRule="auto"/>
        <w:jc w:val="both"/>
        <w:rPr>
          <w:rFonts w:ascii="Garamond" w:hAnsi="Garamond" w:cs="Arial"/>
          <w:b/>
        </w:rPr>
      </w:pPr>
      <w:r w:rsidRPr="0033424D">
        <w:rPr>
          <w:rFonts w:ascii="Garamond" w:hAnsi="Garamond" w:cs="Arial"/>
          <w:b/>
          <w:lang w:val="es-MX"/>
        </w:rPr>
        <w:t>Soto-Pérez-de-Celis E</w:t>
      </w:r>
      <w:r w:rsidRPr="0033424D">
        <w:rPr>
          <w:rFonts w:ascii="Garamond" w:hAnsi="Garamond" w:cs="Arial"/>
          <w:lang w:val="es-MX"/>
        </w:rPr>
        <w:t xml:space="preserve">. </w:t>
      </w:r>
      <w:r w:rsidRPr="0033424D">
        <w:rPr>
          <w:rFonts w:ascii="Garamond" w:hAnsi="Garamond" w:cs="Arial"/>
          <w:i/>
          <w:lang w:val="es-MX"/>
        </w:rPr>
        <w:t xml:space="preserve">Cáncer renal </w:t>
      </w:r>
      <w:r w:rsidRPr="0033424D">
        <w:rPr>
          <w:rFonts w:ascii="Garamond" w:hAnsi="Garamond" w:cs="Arial"/>
          <w:lang w:val="es-MX"/>
        </w:rPr>
        <w:t xml:space="preserve">en González-Quesada CJ, Romano-Munive AF, </w:t>
      </w:r>
      <w:r w:rsidRPr="0033424D">
        <w:rPr>
          <w:rFonts w:ascii="Garamond" w:hAnsi="Garamond" w:cs="Arial"/>
          <w:i/>
          <w:lang w:val="es-MX"/>
        </w:rPr>
        <w:t>EXARMED Guía para el examen de aspirantes a residencias médicas</w:t>
      </w:r>
      <w:r w:rsidRPr="0033424D">
        <w:rPr>
          <w:rFonts w:ascii="Garamond" w:hAnsi="Garamond" w:cs="Arial"/>
          <w:lang w:val="es-MX"/>
        </w:rPr>
        <w:t xml:space="preserve">. </w:t>
      </w:r>
      <w:r w:rsidRPr="004F76BB">
        <w:rPr>
          <w:rFonts w:ascii="Garamond" w:hAnsi="Garamond" w:cs="Arial"/>
        </w:rPr>
        <w:t xml:space="preserve">Ciudad de México, </w:t>
      </w:r>
      <w:proofErr w:type="spellStart"/>
      <w:r w:rsidRPr="004F76BB">
        <w:rPr>
          <w:rFonts w:ascii="Garamond" w:hAnsi="Garamond" w:cs="Arial"/>
        </w:rPr>
        <w:t>Intersistemas</w:t>
      </w:r>
      <w:proofErr w:type="spellEnd"/>
      <w:r w:rsidRPr="004F76BB">
        <w:rPr>
          <w:rFonts w:ascii="Garamond" w:hAnsi="Garamond" w:cs="Arial"/>
        </w:rPr>
        <w:t xml:space="preserve"> 2012.</w:t>
      </w:r>
    </w:p>
    <w:p w14:paraId="767C369C" w14:textId="77777777" w:rsidR="0033424D" w:rsidRPr="004F76BB" w:rsidRDefault="0033424D" w:rsidP="0033424D">
      <w:pPr>
        <w:pStyle w:val="Prrafodelista"/>
        <w:numPr>
          <w:ilvl w:val="0"/>
          <w:numId w:val="39"/>
        </w:numPr>
        <w:spacing w:after="0" w:line="360" w:lineRule="auto"/>
        <w:jc w:val="both"/>
        <w:rPr>
          <w:rFonts w:ascii="Garamond" w:hAnsi="Garamond" w:cs="Arial"/>
          <w:b/>
        </w:rPr>
      </w:pPr>
      <w:r w:rsidRPr="0033424D">
        <w:rPr>
          <w:rFonts w:ascii="Garamond" w:hAnsi="Garamond" w:cs="Arial"/>
          <w:b/>
          <w:lang w:val="es-MX"/>
        </w:rPr>
        <w:t>Soto-Pérez-de-Celis E</w:t>
      </w:r>
      <w:r w:rsidRPr="0033424D">
        <w:rPr>
          <w:rFonts w:ascii="Garamond" w:hAnsi="Garamond" w:cs="Arial"/>
          <w:lang w:val="es-MX"/>
        </w:rPr>
        <w:t xml:space="preserve">. </w:t>
      </w:r>
      <w:r w:rsidRPr="0033424D">
        <w:rPr>
          <w:rFonts w:ascii="Garamond" w:hAnsi="Garamond" w:cs="Arial"/>
          <w:i/>
          <w:lang w:val="es-MX"/>
        </w:rPr>
        <w:t xml:space="preserve">Parasitosis </w:t>
      </w:r>
      <w:r w:rsidRPr="0033424D">
        <w:rPr>
          <w:rFonts w:ascii="Garamond" w:hAnsi="Garamond" w:cs="Arial"/>
          <w:lang w:val="es-MX"/>
        </w:rPr>
        <w:t xml:space="preserve">en González-Quesada CJ, Romano-Munive AF, </w:t>
      </w:r>
      <w:r w:rsidRPr="0033424D">
        <w:rPr>
          <w:rFonts w:ascii="Garamond" w:hAnsi="Garamond" w:cs="Arial"/>
          <w:i/>
          <w:lang w:val="es-MX"/>
        </w:rPr>
        <w:t>EXARMED Guía para el examen de aspirantes a residencias médicas</w:t>
      </w:r>
      <w:r w:rsidRPr="0033424D">
        <w:rPr>
          <w:rFonts w:ascii="Garamond" w:hAnsi="Garamond" w:cs="Arial"/>
          <w:lang w:val="es-MX"/>
        </w:rPr>
        <w:t xml:space="preserve">. </w:t>
      </w:r>
      <w:r w:rsidRPr="004F76BB">
        <w:rPr>
          <w:rFonts w:ascii="Garamond" w:hAnsi="Garamond" w:cs="Arial"/>
        </w:rPr>
        <w:t xml:space="preserve">Ciudad de México, </w:t>
      </w:r>
      <w:proofErr w:type="spellStart"/>
      <w:r w:rsidRPr="004F76BB">
        <w:rPr>
          <w:rFonts w:ascii="Garamond" w:hAnsi="Garamond" w:cs="Arial"/>
        </w:rPr>
        <w:t>Intersistemas</w:t>
      </w:r>
      <w:proofErr w:type="spellEnd"/>
      <w:r w:rsidRPr="004F76BB">
        <w:rPr>
          <w:rFonts w:ascii="Garamond" w:hAnsi="Garamond" w:cs="Arial"/>
        </w:rPr>
        <w:t xml:space="preserve"> 2012.</w:t>
      </w:r>
    </w:p>
    <w:p w14:paraId="1647E7A6" w14:textId="77777777" w:rsidR="0033424D" w:rsidRPr="004F76BB" w:rsidRDefault="0033424D" w:rsidP="0033424D">
      <w:pPr>
        <w:pStyle w:val="Prrafodelista"/>
        <w:numPr>
          <w:ilvl w:val="0"/>
          <w:numId w:val="39"/>
        </w:numPr>
        <w:spacing w:after="0" w:line="360" w:lineRule="auto"/>
        <w:jc w:val="both"/>
        <w:rPr>
          <w:rFonts w:ascii="Garamond" w:hAnsi="Garamond" w:cs="Arial"/>
          <w:b/>
        </w:rPr>
      </w:pPr>
      <w:r w:rsidRPr="0033424D">
        <w:rPr>
          <w:rFonts w:ascii="Garamond" w:hAnsi="Garamond" w:cs="Arial"/>
          <w:b/>
          <w:lang w:val="es-MX"/>
        </w:rPr>
        <w:t>Soto-Pérez-de-Celis E</w:t>
      </w:r>
      <w:r w:rsidRPr="0033424D">
        <w:rPr>
          <w:rFonts w:ascii="Garamond" w:hAnsi="Garamond" w:cs="Arial"/>
          <w:lang w:val="es-MX"/>
        </w:rPr>
        <w:t xml:space="preserve">. </w:t>
      </w:r>
      <w:r w:rsidRPr="0033424D">
        <w:rPr>
          <w:rFonts w:ascii="Garamond" w:hAnsi="Garamond" w:cs="Arial"/>
          <w:i/>
          <w:lang w:val="es-MX"/>
        </w:rPr>
        <w:t xml:space="preserve">Tumores óseos </w:t>
      </w:r>
      <w:r w:rsidRPr="0033424D">
        <w:rPr>
          <w:rFonts w:ascii="Garamond" w:hAnsi="Garamond" w:cs="Arial"/>
          <w:lang w:val="es-MX"/>
        </w:rPr>
        <w:t xml:space="preserve">en González-Quesada CJ, Romano-Munive AF, </w:t>
      </w:r>
      <w:r w:rsidRPr="0033424D">
        <w:rPr>
          <w:rFonts w:ascii="Garamond" w:hAnsi="Garamond" w:cs="Arial"/>
          <w:i/>
          <w:lang w:val="es-MX"/>
        </w:rPr>
        <w:t>EXARMED Guía para el examen de aspirantes a residencias médicas</w:t>
      </w:r>
      <w:r w:rsidRPr="0033424D">
        <w:rPr>
          <w:rFonts w:ascii="Garamond" w:hAnsi="Garamond" w:cs="Arial"/>
          <w:lang w:val="es-MX"/>
        </w:rPr>
        <w:t xml:space="preserve">. </w:t>
      </w:r>
      <w:r w:rsidRPr="004F76BB">
        <w:rPr>
          <w:rFonts w:ascii="Garamond" w:hAnsi="Garamond" w:cs="Arial"/>
        </w:rPr>
        <w:t xml:space="preserve">Ciudad de México, </w:t>
      </w:r>
      <w:proofErr w:type="spellStart"/>
      <w:r w:rsidRPr="004F76BB">
        <w:rPr>
          <w:rFonts w:ascii="Garamond" w:hAnsi="Garamond" w:cs="Arial"/>
        </w:rPr>
        <w:t>Intersistemas</w:t>
      </w:r>
      <w:proofErr w:type="spellEnd"/>
      <w:r w:rsidRPr="004F76BB">
        <w:rPr>
          <w:rFonts w:ascii="Garamond" w:hAnsi="Garamond" w:cs="Arial"/>
        </w:rPr>
        <w:t xml:space="preserve"> 2012.</w:t>
      </w:r>
    </w:p>
    <w:p w14:paraId="5F8E9136" w14:textId="77777777" w:rsidR="00090052" w:rsidRDefault="00090052" w:rsidP="00DC76E5">
      <w:pPr>
        <w:spacing w:after="80" w:line="240" w:lineRule="auto"/>
        <w:rPr>
          <w:rFonts w:ascii="Garamond" w:hAnsi="Garamond"/>
          <w:b/>
        </w:rPr>
      </w:pPr>
    </w:p>
    <w:p w14:paraId="7B65B083" w14:textId="77777777" w:rsidR="00E6222F" w:rsidRDefault="00E6222F" w:rsidP="00DC76E5">
      <w:pPr>
        <w:spacing w:after="80" w:line="240" w:lineRule="auto"/>
        <w:rPr>
          <w:rFonts w:ascii="Garamond" w:hAnsi="Garamond"/>
          <w:b/>
        </w:rPr>
      </w:pPr>
      <w:proofErr w:type="gramStart"/>
      <w:r w:rsidRPr="004F76BB">
        <w:rPr>
          <w:rFonts w:ascii="Garamond" w:hAnsi="Garamond"/>
          <w:b/>
        </w:rPr>
        <w:t>Non Peer</w:t>
      </w:r>
      <w:proofErr w:type="gramEnd"/>
      <w:r w:rsidRPr="004F76BB">
        <w:rPr>
          <w:rFonts w:ascii="Garamond" w:hAnsi="Garamond"/>
          <w:b/>
        </w:rPr>
        <w:t>-Reviewed Publications</w:t>
      </w:r>
    </w:p>
    <w:p w14:paraId="0377512A" w14:textId="77777777" w:rsidR="0042066B" w:rsidRDefault="0042066B" w:rsidP="00DC76E5">
      <w:pPr>
        <w:spacing w:after="80" w:line="240" w:lineRule="auto"/>
        <w:rPr>
          <w:rFonts w:ascii="Garamond" w:hAnsi="Garamond"/>
          <w:b/>
        </w:rPr>
      </w:pPr>
    </w:p>
    <w:p w14:paraId="3837D854" w14:textId="7024142F" w:rsidR="00886DB2" w:rsidRPr="00886DB2" w:rsidRDefault="00886DB2" w:rsidP="00DA3720">
      <w:pPr>
        <w:pStyle w:val="Prrafodelista"/>
        <w:numPr>
          <w:ilvl w:val="0"/>
          <w:numId w:val="37"/>
        </w:numPr>
        <w:spacing w:after="0" w:line="360" w:lineRule="auto"/>
        <w:jc w:val="both"/>
        <w:rPr>
          <w:rFonts w:ascii="Garamond" w:hAnsi="Garamond" w:cs="Arial"/>
          <w:i/>
          <w:iCs/>
        </w:rPr>
      </w:pPr>
      <w:r w:rsidRPr="00886DB2">
        <w:rPr>
          <w:rFonts w:ascii="Garamond" w:hAnsi="Garamond" w:cs="Arial"/>
          <w:bCs/>
        </w:rPr>
        <w:t xml:space="preserve">Sánchez-Mendoza S, </w:t>
      </w:r>
      <w:r w:rsidRPr="00886DB2">
        <w:rPr>
          <w:rFonts w:ascii="Garamond" w:hAnsi="Garamond" w:cs="Arial"/>
          <w:b/>
          <w:bCs/>
        </w:rPr>
        <w:t xml:space="preserve">Soto-Perez-de-Celis E. </w:t>
      </w:r>
      <w:r w:rsidRPr="00886DB2">
        <w:rPr>
          <w:rFonts w:ascii="Garamond" w:hAnsi="Garamond" w:cs="Arial"/>
          <w:i/>
          <w:iCs/>
        </w:rPr>
        <w:t>Caring for the Caregiver: Needs and Challenges of Informal Caregivers Across the Cancer Care Continuum</w:t>
      </w:r>
      <w:r>
        <w:rPr>
          <w:rFonts w:ascii="Garamond" w:hAnsi="Garamond" w:cs="Arial"/>
          <w:i/>
          <w:iCs/>
        </w:rPr>
        <w:t xml:space="preserve">. </w:t>
      </w:r>
      <w:r>
        <w:rPr>
          <w:rFonts w:ascii="Garamond" w:hAnsi="Garamond" w:cs="Arial"/>
        </w:rPr>
        <w:t xml:space="preserve">ASCO Daily News, March 9, 2022. </w:t>
      </w:r>
    </w:p>
    <w:p w14:paraId="112F0777" w14:textId="2CB1B34A" w:rsidR="00DA3720" w:rsidRPr="00DA3720" w:rsidRDefault="00DA3720" w:rsidP="00DA3720">
      <w:pPr>
        <w:pStyle w:val="Prrafodelista"/>
        <w:numPr>
          <w:ilvl w:val="0"/>
          <w:numId w:val="37"/>
        </w:numPr>
        <w:spacing w:after="0" w:line="360" w:lineRule="auto"/>
        <w:jc w:val="both"/>
        <w:rPr>
          <w:rFonts w:ascii="Garamond" w:hAnsi="Garamond" w:cs="Arial"/>
          <w:bCs/>
        </w:rPr>
      </w:pPr>
      <w:r w:rsidRPr="0033424D">
        <w:rPr>
          <w:rFonts w:ascii="Garamond" w:hAnsi="Garamond" w:cs="Arial"/>
          <w:b/>
          <w:bCs/>
        </w:rPr>
        <w:t xml:space="preserve">Soto Pérez de Celis E. </w:t>
      </w:r>
      <w:r>
        <w:rPr>
          <w:rFonts w:ascii="Garamond" w:hAnsi="Garamond" w:cs="Arial"/>
          <w:bCs/>
          <w:i/>
        </w:rPr>
        <w:t>Cancer.Net: Physician-generated content for patients with cancer worldwide</w:t>
      </w:r>
      <w:r w:rsidRPr="0033424D">
        <w:rPr>
          <w:rFonts w:ascii="Garamond" w:hAnsi="Garamond" w:cs="Arial"/>
          <w:bCs/>
        </w:rPr>
        <w:t xml:space="preserve">. </w:t>
      </w:r>
      <w:r w:rsidRPr="005D7CA0">
        <w:rPr>
          <w:rFonts w:ascii="Garamond" w:hAnsi="Garamond" w:cs="Arial"/>
          <w:bCs/>
        </w:rPr>
        <w:t xml:space="preserve">ASCO Connection, </w:t>
      </w:r>
      <w:r>
        <w:rPr>
          <w:rFonts w:ascii="Garamond" w:hAnsi="Garamond" w:cs="Arial"/>
          <w:bCs/>
        </w:rPr>
        <w:t>January 2020</w:t>
      </w:r>
      <w:r w:rsidRPr="005D7CA0">
        <w:rPr>
          <w:rFonts w:ascii="Garamond" w:hAnsi="Garamond" w:cs="Arial"/>
          <w:bCs/>
        </w:rPr>
        <w:t>.</w:t>
      </w:r>
    </w:p>
    <w:p w14:paraId="543E1C9F" w14:textId="77777777" w:rsidR="006561BE" w:rsidRPr="006561BE" w:rsidRDefault="006561BE" w:rsidP="006561BE">
      <w:pPr>
        <w:pStyle w:val="Prrafodelista"/>
        <w:numPr>
          <w:ilvl w:val="0"/>
          <w:numId w:val="37"/>
        </w:numPr>
        <w:spacing w:after="0" w:line="360" w:lineRule="auto"/>
        <w:jc w:val="both"/>
        <w:rPr>
          <w:rFonts w:ascii="Garamond" w:hAnsi="Garamond" w:cs="Arial"/>
          <w:bCs/>
        </w:rPr>
      </w:pPr>
      <w:proofErr w:type="spellStart"/>
      <w:r>
        <w:rPr>
          <w:rFonts w:ascii="Garamond" w:hAnsi="Garamond" w:cs="Arial"/>
          <w:bCs/>
        </w:rPr>
        <w:t>Lynce</w:t>
      </w:r>
      <w:proofErr w:type="spellEnd"/>
      <w:r>
        <w:rPr>
          <w:rFonts w:ascii="Garamond" w:hAnsi="Garamond" w:cs="Arial"/>
          <w:bCs/>
        </w:rPr>
        <w:t xml:space="preserve"> F, </w:t>
      </w:r>
      <w:r w:rsidRPr="0033424D">
        <w:rPr>
          <w:rFonts w:ascii="Garamond" w:hAnsi="Garamond" w:cs="Arial"/>
          <w:b/>
          <w:bCs/>
        </w:rPr>
        <w:t xml:space="preserve">Soto Pérez de Celis E. </w:t>
      </w:r>
      <w:r w:rsidRPr="006561BE">
        <w:rPr>
          <w:rFonts w:ascii="Garamond" w:hAnsi="Garamond" w:cs="Arial"/>
          <w:bCs/>
          <w:i/>
        </w:rPr>
        <w:t>Racial and Ethnic Disparities in the Oncology Workforce</w:t>
      </w:r>
      <w:r w:rsidRPr="0033424D">
        <w:rPr>
          <w:rFonts w:ascii="Garamond" w:hAnsi="Garamond" w:cs="Arial"/>
          <w:bCs/>
        </w:rPr>
        <w:t xml:space="preserve">. </w:t>
      </w:r>
      <w:r w:rsidRPr="005D7CA0">
        <w:rPr>
          <w:rFonts w:ascii="Garamond" w:hAnsi="Garamond" w:cs="Arial"/>
          <w:bCs/>
        </w:rPr>
        <w:t xml:space="preserve">ASCO Connection, </w:t>
      </w:r>
      <w:r>
        <w:rPr>
          <w:rFonts w:ascii="Garamond" w:hAnsi="Garamond" w:cs="Arial"/>
          <w:bCs/>
        </w:rPr>
        <w:t>March</w:t>
      </w:r>
      <w:r w:rsidRPr="005D7CA0">
        <w:rPr>
          <w:rFonts w:ascii="Garamond" w:hAnsi="Garamond" w:cs="Arial"/>
          <w:bCs/>
        </w:rPr>
        <w:t xml:space="preserve"> </w:t>
      </w:r>
      <w:r>
        <w:rPr>
          <w:rFonts w:ascii="Garamond" w:hAnsi="Garamond" w:cs="Arial"/>
          <w:bCs/>
        </w:rPr>
        <w:t>11</w:t>
      </w:r>
      <w:r w:rsidRPr="005D7CA0">
        <w:rPr>
          <w:rFonts w:ascii="Garamond" w:hAnsi="Garamond" w:cs="Arial"/>
          <w:bCs/>
        </w:rPr>
        <w:t>, 201</w:t>
      </w:r>
      <w:r>
        <w:rPr>
          <w:rFonts w:ascii="Garamond" w:hAnsi="Garamond" w:cs="Arial"/>
          <w:bCs/>
        </w:rPr>
        <w:t>9</w:t>
      </w:r>
      <w:r w:rsidRPr="005D7CA0">
        <w:rPr>
          <w:rFonts w:ascii="Garamond" w:hAnsi="Garamond" w:cs="Arial"/>
          <w:bCs/>
        </w:rPr>
        <w:t>.</w:t>
      </w:r>
    </w:p>
    <w:p w14:paraId="6DDCE909" w14:textId="77777777" w:rsidR="008F58A5" w:rsidRDefault="008F58A5" w:rsidP="008F58A5">
      <w:pPr>
        <w:pStyle w:val="Prrafodelista"/>
        <w:numPr>
          <w:ilvl w:val="0"/>
          <w:numId w:val="37"/>
        </w:numPr>
        <w:spacing w:after="0" w:line="360" w:lineRule="auto"/>
        <w:jc w:val="both"/>
        <w:rPr>
          <w:rFonts w:ascii="Garamond" w:hAnsi="Garamond" w:cs="Arial"/>
          <w:bCs/>
        </w:rPr>
      </w:pPr>
      <w:r w:rsidRPr="008F58A5">
        <w:rPr>
          <w:rFonts w:ascii="Garamond" w:hAnsi="Garamond" w:cs="Arial"/>
          <w:b/>
          <w:bCs/>
        </w:rPr>
        <w:t>Soto-Perez-de-Celis E</w:t>
      </w:r>
      <w:r w:rsidRPr="008F58A5">
        <w:rPr>
          <w:rFonts w:ascii="Garamond" w:hAnsi="Garamond" w:cs="Arial"/>
          <w:bCs/>
          <w:i/>
        </w:rPr>
        <w:t>. 5 Conversations to Improve Cancer Care for Older Hispanic Adults</w:t>
      </w:r>
      <w:r>
        <w:rPr>
          <w:rFonts w:ascii="Garamond" w:hAnsi="Garamond" w:cs="Arial"/>
          <w:bCs/>
        </w:rPr>
        <w:t xml:space="preserve">. Cancer.Net. 2018. </w:t>
      </w:r>
      <w:r w:rsidRPr="00B1171D">
        <w:rPr>
          <w:rFonts w:ascii="Garamond" w:hAnsi="Garamond" w:cs="Arial"/>
          <w:bCs/>
        </w:rPr>
        <w:t>https://www.cancer.net/blog/2018-08/5-conversations-improve-cancer-care-older-hispanic-adults</w:t>
      </w:r>
      <w:r>
        <w:rPr>
          <w:rFonts w:ascii="Garamond" w:hAnsi="Garamond" w:cs="Arial"/>
          <w:bCs/>
        </w:rPr>
        <w:t>.</w:t>
      </w:r>
    </w:p>
    <w:p w14:paraId="4EE4DFFA" w14:textId="77777777" w:rsidR="008F58A5" w:rsidRDefault="008F58A5" w:rsidP="008F58A5">
      <w:pPr>
        <w:pStyle w:val="Prrafodelista"/>
        <w:numPr>
          <w:ilvl w:val="0"/>
          <w:numId w:val="37"/>
        </w:numPr>
        <w:spacing w:after="0" w:line="360" w:lineRule="auto"/>
        <w:jc w:val="both"/>
        <w:rPr>
          <w:rFonts w:ascii="Garamond" w:hAnsi="Garamond" w:cs="Arial"/>
          <w:bCs/>
        </w:rPr>
      </w:pPr>
      <w:r w:rsidRPr="008F58A5">
        <w:rPr>
          <w:rFonts w:ascii="Garamond" w:hAnsi="Garamond" w:cs="Arial"/>
          <w:b/>
          <w:bCs/>
        </w:rPr>
        <w:t>Soto-Perez-de-Celis E</w:t>
      </w:r>
      <w:r w:rsidRPr="008F58A5">
        <w:rPr>
          <w:rFonts w:ascii="Garamond" w:hAnsi="Garamond" w:cs="Arial"/>
          <w:bCs/>
        </w:rPr>
        <w:t xml:space="preserve">. </w:t>
      </w:r>
      <w:r w:rsidRPr="008F58A5">
        <w:rPr>
          <w:rFonts w:ascii="Garamond" w:hAnsi="Garamond" w:cs="Arial"/>
          <w:bCs/>
          <w:i/>
        </w:rPr>
        <w:t xml:space="preserve">How Do I Get Cancer Care During a Natural </w:t>
      </w:r>
      <w:proofErr w:type="gramStart"/>
      <w:r w:rsidRPr="008F58A5">
        <w:rPr>
          <w:rFonts w:ascii="Garamond" w:hAnsi="Garamond" w:cs="Arial"/>
          <w:bCs/>
          <w:i/>
        </w:rPr>
        <w:t>Disaster?.</w:t>
      </w:r>
      <w:proofErr w:type="gramEnd"/>
      <w:r>
        <w:rPr>
          <w:rFonts w:ascii="Garamond" w:hAnsi="Garamond" w:cs="Arial"/>
          <w:bCs/>
        </w:rPr>
        <w:t xml:space="preserve"> Cancer.Net. 2018. </w:t>
      </w:r>
      <w:r w:rsidRPr="00B1171D">
        <w:rPr>
          <w:rFonts w:ascii="Garamond" w:hAnsi="Garamond" w:cs="Arial"/>
          <w:bCs/>
        </w:rPr>
        <w:t>https://www.cancer.net/blog/2018-12/how-do-i-get-cancer-care-during-natural-disaster</w:t>
      </w:r>
      <w:r>
        <w:rPr>
          <w:rFonts w:ascii="Garamond" w:hAnsi="Garamond" w:cs="Arial"/>
          <w:bCs/>
        </w:rPr>
        <w:t>.</w:t>
      </w:r>
    </w:p>
    <w:p w14:paraId="3D714E44" w14:textId="77777777" w:rsidR="008F58A5" w:rsidRPr="008F58A5" w:rsidRDefault="008F58A5" w:rsidP="008F58A5">
      <w:pPr>
        <w:pStyle w:val="Prrafodelista"/>
        <w:numPr>
          <w:ilvl w:val="0"/>
          <w:numId w:val="37"/>
        </w:numPr>
        <w:spacing w:after="0" w:line="360" w:lineRule="auto"/>
        <w:jc w:val="both"/>
        <w:rPr>
          <w:rFonts w:ascii="Garamond" w:hAnsi="Garamond" w:cs="Arial"/>
          <w:bCs/>
        </w:rPr>
      </w:pPr>
      <w:r w:rsidRPr="008F58A5">
        <w:rPr>
          <w:rFonts w:ascii="Garamond" w:hAnsi="Garamond" w:cs="Arial"/>
          <w:b/>
          <w:bCs/>
        </w:rPr>
        <w:t>Soto-Perez-de-Celis E</w:t>
      </w:r>
      <w:r w:rsidRPr="008F58A5">
        <w:rPr>
          <w:rFonts w:ascii="Garamond" w:hAnsi="Garamond" w:cs="Arial"/>
          <w:bCs/>
        </w:rPr>
        <w:t xml:space="preserve">. </w:t>
      </w:r>
      <w:r>
        <w:rPr>
          <w:rFonts w:ascii="Garamond" w:hAnsi="Garamond" w:cs="Arial"/>
          <w:bCs/>
          <w:i/>
        </w:rPr>
        <w:t>How I Became a Geriatric Oncologist</w:t>
      </w:r>
      <w:r>
        <w:rPr>
          <w:rFonts w:ascii="Garamond" w:hAnsi="Garamond" w:cs="Arial"/>
          <w:bCs/>
        </w:rPr>
        <w:t xml:space="preserve"> ASCO Connection, October 23, 2018. </w:t>
      </w:r>
    </w:p>
    <w:p w14:paraId="3ED45561" w14:textId="77777777" w:rsidR="0033424D" w:rsidRPr="005D7CA0" w:rsidRDefault="0033424D" w:rsidP="0033424D">
      <w:pPr>
        <w:pStyle w:val="Prrafodelista"/>
        <w:numPr>
          <w:ilvl w:val="0"/>
          <w:numId w:val="37"/>
        </w:numPr>
        <w:spacing w:after="0" w:line="360" w:lineRule="auto"/>
        <w:jc w:val="both"/>
        <w:rPr>
          <w:rFonts w:ascii="Garamond" w:hAnsi="Garamond" w:cs="Arial"/>
          <w:bCs/>
        </w:rPr>
      </w:pPr>
      <w:r w:rsidRPr="0033424D">
        <w:rPr>
          <w:rFonts w:ascii="Garamond" w:hAnsi="Garamond" w:cs="Arial"/>
          <w:b/>
          <w:bCs/>
        </w:rPr>
        <w:t xml:space="preserve">Soto Pérez de Celis E. </w:t>
      </w:r>
      <w:r w:rsidRPr="0033424D">
        <w:rPr>
          <w:rFonts w:ascii="Garamond" w:hAnsi="Garamond" w:cs="Arial"/>
          <w:bCs/>
          <w:i/>
        </w:rPr>
        <w:t>Facing Disaster: Every Little Thing Can Make a Difference</w:t>
      </w:r>
      <w:r w:rsidRPr="0033424D">
        <w:rPr>
          <w:rFonts w:ascii="Garamond" w:hAnsi="Garamond" w:cs="Arial"/>
          <w:bCs/>
        </w:rPr>
        <w:t xml:space="preserve">. </w:t>
      </w:r>
      <w:r w:rsidRPr="005D7CA0">
        <w:rPr>
          <w:rFonts w:ascii="Garamond" w:hAnsi="Garamond" w:cs="Arial"/>
          <w:bCs/>
        </w:rPr>
        <w:t>ASCO Connection, October 2, 2017.</w:t>
      </w:r>
    </w:p>
    <w:p w14:paraId="72DC396F" w14:textId="77777777" w:rsidR="0033424D" w:rsidRPr="0033424D" w:rsidRDefault="0033424D" w:rsidP="0033424D">
      <w:pPr>
        <w:pStyle w:val="Prrafodelista"/>
        <w:numPr>
          <w:ilvl w:val="0"/>
          <w:numId w:val="37"/>
        </w:numPr>
        <w:spacing w:after="0" w:line="360" w:lineRule="auto"/>
        <w:jc w:val="both"/>
        <w:rPr>
          <w:rFonts w:ascii="Garamond" w:hAnsi="Garamond" w:cs="Arial"/>
          <w:b/>
          <w:bCs/>
        </w:rPr>
      </w:pPr>
      <w:r w:rsidRPr="0033424D">
        <w:rPr>
          <w:rFonts w:ascii="Garamond" w:hAnsi="Garamond" w:cs="Arial"/>
          <w:b/>
          <w:bCs/>
        </w:rPr>
        <w:t xml:space="preserve">Soto Pérez de Celis E, </w:t>
      </w:r>
      <w:proofErr w:type="spellStart"/>
      <w:r w:rsidRPr="0033424D">
        <w:rPr>
          <w:rFonts w:ascii="Garamond" w:hAnsi="Garamond" w:cs="Arial"/>
          <w:bCs/>
        </w:rPr>
        <w:t>Karnakis</w:t>
      </w:r>
      <w:proofErr w:type="spellEnd"/>
      <w:r w:rsidRPr="0033424D">
        <w:rPr>
          <w:rFonts w:ascii="Garamond" w:hAnsi="Garamond" w:cs="Arial"/>
          <w:bCs/>
        </w:rPr>
        <w:t xml:space="preserve"> T. </w:t>
      </w:r>
      <w:r w:rsidRPr="0033424D">
        <w:rPr>
          <w:rFonts w:ascii="Garamond" w:hAnsi="Garamond" w:cs="Arial"/>
          <w:bCs/>
          <w:i/>
        </w:rPr>
        <w:t>Challenges in Geriatric Oncology in Low- and Middle-Income Countries: Focus on Latin America</w:t>
      </w:r>
      <w:r w:rsidRPr="0033424D">
        <w:rPr>
          <w:rFonts w:ascii="Garamond" w:hAnsi="Garamond" w:cs="Arial"/>
          <w:bCs/>
        </w:rPr>
        <w:t>. The ASCO Post, August 10, 2017.</w:t>
      </w:r>
    </w:p>
    <w:p w14:paraId="0594574E" w14:textId="77777777" w:rsidR="0033424D" w:rsidRPr="0033424D" w:rsidRDefault="0033424D" w:rsidP="0033424D">
      <w:pPr>
        <w:pStyle w:val="Prrafodelista"/>
        <w:numPr>
          <w:ilvl w:val="0"/>
          <w:numId w:val="37"/>
        </w:numPr>
        <w:spacing w:after="0" w:line="360" w:lineRule="auto"/>
        <w:jc w:val="both"/>
        <w:rPr>
          <w:rFonts w:ascii="Garamond" w:hAnsi="Garamond" w:cs="Arial"/>
          <w:bCs/>
          <w:lang w:val="es-MX"/>
        </w:rPr>
      </w:pPr>
      <w:r w:rsidRPr="0033424D">
        <w:rPr>
          <w:rFonts w:ascii="Garamond" w:hAnsi="Garamond" w:cs="Arial"/>
          <w:b/>
          <w:bCs/>
        </w:rPr>
        <w:t xml:space="preserve">Soto Pérez de Celis E. </w:t>
      </w:r>
      <w:r w:rsidRPr="0033424D">
        <w:rPr>
          <w:rFonts w:ascii="Garamond" w:hAnsi="Garamond" w:cs="Arial"/>
          <w:bCs/>
          <w:i/>
        </w:rPr>
        <w:t>Visiting Doctor from Mexico Shares Efforts in Treating Elderly Cancer Patients – and Lessons Learned at City of Hope</w:t>
      </w:r>
      <w:r w:rsidRPr="0033424D">
        <w:rPr>
          <w:rFonts w:ascii="Garamond" w:hAnsi="Garamond" w:cs="Arial"/>
          <w:bCs/>
        </w:rPr>
        <w:t xml:space="preserve">. </w:t>
      </w:r>
      <w:proofErr w:type="spellStart"/>
      <w:r w:rsidRPr="0033424D">
        <w:rPr>
          <w:rFonts w:ascii="Garamond" w:hAnsi="Garamond" w:cs="Arial"/>
          <w:bCs/>
          <w:lang w:val="es-MX"/>
        </w:rPr>
        <w:t>Healthy</w:t>
      </w:r>
      <w:proofErr w:type="spellEnd"/>
      <w:r w:rsidRPr="0033424D">
        <w:rPr>
          <w:rFonts w:ascii="Garamond" w:hAnsi="Garamond" w:cs="Arial"/>
          <w:bCs/>
          <w:lang w:val="es-MX"/>
        </w:rPr>
        <w:t xml:space="preserve"> </w:t>
      </w:r>
      <w:proofErr w:type="spellStart"/>
      <w:r w:rsidRPr="0033424D">
        <w:rPr>
          <w:rFonts w:ascii="Garamond" w:hAnsi="Garamond" w:cs="Arial"/>
          <w:bCs/>
          <w:lang w:val="es-MX"/>
        </w:rPr>
        <w:t>Hispanic</w:t>
      </w:r>
      <w:proofErr w:type="spellEnd"/>
      <w:r w:rsidRPr="0033424D">
        <w:rPr>
          <w:rFonts w:ascii="Garamond" w:hAnsi="Garamond" w:cs="Arial"/>
          <w:bCs/>
          <w:lang w:val="es-MX"/>
        </w:rPr>
        <w:t xml:space="preserve"> </w:t>
      </w:r>
      <w:proofErr w:type="gramStart"/>
      <w:r w:rsidRPr="0033424D">
        <w:rPr>
          <w:rFonts w:ascii="Garamond" w:hAnsi="Garamond" w:cs="Arial"/>
          <w:bCs/>
          <w:lang w:val="es-MX"/>
        </w:rPr>
        <w:t>Living</w:t>
      </w:r>
      <w:proofErr w:type="gramEnd"/>
      <w:r w:rsidRPr="0033424D">
        <w:rPr>
          <w:rFonts w:ascii="Garamond" w:hAnsi="Garamond" w:cs="Arial"/>
          <w:bCs/>
          <w:lang w:val="es-MX"/>
        </w:rPr>
        <w:t xml:space="preserve">, </w:t>
      </w:r>
      <w:proofErr w:type="spellStart"/>
      <w:r w:rsidRPr="0033424D">
        <w:rPr>
          <w:rFonts w:ascii="Garamond" w:hAnsi="Garamond" w:cs="Arial"/>
          <w:bCs/>
          <w:lang w:val="es-MX"/>
        </w:rPr>
        <w:t>October</w:t>
      </w:r>
      <w:proofErr w:type="spellEnd"/>
      <w:r w:rsidRPr="0033424D">
        <w:rPr>
          <w:rFonts w:ascii="Garamond" w:hAnsi="Garamond" w:cs="Arial"/>
          <w:bCs/>
          <w:lang w:val="es-MX"/>
        </w:rPr>
        <w:t xml:space="preserve"> 7 2015.</w:t>
      </w:r>
    </w:p>
    <w:p w14:paraId="26E6081B" w14:textId="77777777" w:rsidR="00C45BAE" w:rsidRPr="004F76BB" w:rsidRDefault="00C45BAE" w:rsidP="00C45BAE">
      <w:pPr>
        <w:pStyle w:val="Prrafodelista"/>
        <w:numPr>
          <w:ilvl w:val="0"/>
          <w:numId w:val="37"/>
        </w:numPr>
        <w:spacing w:after="0" w:line="360" w:lineRule="auto"/>
        <w:jc w:val="both"/>
        <w:rPr>
          <w:rFonts w:ascii="Garamond" w:hAnsi="Garamond" w:cs="Arial"/>
          <w:b/>
          <w:bCs/>
        </w:rPr>
      </w:pPr>
      <w:r w:rsidRPr="00DC61CD">
        <w:rPr>
          <w:rFonts w:ascii="Garamond" w:hAnsi="Garamond" w:cs="Arial"/>
          <w:b/>
          <w:lang w:val="es-MX"/>
        </w:rPr>
        <w:t>Soto Pérez de Celis E</w:t>
      </w:r>
      <w:r w:rsidRPr="00DC61CD">
        <w:rPr>
          <w:rFonts w:ascii="Garamond" w:hAnsi="Garamond" w:cs="Arial"/>
          <w:lang w:val="es-MX"/>
        </w:rPr>
        <w:t xml:space="preserve">. </w:t>
      </w:r>
      <w:r w:rsidRPr="00DC61CD">
        <w:rPr>
          <w:rFonts w:ascii="Garamond" w:hAnsi="Garamond" w:cs="Arial"/>
          <w:i/>
          <w:lang w:val="es-MX"/>
        </w:rPr>
        <w:t>La lepra en Europa Medieval. El nacimiento de un mito</w:t>
      </w:r>
      <w:r w:rsidRPr="00DC61CD">
        <w:rPr>
          <w:rFonts w:ascii="Garamond" w:hAnsi="Garamond" w:cs="Arial"/>
          <w:lang w:val="es-MX"/>
        </w:rPr>
        <w:t xml:space="preserve">. </w:t>
      </w:r>
      <w:proofErr w:type="spellStart"/>
      <w:r w:rsidRPr="004F76BB">
        <w:rPr>
          <w:rFonts w:ascii="Garamond" w:hAnsi="Garamond" w:cs="Arial"/>
        </w:rPr>
        <w:t>Elementos</w:t>
      </w:r>
      <w:proofErr w:type="spellEnd"/>
      <w:r w:rsidRPr="004F76BB">
        <w:rPr>
          <w:rFonts w:ascii="Garamond" w:hAnsi="Garamond" w:cs="Arial"/>
        </w:rPr>
        <w:t xml:space="preserve"> </w:t>
      </w:r>
      <w:proofErr w:type="spellStart"/>
      <w:r w:rsidRPr="004F76BB">
        <w:rPr>
          <w:rFonts w:ascii="Garamond" w:hAnsi="Garamond" w:cs="Arial"/>
        </w:rPr>
        <w:t>Ciencia</w:t>
      </w:r>
      <w:proofErr w:type="spellEnd"/>
      <w:r w:rsidRPr="004F76BB">
        <w:rPr>
          <w:rFonts w:ascii="Garamond" w:hAnsi="Garamond" w:cs="Arial"/>
        </w:rPr>
        <w:t xml:space="preserve"> y Cultura. No. 49, Vol. 10, Marzo-Mayo 2003: 39-45.</w:t>
      </w:r>
    </w:p>
    <w:p w14:paraId="61D1B332" w14:textId="77777777" w:rsidR="00C45BAE" w:rsidRPr="004F76BB" w:rsidRDefault="00C45BAE" w:rsidP="00C45BAE">
      <w:pPr>
        <w:pStyle w:val="Prrafodelista"/>
        <w:numPr>
          <w:ilvl w:val="0"/>
          <w:numId w:val="37"/>
        </w:numPr>
        <w:spacing w:after="0" w:line="360" w:lineRule="auto"/>
        <w:jc w:val="both"/>
        <w:rPr>
          <w:rFonts w:ascii="Garamond" w:hAnsi="Garamond" w:cs="Arial"/>
          <w:b/>
          <w:bCs/>
        </w:rPr>
      </w:pPr>
      <w:r w:rsidRPr="004F76BB">
        <w:rPr>
          <w:rFonts w:ascii="Garamond" w:hAnsi="Garamond" w:cs="Arial"/>
          <w:b/>
        </w:rPr>
        <w:t>Soto Pérez de Celis E</w:t>
      </w:r>
      <w:r w:rsidRPr="004F76BB">
        <w:rPr>
          <w:rFonts w:ascii="Garamond" w:hAnsi="Garamond" w:cs="Arial"/>
        </w:rPr>
        <w:t xml:space="preserve">. </w:t>
      </w:r>
      <w:r w:rsidRPr="004F76BB">
        <w:rPr>
          <w:rFonts w:ascii="Garamond" w:hAnsi="Garamond" w:cs="Arial"/>
          <w:i/>
        </w:rPr>
        <w:t>Studying with the enemy</w:t>
      </w:r>
      <w:r w:rsidRPr="004F76BB">
        <w:rPr>
          <w:rFonts w:ascii="Garamond" w:hAnsi="Garamond" w:cs="Arial"/>
        </w:rPr>
        <w:t xml:space="preserve">. SBMJ. Vol. 11, September 2003: 347. </w:t>
      </w:r>
    </w:p>
    <w:p w14:paraId="44D478A1" w14:textId="77777777" w:rsidR="00C45BAE" w:rsidRPr="00DC61CD" w:rsidRDefault="00C45BAE" w:rsidP="00C45BAE">
      <w:pPr>
        <w:pStyle w:val="Prrafodelista"/>
        <w:numPr>
          <w:ilvl w:val="0"/>
          <w:numId w:val="37"/>
        </w:numPr>
        <w:spacing w:after="0" w:line="360" w:lineRule="auto"/>
        <w:jc w:val="both"/>
        <w:rPr>
          <w:rFonts w:ascii="Garamond" w:hAnsi="Garamond" w:cs="Arial"/>
          <w:b/>
          <w:bCs/>
          <w:lang w:val="es-MX"/>
        </w:rPr>
      </w:pPr>
      <w:r w:rsidRPr="00DC61CD">
        <w:rPr>
          <w:rFonts w:ascii="Garamond" w:hAnsi="Garamond" w:cs="Arial"/>
          <w:b/>
          <w:lang w:val="es-MX"/>
        </w:rPr>
        <w:t>Soto Pérez de Celis E</w:t>
      </w:r>
      <w:r w:rsidRPr="00DC61CD">
        <w:rPr>
          <w:rFonts w:ascii="Garamond" w:hAnsi="Garamond" w:cs="Arial"/>
          <w:lang w:val="es-MX"/>
        </w:rPr>
        <w:t xml:space="preserve">. </w:t>
      </w:r>
      <w:r w:rsidRPr="00DC61CD">
        <w:rPr>
          <w:rFonts w:ascii="Garamond" w:hAnsi="Garamond" w:cs="Arial"/>
          <w:i/>
          <w:lang w:val="es-MX"/>
        </w:rPr>
        <w:t>El viagra y las focas</w:t>
      </w:r>
      <w:r w:rsidRPr="00DC61CD">
        <w:rPr>
          <w:rFonts w:ascii="Garamond" w:hAnsi="Garamond" w:cs="Arial"/>
          <w:lang w:val="es-MX"/>
        </w:rPr>
        <w:t xml:space="preserve">. Elementos Ciencia y Cultura. No. 51, Vol. 10, </w:t>
      </w:r>
      <w:proofErr w:type="gramStart"/>
      <w:r w:rsidRPr="00DC61CD">
        <w:rPr>
          <w:rFonts w:ascii="Garamond" w:hAnsi="Garamond" w:cs="Arial"/>
          <w:lang w:val="es-MX"/>
        </w:rPr>
        <w:t>Septiembre</w:t>
      </w:r>
      <w:proofErr w:type="gramEnd"/>
      <w:r w:rsidRPr="00DC61CD">
        <w:rPr>
          <w:rFonts w:ascii="Garamond" w:hAnsi="Garamond" w:cs="Arial"/>
          <w:lang w:val="es-MX"/>
        </w:rPr>
        <w:t>-Noviembre 2003: 68-69.</w:t>
      </w:r>
    </w:p>
    <w:p w14:paraId="26248ECF" w14:textId="77777777" w:rsidR="00C45BAE" w:rsidRPr="004F76BB" w:rsidRDefault="00C45BAE" w:rsidP="00C45BAE">
      <w:pPr>
        <w:pStyle w:val="Prrafodelista"/>
        <w:numPr>
          <w:ilvl w:val="0"/>
          <w:numId w:val="37"/>
        </w:numPr>
        <w:spacing w:after="0" w:line="360" w:lineRule="auto"/>
        <w:jc w:val="both"/>
        <w:rPr>
          <w:rFonts w:ascii="Garamond" w:hAnsi="Garamond" w:cs="Arial"/>
          <w:b/>
          <w:bCs/>
        </w:rPr>
      </w:pPr>
      <w:r w:rsidRPr="00DC61CD">
        <w:rPr>
          <w:rFonts w:ascii="Garamond" w:hAnsi="Garamond" w:cs="Arial"/>
          <w:b/>
          <w:bCs/>
          <w:lang w:val="es-MX"/>
        </w:rPr>
        <w:lastRenderedPageBreak/>
        <w:t>Soto Pérez de Celis E, Roa Nava Y</w:t>
      </w:r>
      <w:r w:rsidRPr="00DC61CD">
        <w:rPr>
          <w:rFonts w:ascii="Garamond" w:hAnsi="Garamond" w:cs="Arial"/>
          <w:bCs/>
          <w:lang w:val="es-MX"/>
        </w:rPr>
        <w:t xml:space="preserve">. </w:t>
      </w:r>
      <w:r w:rsidRPr="00DC61CD">
        <w:rPr>
          <w:rFonts w:ascii="Garamond" w:hAnsi="Garamond" w:cs="Arial"/>
          <w:bCs/>
          <w:i/>
          <w:lang w:val="es-MX"/>
        </w:rPr>
        <w:t>Patrones de autoatención y automedicación entre la población estudiantil universitaria de la ciudad de Puebla</w:t>
      </w:r>
      <w:r w:rsidRPr="00DC61CD">
        <w:rPr>
          <w:rFonts w:ascii="Garamond" w:hAnsi="Garamond" w:cs="Arial"/>
          <w:bCs/>
          <w:lang w:val="es-MX"/>
        </w:rPr>
        <w:t xml:space="preserve">. </w:t>
      </w:r>
      <w:proofErr w:type="spellStart"/>
      <w:r w:rsidRPr="004F76BB">
        <w:rPr>
          <w:rFonts w:ascii="Garamond" w:hAnsi="Garamond" w:cs="Arial"/>
          <w:bCs/>
        </w:rPr>
        <w:t>Elementos</w:t>
      </w:r>
      <w:proofErr w:type="spellEnd"/>
      <w:r w:rsidRPr="004F76BB">
        <w:rPr>
          <w:rFonts w:ascii="Garamond" w:hAnsi="Garamond" w:cs="Arial"/>
          <w:bCs/>
        </w:rPr>
        <w:t xml:space="preserve"> </w:t>
      </w:r>
      <w:proofErr w:type="spellStart"/>
      <w:r w:rsidRPr="004F76BB">
        <w:rPr>
          <w:rFonts w:ascii="Garamond" w:hAnsi="Garamond" w:cs="Arial"/>
          <w:bCs/>
        </w:rPr>
        <w:t>Ciencia</w:t>
      </w:r>
      <w:proofErr w:type="spellEnd"/>
      <w:r w:rsidRPr="004F76BB">
        <w:rPr>
          <w:rFonts w:ascii="Garamond" w:hAnsi="Garamond" w:cs="Arial"/>
          <w:bCs/>
        </w:rPr>
        <w:t xml:space="preserve"> y Cultura. No. 55-56, Vol. 11, </w:t>
      </w:r>
      <w:proofErr w:type="spellStart"/>
      <w:r w:rsidRPr="004F76BB">
        <w:rPr>
          <w:rFonts w:ascii="Garamond" w:hAnsi="Garamond" w:cs="Arial"/>
          <w:bCs/>
        </w:rPr>
        <w:t>Octubre-Diciembre</w:t>
      </w:r>
      <w:proofErr w:type="spellEnd"/>
      <w:r w:rsidRPr="004F76BB">
        <w:rPr>
          <w:rFonts w:ascii="Garamond" w:hAnsi="Garamond" w:cs="Arial"/>
          <w:bCs/>
        </w:rPr>
        <w:t xml:space="preserve"> 2004: 43-51.</w:t>
      </w:r>
    </w:p>
    <w:p w14:paraId="63875844" w14:textId="77777777" w:rsidR="00C45BAE" w:rsidRPr="004F76BB" w:rsidRDefault="00C45BAE" w:rsidP="00C45BAE">
      <w:pPr>
        <w:pStyle w:val="Prrafodelista"/>
        <w:numPr>
          <w:ilvl w:val="0"/>
          <w:numId w:val="37"/>
        </w:numPr>
        <w:spacing w:after="0" w:line="360" w:lineRule="auto"/>
        <w:jc w:val="both"/>
        <w:rPr>
          <w:rFonts w:ascii="Garamond" w:hAnsi="Garamond" w:cs="Arial"/>
          <w:b/>
        </w:rPr>
      </w:pPr>
      <w:r w:rsidRPr="00DC61CD">
        <w:rPr>
          <w:rFonts w:ascii="Garamond" w:hAnsi="Garamond" w:cs="Arial"/>
          <w:b/>
          <w:lang w:val="es-MX"/>
        </w:rPr>
        <w:t xml:space="preserve">Soto Pérez de Celis, E. </w:t>
      </w:r>
      <w:r w:rsidRPr="00DC61CD">
        <w:rPr>
          <w:rFonts w:ascii="Garamond" w:hAnsi="Garamond" w:cs="Arial"/>
          <w:i/>
          <w:lang w:val="es-MX"/>
        </w:rPr>
        <w:t xml:space="preserve">Una mirada a la historia de la cardiología. Los frescos de Diego Rivera en el Instituto Nacional de Cardiología. </w:t>
      </w:r>
      <w:proofErr w:type="spellStart"/>
      <w:r w:rsidRPr="004F76BB">
        <w:rPr>
          <w:rFonts w:ascii="Garamond" w:hAnsi="Garamond" w:cs="Arial"/>
        </w:rPr>
        <w:t>Elementos</w:t>
      </w:r>
      <w:proofErr w:type="spellEnd"/>
      <w:r w:rsidRPr="004F76BB">
        <w:rPr>
          <w:rFonts w:ascii="Garamond" w:hAnsi="Garamond" w:cs="Arial"/>
        </w:rPr>
        <w:t xml:space="preserve"> </w:t>
      </w:r>
      <w:proofErr w:type="spellStart"/>
      <w:r w:rsidRPr="004F76BB">
        <w:rPr>
          <w:rFonts w:ascii="Garamond" w:hAnsi="Garamond" w:cs="Arial"/>
        </w:rPr>
        <w:t>Ciencia</w:t>
      </w:r>
      <w:proofErr w:type="spellEnd"/>
      <w:r w:rsidRPr="004F76BB">
        <w:rPr>
          <w:rFonts w:ascii="Garamond" w:hAnsi="Garamond" w:cs="Arial"/>
        </w:rPr>
        <w:t xml:space="preserve"> y Cultura. No. 65, Vol. 14, Enero-Marzo 2007: 13-21.</w:t>
      </w:r>
    </w:p>
    <w:p w14:paraId="5A5203F7" w14:textId="77777777" w:rsidR="00E6222F" w:rsidRDefault="00E6222F" w:rsidP="00F51E61">
      <w:pPr>
        <w:spacing w:after="80" w:line="240" w:lineRule="auto"/>
        <w:ind w:left="360"/>
        <w:rPr>
          <w:rFonts w:ascii="Garamond" w:hAnsi="Garamond"/>
          <w:b/>
        </w:rPr>
      </w:pPr>
    </w:p>
    <w:p w14:paraId="176EFDB7" w14:textId="0EA443D9" w:rsidR="00E6222F" w:rsidRPr="004F76BB" w:rsidRDefault="00C45BAE" w:rsidP="00DC76E5">
      <w:pPr>
        <w:spacing w:after="80" w:line="240" w:lineRule="auto"/>
        <w:rPr>
          <w:rFonts w:ascii="Garamond" w:hAnsi="Garamond"/>
          <w:b/>
        </w:rPr>
      </w:pPr>
      <w:r w:rsidRPr="004F76BB">
        <w:rPr>
          <w:rFonts w:ascii="Garamond" w:hAnsi="Garamond"/>
          <w:b/>
        </w:rPr>
        <w:t>Presentations in Scientific Meetings</w:t>
      </w:r>
    </w:p>
    <w:p w14:paraId="180806F0" w14:textId="77777777" w:rsidR="007A779D" w:rsidRPr="007A779D" w:rsidRDefault="007A779D" w:rsidP="007A779D">
      <w:pPr>
        <w:spacing w:after="0" w:line="360" w:lineRule="auto"/>
        <w:jc w:val="both"/>
        <w:rPr>
          <w:rFonts w:ascii="Garamond" w:hAnsi="Garamond" w:cs="Arial"/>
          <w:lang w:val="es-MX"/>
        </w:rPr>
      </w:pPr>
    </w:p>
    <w:p w14:paraId="05025420" w14:textId="4CFE5CF1" w:rsidR="003F42A8" w:rsidRDefault="003F42A8" w:rsidP="00A66652">
      <w:pPr>
        <w:pStyle w:val="Prrafodelista"/>
        <w:numPr>
          <w:ilvl w:val="0"/>
          <w:numId w:val="38"/>
        </w:numPr>
        <w:spacing w:after="0" w:line="360" w:lineRule="auto"/>
        <w:jc w:val="both"/>
        <w:rPr>
          <w:rFonts w:ascii="Garamond" w:hAnsi="Garamond" w:cs="Arial"/>
          <w:bCs/>
          <w:iCs/>
        </w:rPr>
      </w:pPr>
      <w:r w:rsidRPr="003F42A8">
        <w:rPr>
          <w:rFonts w:ascii="Garamond" w:hAnsi="Garamond" w:cs="Arial"/>
          <w:b/>
          <w:iCs/>
        </w:rPr>
        <w:t>Soto-Perez-de-Celis E.</w:t>
      </w:r>
      <w:r w:rsidRPr="003F42A8">
        <w:rPr>
          <w:rFonts w:ascii="Garamond" w:hAnsi="Garamond" w:cs="Arial"/>
          <w:bCs/>
          <w:iCs/>
        </w:rPr>
        <w:t xml:space="preserve"> </w:t>
      </w:r>
      <w:r w:rsidRPr="003F42A8">
        <w:rPr>
          <w:rFonts w:ascii="Garamond" w:hAnsi="Garamond" w:cs="Arial"/>
          <w:bCs/>
          <w:i/>
        </w:rPr>
        <w:t>Creating change in healthcare systems worldwide, a focus on Latin America.</w:t>
      </w:r>
      <w:r>
        <w:rPr>
          <w:rFonts w:ascii="Garamond" w:hAnsi="Garamond" w:cs="Arial"/>
          <w:bCs/>
          <w:iCs/>
        </w:rPr>
        <w:t xml:space="preserve"> Common Sense Oncology Meeting, Montreal, Canada, </w:t>
      </w:r>
      <w:r w:rsidR="00A42E81">
        <w:rPr>
          <w:rFonts w:ascii="Garamond" w:hAnsi="Garamond" w:cs="Arial"/>
          <w:bCs/>
          <w:iCs/>
        </w:rPr>
        <w:t>May</w:t>
      </w:r>
      <w:r>
        <w:rPr>
          <w:rFonts w:ascii="Garamond" w:hAnsi="Garamond" w:cs="Arial"/>
          <w:bCs/>
          <w:iCs/>
        </w:rPr>
        <w:t xml:space="preserve"> 2024.</w:t>
      </w:r>
    </w:p>
    <w:p w14:paraId="0562E45D" w14:textId="22D7373B" w:rsidR="004631CA" w:rsidRPr="004631CA" w:rsidRDefault="004631CA" w:rsidP="004631CA">
      <w:pPr>
        <w:pStyle w:val="Prrafodelista"/>
        <w:numPr>
          <w:ilvl w:val="0"/>
          <w:numId w:val="38"/>
        </w:numPr>
        <w:spacing w:after="0" w:line="360" w:lineRule="auto"/>
        <w:jc w:val="both"/>
        <w:rPr>
          <w:rFonts w:ascii="Garamond" w:hAnsi="Garamond" w:cs="Arial"/>
          <w:bCs/>
          <w:i/>
        </w:rPr>
      </w:pPr>
      <w:r w:rsidRPr="004631CA">
        <w:rPr>
          <w:rFonts w:ascii="Garamond" w:hAnsi="Garamond" w:cs="Arial"/>
          <w:b/>
          <w:iCs/>
        </w:rPr>
        <w:t xml:space="preserve">Soto-Perez-de-Celis E. </w:t>
      </w:r>
      <w:r w:rsidRPr="004631CA">
        <w:rPr>
          <w:rFonts w:ascii="Garamond" w:hAnsi="Garamond" w:cs="Arial"/>
          <w:bCs/>
          <w:i/>
        </w:rPr>
        <w:t>Cancer Research in older patients: opportunities and challenges</w:t>
      </w:r>
      <w:r>
        <w:rPr>
          <w:rFonts w:ascii="Garamond" w:hAnsi="Garamond" w:cs="Arial"/>
          <w:bCs/>
          <w:i/>
        </w:rPr>
        <w:t xml:space="preserve">. </w:t>
      </w:r>
      <w:r w:rsidR="00A42E81">
        <w:rPr>
          <w:rFonts w:ascii="Garamond" w:hAnsi="Garamond" w:cs="Arial"/>
          <w:bCs/>
          <w:iCs/>
        </w:rPr>
        <w:t>II Latin American Workshop on Clinical Oncology Research, Cali, Colombia, April 2024.</w:t>
      </w:r>
    </w:p>
    <w:p w14:paraId="4FCD5FDD" w14:textId="5ECD4CA6" w:rsidR="00A66652" w:rsidRPr="00AB6EE7" w:rsidRDefault="00A66652" w:rsidP="00A66652">
      <w:pPr>
        <w:pStyle w:val="Prrafodelista"/>
        <w:numPr>
          <w:ilvl w:val="0"/>
          <w:numId w:val="38"/>
        </w:numPr>
        <w:spacing w:after="0" w:line="360" w:lineRule="auto"/>
        <w:jc w:val="both"/>
        <w:rPr>
          <w:rFonts w:ascii="Garamond" w:hAnsi="Garamond" w:cs="Arial"/>
          <w:bCs/>
          <w:iCs/>
        </w:rPr>
      </w:pPr>
      <w:r w:rsidRPr="00AB6EE7">
        <w:rPr>
          <w:rFonts w:ascii="Garamond" w:hAnsi="Garamond" w:cs="Arial"/>
          <w:b/>
          <w:iCs/>
        </w:rPr>
        <w:t xml:space="preserve">Soto-Perez-de-Celis E. </w:t>
      </w:r>
      <w:r w:rsidR="00AB6EE7" w:rsidRPr="00AB6EE7">
        <w:rPr>
          <w:rFonts w:ascii="Garamond" w:hAnsi="Garamond" w:cs="Arial"/>
          <w:bCs/>
          <w:i/>
        </w:rPr>
        <w:t xml:space="preserve">Global Survivorship Care: Common Challenges, Common Solutions. </w:t>
      </w:r>
      <w:r w:rsidR="00AB6EE7" w:rsidRPr="00AB6EE7">
        <w:rPr>
          <w:rFonts w:ascii="Garamond" w:hAnsi="Garamond" w:cs="Arial"/>
          <w:bCs/>
          <w:iCs/>
        </w:rPr>
        <w:t>NCI Office of Cancer Survivorship (OCS) Director’s Series</w:t>
      </w:r>
      <w:r w:rsidR="00AB6EE7">
        <w:rPr>
          <w:rFonts w:ascii="Garamond" w:hAnsi="Garamond" w:cs="Arial"/>
          <w:bCs/>
          <w:iCs/>
        </w:rPr>
        <w:t xml:space="preserve">. </w:t>
      </w:r>
      <w:r w:rsidR="00AB6EE7" w:rsidRPr="00AB6EE7">
        <w:rPr>
          <w:rFonts w:ascii="Garamond" w:hAnsi="Garamond" w:cs="Arial"/>
          <w:bCs/>
          <w:iCs/>
        </w:rPr>
        <w:t>February 13, 2024,</w:t>
      </w:r>
    </w:p>
    <w:p w14:paraId="1E924D46" w14:textId="0F35D280" w:rsidR="0042066B" w:rsidRPr="00D327AE" w:rsidRDefault="00D327AE" w:rsidP="007F2852">
      <w:pPr>
        <w:pStyle w:val="Prrafodelista"/>
        <w:numPr>
          <w:ilvl w:val="0"/>
          <w:numId w:val="38"/>
        </w:numPr>
        <w:spacing w:after="0" w:line="360" w:lineRule="auto"/>
        <w:jc w:val="both"/>
        <w:rPr>
          <w:rFonts w:ascii="Garamond" w:hAnsi="Garamond" w:cs="Arial"/>
          <w:bCs/>
          <w:iCs/>
        </w:rPr>
      </w:pPr>
      <w:r w:rsidRPr="00A66652">
        <w:rPr>
          <w:rFonts w:ascii="Garamond" w:hAnsi="Garamond" w:cs="Arial"/>
          <w:b/>
          <w:iCs/>
        </w:rPr>
        <w:t>Soto-Perez-de-Celis</w:t>
      </w:r>
      <w:r w:rsidR="00A66652" w:rsidRPr="00A66652">
        <w:rPr>
          <w:rFonts w:ascii="Garamond" w:hAnsi="Garamond" w:cs="Arial"/>
          <w:b/>
          <w:iCs/>
        </w:rPr>
        <w:t xml:space="preserve"> E</w:t>
      </w:r>
      <w:r w:rsidRPr="00A66652">
        <w:rPr>
          <w:rFonts w:ascii="Garamond" w:hAnsi="Garamond" w:cs="Arial"/>
          <w:b/>
          <w:iCs/>
        </w:rPr>
        <w:t xml:space="preserve">. </w:t>
      </w:r>
      <w:r w:rsidRPr="00D327AE">
        <w:rPr>
          <w:rFonts w:ascii="Garamond" w:hAnsi="Garamond" w:cs="Arial"/>
          <w:bCs/>
          <w:i/>
        </w:rPr>
        <w:t>Implementing Geriatric Oncology Programs in Developing Nations, the case of Armenia.</w:t>
      </w:r>
      <w:r>
        <w:rPr>
          <w:rFonts w:ascii="Garamond" w:hAnsi="Garamond" w:cs="Arial"/>
          <w:bCs/>
          <w:iCs/>
        </w:rPr>
        <w:t xml:space="preserve"> Armenian National Oncology Meeting, Jermuk, Armenia, February 2024. </w:t>
      </w:r>
    </w:p>
    <w:p w14:paraId="34ACBA53" w14:textId="76D32DD5" w:rsidR="007F2852" w:rsidRPr="007F2852" w:rsidRDefault="007F2852" w:rsidP="007F2852">
      <w:pPr>
        <w:pStyle w:val="Prrafodelista"/>
        <w:numPr>
          <w:ilvl w:val="0"/>
          <w:numId w:val="38"/>
        </w:numPr>
        <w:spacing w:after="0" w:line="360" w:lineRule="auto"/>
        <w:jc w:val="both"/>
        <w:rPr>
          <w:rFonts w:ascii="Garamond" w:hAnsi="Garamond" w:cs="Arial"/>
          <w:bCs/>
          <w:iCs/>
        </w:rPr>
      </w:pPr>
      <w:r w:rsidRPr="00234BE8">
        <w:rPr>
          <w:rFonts w:ascii="Garamond" w:hAnsi="Garamond" w:cs="Arial"/>
          <w:b/>
          <w:iCs/>
        </w:rPr>
        <w:t xml:space="preserve">Soto-Perez-de-Celis E. </w:t>
      </w:r>
      <w:r>
        <w:rPr>
          <w:rFonts w:ascii="Garamond" w:hAnsi="Garamond" w:cs="Arial"/>
          <w:bCs/>
          <w:i/>
        </w:rPr>
        <w:t xml:space="preserve">Implementation of ASCO Geriatric Oncology Guidelines in </w:t>
      </w:r>
      <w:proofErr w:type="spellStart"/>
      <w:r>
        <w:rPr>
          <w:rFonts w:ascii="Garamond" w:hAnsi="Garamond" w:cs="Arial"/>
          <w:bCs/>
          <w:i/>
        </w:rPr>
        <w:t>Develooping</w:t>
      </w:r>
      <w:proofErr w:type="spellEnd"/>
      <w:r>
        <w:rPr>
          <w:rFonts w:ascii="Garamond" w:hAnsi="Garamond" w:cs="Arial"/>
          <w:bCs/>
          <w:i/>
        </w:rPr>
        <w:t xml:space="preserve"> Countries</w:t>
      </w:r>
      <w:r w:rsidRPr="00234BE8">
        <w:rPr>
          <w:rFonts w:ascii="Garamond" w:hAnsi="Garamond" w:cs="Arial"/>
          <w:bCs/>
          <w:i/>
        </w:rPr>
        <w:t xml:space="preserve">. </w:t>
      </w:r>
      <w:r w:rsidRPr="00234BE8">
        <w:rPr>
          <w:rFonts w:ascii="Garamond" w:hAnsi="Garamond" w:cs="Arial"/>
          <w:bCs/>
          <w:iCs/>
        </w:rPr>
        <w:t xml:space="preserve">International Society of Geriatric Oncology Annual Meeting. </w:t>
      </w:r>
      <w:r>
        <w:rPr>
          <w:rFonts w:ascii="Garamond" w:hAnsi="Garamond" w:cs="Arial"/>
          <w:bCs/>
          <w:iCs/>
        </w:rPr>
        <w:t>Valencia</w:t>
      </w:r>
      <w:r w:rsidRPr="00234BE8">
        <w:rPr>
          <w:rFonts w:ascii="Garamond" w:hAnsi="Garamond" w:cs="Arial"/>
          <w:bCs/>
          <w:iCs/>
        </w:rPr>
        <w:t xml:space="preserve">, </w:t>
      </w:r>
      <w:r>
        <w:rPr>
          <w:rFonts w:ascii="Garamond" w:hAnsi="Garamond" w:cs="Arial"/>
          <w:bCs/>
          <w:iCs/>
        </w:rPr>
        <w:t>November</w:t>
      </w:r>
      <w:r w:rsidRPr="00234BE8">
        <w:rPr>
          <w:rFonts w:ascii="Garamond" w:hAnsi="Garamond" w:cs="Arial"/>
          <w:bCs/>
          <w:iCs/>
        </w:rPr>
        <w:t xml:space="preserve"> </w:t>
      </w:r>
      <w:r>
        <w:rPr>
          <w:rFonts w:ascii="Garamond" w:hAnsi="Garamond" w:cs="Arial"/>
          <w:bCs/>
          <w:iCs/>
        </w:rPr>
        <w:t>2023</w:t>
      </w:r>
      <w:r w:rsidRPr="00234BE8">
        <w:rPr>
          <w:rFonts w:ascii="Garamond" w:hAnsi="Garamond" w:cs="Arial"/>
          <w:bCs/>
          <w:iCs/>
        </w:rPr>
        <w:t xml:space="preserve">. </w:t>
      </w:r>
    </w:p>
    <w:p w14:paraId="6301B8F7" w14:textId="09CB50AC" w:rsidR="007F2852" w:rsidRPr="00234BE8" w:rsidRDefault="007F2852" w:rsidP="007F2852">
      <w:pPr>
        <w:pStyle w:val="Prrafodelista"/>
        <w:numPr>
          <w:ilvl w:val="0"/>
          <w:numId w:val="38"/>
        </w:numPr>
        <w:spacing w:after="0" w:line="360" w:lineRule="auto"/>
        <w:jc w:val="both"/>
        <w:rPr>
          <w:rFonts w:ascii="Garamond" w:hAnsi="Garamond" w:cs="Arial"/>
          <w:bCs/>
          <w:iCs/>
        </w:rPr>
      </w:pPr>
      <w:r w:rsidRPr="00234BE8">
        <w:rPr>
          <w:rFonts w:ascii="Garamond" w:hAnsi="Garamond" w:cs="Arial"/>
          <w:b/>
          <w:iCs/>
        </w:rPr>
        <w:t xml:space="preserve">Soto-Perez-de-Celis E. </w:t>
      </w:r>
      <w:r>
        <w:rPr>
          <w:rFonts w:ascii="Garamond" w:hAnsi="Garamond" w:cs="Arial"/>
          <w:bCs/>
          <w:i/>
        </w:rPr>
        <w:t xml:space="preserve">Implementation of ASCO Geriatric Oncology Guidelines in </w:t>
      </w:r>
      <w:proofErr w:type="spellStart"/>
      <w:r>
        <w:rPr>
          <w:rFonts w:ascii="Garamond" w:hAnsi="Garamond" w:cs="Arial"/>
          <w:bCs/>
          <w:i/>
        </w:rPr>
        <w:t>Develooping</w:t>
      </w:r>
      <w:proofErr w:type="spellEnd"/>
      <w:r>
        <w:rPr>
          <w:rFonts w:ascii="Garamond" w:hAnsi="Garamond" w:cs="Arial"/>
          <w:bCs/>
          <w:i/>
        </w:rPr>
        <w:t xml:space="preserve"> Countries</w:t>
      </w:r>
      <w:r w:rsidRPr="00234BE8">
        <w:rPr>
          <w:rFonts w:ascii="Garamond" w:hAnsi="Garamond" w:cs="Arial"/>
          <w:bCs/>
          <w:i/>
        </w:rPr>
        <w:t xml:space="preserve">. </w:t>
      </w:r>
      <w:r w:rsidRPr="00234BE8">
        <w:rPr>
          <w:rFonts w:ascii="Garamond" w:hAnsi="Garamond" w:cs="Arial"/>
          <w:bCs/>
          <w:iCs/>
        </w:rPr>
        <w:t xml:space="preserve">International Society of Geriatric Oncology Annual Meeting. </w:t>
      </w:r>
      <w:r>
        <w:rPr>
          <w:rFonts w:ascii="Garamond" w:hAnsi="Garamond" w:cs="Arial"/>
          <w:bCs/>
          <w:iCs/>
        </w:rPr>
        <w:t>Valencia</w:t>
      </w:r>
      <w:r w:rsidRPr="00234BE8">
        <w:rPr>
          <w:rFonts w:ascii="Garamond" w:hAnsi="Garamond" w:cs="Arial"/>
          <w:bCs/>
          <w:iCs/>
        </w:rPr>
        <w:t xml:space="preserve">, </w:t>
      </w:r>
      <w:r>
        <w:rPr>
          <w:rFonts w:ascii="Garamond" w:hAnsi="Garamond" w:cs="Arial"/>
          <w:bCs/>
          <w:iCs/>
        </w:rPr>
        <w:t>November</w:t>
      </w:r>
      <w:r w:rsidRPr="00234BE8">
        <w:rPr>
          <w:rFonts w:ascii="Garamond" w:hAnsi="Garamond" w:cs="Arial"/>
          <w:bCs/>
          <w:iCs/>
        </w:rPr>
        <w:t xml:space="preserve"> </w:t>
      </w:r>
      <w:r>
        <w:rPr>
          <w:rFonts w:ascii="Garamond" w:hAnsi="Garamond" w:cs="Arial"/>
          <w:bCs/>
          <w:iCs/>
        </w:rPr>
        <w:t>2023</w:t>
      </w:r>
      <w:r w:rsidRPr="00234BE8">
        <w:rPr>
          <w:rFonts w:ascii="Garamond" w:hAnsi="Garamond" w:cs="Arial"/>
          <w:bCs/>
          <w:iCs/>
        </w:rPr>
        <w:t xml:space="preserve">. </w:t>
      </w:r>
    </w:p>
    <w:p w14:paraId="19621664" w14:textId="1E145D64" w:rsidR="007F2852" w:rsidRDefault="007F2852" w:rsidP="007F2852">
      <w:pPr>
        <w:pStyle w:val="Prrafodelista"/>
        <w:numPr>
          <w:ilvl w:val="0"/>
          <w:numId w:val="38"/>
        </w:numPr>
        <w:spacing w:after="0" w:line="360" w:lineRule="auto"/>
        <w:jc w:val="both"/>
        <w:rPr>
          <w:rFonts w:ascii="Garamond" w:hAnsi="Garamond" w:cs="Arial"/>
          <w:bCs/>
          <w:iCs/>
        </w:rPr>
      </w:pPr>
      <w:r w:rsidRPr="00537BA9">
        <w:rPr>
          <w:rFonts w:ascii="Garamond" w:hAnsi="Garamond" w:cs="Arial"/>
          <w:b/>
          <w:iCs/>
          <w:lang w:val="es-MX"/>
        </w:rPr>
        <w:t>Soto-</w:t>
      </w:r>
      <w:proofErr w:type="spellStart"/>
      <w:r w:rsidRPr="00537BA9">
        <w:rPr>
          <w:rFonts w:ascii="Garamond" w:hAnsi="Garamond" w:cs="Arial"/>
          <w:b/>
          <w:iCs/>
          <w:lang w:val="es-MX"/>
        </w:rPr>
        <w:t>Perez</w:t>
      </w:r>
      <w:proofErr w:type="spellEnd"/>
      <w:r w:rsidRPr="00537BA9">
        <w:rPr>
          <w:rFonts w:ascii="Garamond" w:hAnsi="Garamond" w:cs="Arial"/>
          <w:b/>
          <w:iCs/>
          <w:lang w:val="es-MX"/>
        </w:rPr>
        <w:t xml:space="preserve">-de-Celis E. </w:t>
      </w:r>
      <w:proofErr w:type="spellStart"/>
      <w:r w:rsidRPr="00537BA9">
        <w:rPr>
          <w:rFonts w:ascii="Garamond" w:hAnsi="Garamond" w:cs="Arial"/>
          <w:bCs/>
          <w:i/>
          <w:lang w:val="es-MX"/>
        </w:rPr>
        <w:t>Multidisciplinary</w:t>
      </w:r>
      <w:proofErr w:type="spellEnd"/>
      <w:r w:rsidRPr="00537BA9">
        <w:rPr>
          <w:rFonts w:ascii="Garamond" w:hAnsi="Garamond" w:cs="Arial"/>
          <w:bCs/>
          <w:i/>
          <w:lang w:val="es-MX"/>
        </w:rPr>
        <w:t xml:space="preserve"> Tumor </w:t>
      </w:r>
      <w:proofErr w:type="spellStart"/>
      <w:r w:rsidRPr="00537BA9">
        <w:rPr>
          <w:rFonts w:ascii="Garamond" w:hAnsi="Garamond" w:cs="Arial"/>
          <w:bCs/>
          <w:i/>
          <w:lang w:val="es-MX"/>
        </w:rPr>
        <w:t>Board</w:t>
      </w:r>
      <w:proofErr w:type="spellEnd"/>
      <w:r w:rsidRPr="00537BA9">
        <w:rPr>
          <w:rFonts w:ascii="Garamond" w:hAnsi="Garamond" w:cs="Arial"/>
          <w:bCs/>
          <w:i/>
          <w:lang w:val="es-MX"/>
        </w:rPr>
        <w:t xml:space="preserve">: </w:t>
      </w:r>
      <w:proofErr w:type="spellStart"/>
      <w:r w:rsidRPr="00537BA9">
        <w:rPr>
          <w:rFonts w:ascii="Garamond" w:hAnsi="Garamond" w:cs="Arial"/>
          <w:bCs/>
          <w:i/>
          <w:lang w:val="es-MX"/>
        </w:rPr>
        <w:t>Colorectal</w:t>
      </w:r>
      <w:proofErr w:type="spellEnd"/>
      <w:r w:rsidRPr="00537BA9">
        <w:rPr>
          <w:rFonts w:ascii="Garamond" w:hAnsi="Garamond" w:cs="Arial"/>
          <w:bCs/>
          <w:i/>
          <w:lang w:val="es-MX"/>
        </w:rPr>
        <w:t xml:space="preserve"> </w:t>
      </w:r>
      <w:proofErr w:type="spellStart"/>
      <w:r w:rsidRPr="00537BA9">
        <w:rPr>
          <w:rFonts w:ascii="Garamond" w:hAnsi="Garamond" w:cs="Arial"/>
          <w:bCs/>
          <w:i/>
          <w:lang w:val="es-MX"/>
        </w:rPr>
        <w:t>Cancer</w:t>
      </w:r>
      <w:proofErr w:type="spellEnd"/>
      <w:r w:rsidRPr="00537BA9">
        <w:rPr>
          <w:rFonts w:ascii="Garamond" w:hAnsi="Garamond" w:cs="Arial"/>
          <w:bCs/>
          <w:i/>
          <w:lang w:val="es-MX"/>
        </w:rPr>
        <w:t xml:space="preserve">. </w:t>
      </w:r>
      <w:r w:rsidRPr="00234BE8">
        <w:rPr>
          <w:rFonts w:ascii="Garamond" w:hAnsi="Garamond" w:cs="Arial"/>
          <w:bCs/>
          <w:iCs/>
        </w:rPr>
        <w:t xml:space="preserve">International Society of Geriatric Oncology Annual Meeting. </w:t>
      </w:r>
      <w:r>
        <w:rPr>
          <w:rFonts w:ascii="Garamond" w:hAnsi="Garamond" w:cs="Arial"/>
          <w:bCs/>
          <w:iCs/>
        </w:rPr>
        <w:t>Valencia</w:t>
      </w:r>
      <w:r w:rsidRPr="00234BE8">
        <w:rPr>
          <w:rFonts w:ascii="Garamond" w:hAnsi="Garamond" w:cs="Arial"/>
          <w:bCs/>
          <w:iCs/>
        </w:rPr>
        <w:t xml:space="preserve">, </w:t>
      </w:r>
      <w:r>
        <w:rPr>
          <w:rFonts w:ascii="Garamond" w:hAnsi="Garamond" w:cs="Arial"/>
          <w:bCs/>
          <w:iCs/>
        </w:rPr>
        <w:t>November</w:t>
      </w:r>
      <w:r w:rsidRPr="00234BE8">
        <w:rPr>
          <w:rFonts w:ascii="Garamond" w:hAnsi="Garamond" w:cs="Arial"/>
          <w:bCs/>
          <w:iCs/>
        </w:rPr>
        <w:t xml:space="preserve"> </w:t>
      </w:r>
      <w:r>
        <w:rPr>
          <w:rFonts w:ascii="Garamond" w:hAnsi="Garamond" w:cs="Arial"/>
          <w:bCs/>
          <w:iCs/>
        </w:rPr>
        <w:t>2023</w:t>
      </w:r>
      <w:r w:rsidRPr="00234BE8">
        <w:rPr>
          <w:rFonts w:ascii="Garamond" w:hAnsi="Garamond" w:cs="Arial"/>
          <w:bCs/>
          <w:iCs/>
        </w:rPr>
        <w:t xml:space="preserve">. </w:t>
      </w:r>
    </w:p>
    <w:p w14:paraId="0E4F7B34" w14:textId="2B5E8872" w:rsidR="007F2852" w:rsidRPr="007F2852" w:rsidRDefault="007F2852" w:rsidP="007F2852">
      <w:pPr>
        <w:pStyle w:val="Prrafodelista"/>
        <w:numPr>
          <w:ilvl w:val="0"/>
          <w:numId w:val="38"/>
        </w:numPr>
        <w:spacing w:after="0" w:line="360" w:lineRule="auto"/>
        <w:jc w:val="both"/>
        <w:rPr>
          <w:rFonts w:ascii="Garamond" w:hAnsi="Garamond" w:cs="Arial"/>
          <w:bCs/>
          <w:iCs/>
        </w:rPr>
      </w:pPr>
      <w:r w:rsidRPr="00537BA9">
        <w:rPr>
          <w:rFonts w:ascii="Garamond" w:hAnsi="Garamond" w:cs="Arial"/>
          <w:b/>
          <w:iCs/>
        </w:rPr>
        <w:t xml:space="preserve">Soto-Perez-de-Celis E. Chair. </w:t>
      </w:r>
      <w:r w:rsidRPr="007F2852">
        <w:rPr>
          <w:rFonts w:ascii="Garamond" w:hAnsi="Garamond" w:cs="Arial"/>
          <w:iCs/>
        </w:rPr>
        <w:t>U</w:t>
      </w:r>
      <w:r>
        <w:rPr>
          <w:rFonts w:ascii="Garamond" w:hAnsi="Garamond" w:cs="Arial"/>
          <w:iCs/>
        </w:rPr>
        <w:t xml:space="preserve">pdates of the Year Session. </w:t>
      </w:r>
      <w:r w:rsidRPr="00234BE8">
        <w:rPr>
          <w:rFonts w:ascii="Garamond" w:hAnsi="Garamond" w:cs="Arial"/>
          <w:bCs/>
          <w:iCs/>
        </w:rPr>
        <w:t xml:space="preserve">International Society of Geriatric Oncology Annual Meeting. </w:t>
      </w:r>
      <w:r>
        <w:rPr>
          <w:rFonts w:ascii="Garamond" w:hAnsi="Garamond" w:cs="Arial"/>
          <w:bCs/>
          <w:iCs/>
        </w:rPr>
        <w:t>Valencia</w:t>
      </w:r>
      <w:r w:rsidRPr="00234BE8">
        <w:rPr>
          <w:rFonts w:ascii="Garamond" w:hAnsi="Garamond" w:cs="Arial"/>
          <w:bCs/>
          <w:iCs/>
        </w:rPr>
        <w:t xml:space="preserve">, </w:t>
      </w:r>
      <w:r>
        <w:rPr>
          <w:rFonts w:ascii="Garamond" w:hAnsi="Garamond" w:cs="Arial"/>
          <w:bCs/>
          <w:iCs/>
        </w:rPr>
        <w:t>November</w:t>
      </w:r>
      <w:r w:rsidRPr="00234BE8">
        <w:rPr>
          <w:rFonts w:ascii="Garamond" w:hAnsi="Garamond" w:cs="Arial"/>
          <w:bCs/>
          <w:iCs/>
        </w:rPr>
        <w:t xml:space="preserve"> </w:t>
      </w:r>
      <w:r>
        <w:rPr>
          <w:rFonts w:ascii="Garamond" w:hAnsi="Garamond" w:cs="Arial"/>
          <w:bCs/>
          <w:iCs/>
        </w:rPr>
        <w:t>2023</w:t>
      </w:r>
      <w:r w:rsidRPr="00234BE8">
        <w:rPr>
          <w:rFonts w:ascii="Garamond" w:hAnsi="Garamond" w:cs="Arial"/>
          <w:bCs/>
          <w:iCs/>
        </w:rPr>
        <w:t xml:space="preserve">. </w:t>
      </w:r>
    </w:p>
    <w:p w14:paraId="66A41DF3" w14:textId="2B30BF53" w:rsidR="007F2852" w:rsidRPr="007F2852" w:rsidRDefault="007F2852" w:rsidP="007F2852">
      <w:pPr>
        <w:pStyle w:val="Prrafodelista"/>
        <w:numPr>
          <w:ilvl w:val="0"/>
          <w:numId w:val="38"/>
        </w:numPr>
        <w:spacing w:after="0" w:line="360" w:lineRule="auto"/>
        <w:jc w:val="both"/>
        <w:rPr>
          <w:rFonts w:ascii="Garamond" w:hAnsi="Garamond" w:cs="Arial"/>
          <w:bCs/>
          <w:iCs/>
        </w:rPr>
      </w:pPr>
      <w:r w:rsidRPr="00697351">
        <w:rPr>
          <w:rFonts w:ascii="Garamond" w:hAnsi="Garamond" w:cs="Arial"/>
          <w:b/>
          <w:bCs/>
          <w:iCs/>
        </w:rPr>
        <w:t>Soto-Perez-de-Celis</w:t>
      </w:r>
      <w:r w:rsidRPr="00697351">
        <w:rPr>
          <w:rFonts w:ascii="Garamond" w:hAnsi="Garamond" w:cs="Arial"/>
          <w:bCs/>
          <w:iCs/>
        </w:rPr>
        <w:t xml:space="preserve"> E. </w:t>
      </w:r>
      <w:r>
        <w:rPr>
          <w:rFonts w:ascii="Garamond" w:hAnsi="Garamond" w:cs="Arial"/>
          <w:bCs/>
          <w:i/>
          <w:iCs/>
        </w:rPr>
        <w:t xml:space="preserve">Geriatric Assessment in Older Adults with Hematological Malignancies. </w:t>
      </w:r>
      <w:r>
        <w:rPr>
          <w:rFonts w:ascii="Garamond" w:hAnsi="Garamond" w:cs="Arial"/>
          <w:bCs/>
          <w:iCs/>
        </w:rPr>
        <w:t xml:space="preserve">National Hematology Meeting. Mexican Society of Hematology. Merida, October 2023. </w:t>
      </w:r>
    </w:p>
    <w:p w14:paraId="1F21EE71" w14:textId="2AA215DF" w:rsidR="00697351" w:rsidRPr="00697351" w:rsidRDefault="00697351" w:rsidP="00697351">
      <w:pPr>
        <w:pStyle w:val="Prrafodelista"/>
        <w:numPr>
          <w:ilvl w:val="0"/>
          <w:numId w:val="38"/>
        </w:numPr>
        <w:spacing w:after="0" w:line="360" w:lineRule="auto"/>
        <w:jc w:val="both"/>
        <w:rPr>
          <w:rFonts w:ascii="Garamond" w:hAnsi="Garamond" w:cs="Arial"/>
          <w:bCs/>
          <w:iCs/>
        </w:rPr>
      </w:pPr>
      <w:r w:rsidRPr="00697351">
        <w:rPr>
          <w:rFonts w:ascii="Garamond" w:hAnsi="Garamond" w:cs="Arial"/>
          <w:b/>
          <w:bCs/>
          <w:iCs/>
        </w:rPr>
        <w:t>Soto-Perez-de-Celis</w:t>
      </w:r>
      <w:r w:rsidRPr="00697351">
        <w:rPr>
          <w:rFonts w:ascii="Garamond" w:hAnsi="Garamond" w:cs="Arial"/>
          <w:bCs/>
          <w:iCs/>
        </w:rPr>
        <w:t xml:space="preserve"> E. </w:t>
      </w:r>
      <w:r>
        <w:rPr>
          <w:rFonts w:ascii="Garamond" w:hAnsi="Garamond" w:cs="Arial"/>
          <w:bCs/>
          <w:i/>
          <w:iCs/>
        </w:rPr>
        <w:t xml:space="preserve">Geriatric Assessment in Older Adults with Hematological Malignancies. </w:t>
      </w:r>
      <w:r>
        <w:rPr>
          <w:rFonts w:ascii="Garamond" w:hAnsi="Garamond" w:cs="Arial"/>
          <w:bCs/>
          <w:iCs/>
        </w:rPr>
        <w:t xml:space="preserve">National Hematology Meeting. Mexican Society of Hematology. </w:t>
      </w:r>
      <w:r w:rsidR="007F2852">
        <w:rPr>
          <w:rFonts w:ascii="Garamond" w:hAnsi="Garamond" w:cs="Arial"/>
          <w:bCs/>
          <w:iCs/>
        </w:rPr>
        <w:t xml:space="preserve">Merida, October 2023. </w:t>
      </w:r>
    </w:p>
    <w:p w14:paraId="3CAD036A" w14:textId="6F7A8DB9" w:rsidR="00697351" w:rsidRDefault="00697351" w:rsidP="00697351">
      <w:pPr>
        <w:pStyle w:val="Prrafodelista"/>
        <w:numPr>
          <w:ilvl w:val="0"/>
          <w:numId w:val="38"/>
        </w:numPr>
        <w:spacing w:after="0" w:line="360" w:lineRule="auto"/>
        <w:jc w:val="both"/>
        <w:rPr>
          <w:rFonts w:ascii="Garamond" w:hAnsi="Garamond" w:cs="Arial"/>
          <w:bCs/>
          <w:iCs/>
        </w:rPr>
      </w:pPr>
      <w:r w:rsidRPr="00697351">
        <w:rPr>
          <w:rFonts w:ascii="Garamond" w:hAnsi="Garamond" w:cs="Arial"/>
          <w:b/>
          <w:bCs/>
          <w:iCs/>
        </w:rPr>
        <w:t>Soto-Perez-de-Celis</w:t>
      </w:r>
      <w:r w:rsidRPr="00697351">
        <w:rPr>
          <w:rFonts w:ascii="Garamond" w:hAnsi="Garamond" w:cs="Arial"/>
          <w:bCs/>
          <w:iCs/>
        </w:rPr>
        <w:t xml:space="preserve"> E. </w:t>
      </w:r>
      <w:r w:rsidRPr="00697351">
        <w:rPr>
          <w:rFonts w:ascii="Garamond" w:hAnsi="Garamond" w:cs="Arial"/>
          <w:bCs/>
          <w:i/>
          <w:iCs/>
        </w:rPr>
        <w:t xml:space="preserve">Clinical Debate: Radiotherapy in Older </w:t>
      </w:r>
      <w:r>
        <w:rPr>
          <w:rFonts w:ascii="Garamond" w:hAnsi="Garamond" w:cs="Arial"/>
          <w:bCs/>
          <w:i/>
          <w:iCs/>
        </w:rPr>
        <w:t xml:space="preserve">Adults with </w:t>
      </w:r>
      <w:proofErr w:type="gramStart"/>
      <w:r>
        <w:rPr>
          <w:rFonts w:ascii="Garamond" w:hAnsi="Garamond" w:cs="Arial"/>
          <w:bCs/>
          <w:i/>
          <w:iCs/>
        </w:rPr>
        <w:t>Early Stage</w:t>
      </w:r>
      <w:proofErr w:type="gramEnd"/>
      <w:r>
        <w:rPr>
          <w:rFonts w:ascii="Garamond" w:hAnsi="Garamond" w:cs="Arial"/>
          <w:bCs/>
          <w:i/>
          <w:iCs/>
        </w:rPr>
        <w:t xml:space="preserve"> Breast Cancer. </w:t>
      </w:r>
      <w:r w:rsidRPr="00697351">
        <w:rPr>
          <w:rFonts w:ascii="Garamond" w:hAnsi="Garamond" w:cs="Arial"/>
          <w:bCs/>
          <w:iCs/>
        </w:rPr>
        <w:t xml:space="preserve"> </w:t>
      </w:r>
      <w:r>
        <w:rPr>
          <w:rFonts w:ascii="Garamond" w:hAnsi="Garamond" w:cs="Arial"/>
          <w:bCs/>
          <w:iCs/>
        </w:rPr>
        <w:t>41</w:t>
      </w:r>
      <w:r w:rsidRPr="00697351">
        <w:rPr>
          <w:rFonts w:ascii="Garamond" w:hAnsi="Garamond" w:cs="Arial"/>
          <w:bCs/>
          <w:iCs/>
          <w:vertAlign w:val="superscript"/>
        </w:rPr>
        <w:t>st</w:t>
      </w:r>
      <w:r>
        <w:rPr>
          <w:rFonts w:ascii="Garamond" w:hAnsi="Garamond" w:cs="Arial"/>
          <w:bCs/>
          <w:iCs/>
        </w:rPr>
        <w:t xml:space="preserve"> National Oncology Meeting. Mexican Society of Oncology. Cancún </w:t>
      </w:r>
      <w:r w:rsidR="007F2852">
        <w:rPr>
          <w:rFonts w:ascii="Garamond" w:hAnsi="Garamond" w:cs="Arial"/>
          <w:bCs/>
          <w:iCs/>
        </w:rPr>
        <w:t xml:space="preserve">September </w:t>
      </w:r>
      <w:r>
        <w:rPr>
          <w:rFonts w:ascii="Garamond" w:hAnsi="Garamond" w:cs="Arial"/>
          <w:bCs/>
          <w:iCs/>
        </w:rPr>
        <w:t xml:space="preserve">2023. </w:t>
      </w:r>
    </w:p>
    <w:p w14:paraId="1F9363F0" w14:textId="76467E1C" w:rsidR="00697351" w:rsidRPr="00697351" w:rsidRDefault="00697351" w:rsidP="00697351">
      <w:pPr>
        <w:pStyle w:val="Prrafodelista"/>
        <w:numPr>
          <w:ilvl w:val="0"/>
          <w:numId w:val="38"/>
        </w:numPr>
        <w:spacing w:after="0" w:line="360" w:lineRule="auto"/>
        <w:jc w:val="both"/>
        <w:rPr>
          <w:rFonts w:ascii="Garamond" w:hAnsi="Garamond" w:cs="Arial"/>
          <w:bCs/>
          <w:iCs/>
        </w:rPr>
      </w:pPr>
      <w:r w:rsidRPr="00537BA9">
        <w:rPr>
          <w:rFonts w:ascii="Garamond" w:hAnsi="Garamond" w:cs="Arial"/>
          <w:b/>
          <w:bCs/>
          <w:iCs/>
        </w:rPr>
        <w:t>Soto-Perez-de-Celis</w:t>
      </w:r>
      <w:r w:rsidRPr="00537BA9">
        <w:rPr>
          <w:rFonts w:ascii="Garamond" w:hAnsi="Garamond" w:cs="Arial"/>
          <w:bCs/>
          <w:iCs/>
        </w:rPr>
        <w:t xml:space="preserve"> E. Chair. Geriatric Oncology Session</w:t>
      </w:r>
      <w:r w:rsidRPr="00537BA9">
        <w:rPr>
          <w:rFonts w:ascii="Garamond" w:hAnsi="Garamond" w:cs="Arial"/>
          <w:bCs/>
          <w:i/>
          <w:iCs/>
        </w:rPr>
        <w:t xml:space="preserve">. </w:t>
      </w:r>
      <w:r w:rsidRPr="00537BA9">
        <w:rPr>
          <w:rFonts w:ascii="Garamond" w:hAnsi="Garamond" w:cs="Arial"/>
          <w:bCs/>
          <w:iCs/>
        </w:rPr>
        <w:t xml:space="preserve"> </w:t>
      </w:r>
      <w:r>
        <w:rPr>
          <w:rFonts w:ascii="Garamond" w:hAnsi="Garamond" w:cs="Arial"/>
          <w:bCs/>
          <w:iCs/>
        </w:rPr>
        <w:t>41</w:t>
      </w:r>
      <w:r w:rsidRPr="00697351">
        <w:rPr>
          <w:rFonts w:ascii="Garamond" w:hAnsi="Garamond" w:cs="Arial"/>
          <w:bCs/>
          <w:iCs/>
          <w:vertAlign w:val="superscript"/>
        </w:rPr>
        <w:t>st</w:t>
      </w:r>
      <w:r>
        <w:rPr>
          <w:rFonts w:ascii="Garamond" w:hAnsi="Garamond" w:cs="Arial"/>
          <w:bCs/>
          <w:iCs/>
        </w:rPr>
        <w:t xml:space="preserve"> National Oncology Meeting. Mexican Society of Oncology. Cancún</w:t>
      </w:r>
      <w:r w:rsidR="007F2852">
        <w:rPr>
          <w:rFonts w:ascii="Garamond" w:hAnsi="Garamond" w:cs="Arial"/>
          <w:bCs/>
          <w:iCs/>
        </w:rPr>
        <w:t xml:space="preserve"> September</w:t>
      </w:r>
      <w:r>
        <w:rPr>
          <w:rFonts w:ascii="Garamond" w:hAnsi="Garamond" w:cs="Arial"/>
          <w:bCs/>
          <w:iCs/>
        </w:rPr>
        <w:t xml:space="preserve"> 2023. </w:t>
      </w:r>
    </w:p>
    <w:p w14:paraId="624DE15C" w14:textId="5501AF40" w:rsidR="00697351" w:rsidRDefault="00697351" w:rsidP="00697351">
      <w:pPr>
        <w:pStyle w:val="Prrafodelista"/>
        <w:numPr>
          <w:ilvl w:val="0"/>
          <w:numId w:val="38"/>
        </w:numPr>
        <w:spacing w:after="0" w:line="360" w:lineRule="auto"/>
        <w:jc w:val="both"/>
        <w:rPr>
          <w:rFonts w:ascii="Garamond" w:hAnsi="Garamond" w:cs="Arial"/>
          <w:bCs/>
          <w:iCs/>
        </w:rPr>
      </w:pPr>
      <w:r w:rsidRPr="00697351">
        <w:rPr>
          <w:rFonts w:ascii="Garamond" w:hAnsi="Garamond" w:cs="Arial"/>
          <w:b/>
          <w:bCs/>
          <w:iCs/>
        </w:rPr>
        <w:t>Soto-Perez-de-Celis</w:t>
      </w:r>
      <w:r w:rsidRPr="00697351">
        <w:rPr>
          <w:rFonts w:ascii="Garamond" w:hAnsi="Garamond" w:cs="Arial"/>
          <w:bCs/>
          <w:iCs/>
        </w:rPr>
        <w:t xml:space="preserve"> E. </w:t>
      </w:r>
      <w:r w:rsidRPr="00697351">
        <w:rPr>
          <w:rFonts w:ascii="Garamond" w:hAnsi="Garamond" w:cs="Arial"/>
          <w:bCs/>
          <w:i/>
          <w:iCs/>
        </w:rPr>
        <w:t>Priorities for Survivorship Research: Global Solutions to Common Challenges</w:t>
      </w:r>
      <w:r w:rsidRPr="00697351">
        <w:rPr>
          <w:rFonts w:ascii="Garamond" w:hAnsi="Garamond" w:cs="Arial"/>
          <w:bCs/>
          <w:iCs/>
        </w:rPr>
        <w:t>. 2nd Annual Cancer Center Survivorship Research Forum: Implementing Equitable Cancer Survivorship Care</w:t>
      </w:r>
      <w:r>
        <w:rPr>
          <w:rFonts w:ascii="Garamond" w:hAnsi="Garamond" w:cs="Arial"/>
          <w:bCs/>
          <w:iCs/>
        </w:rPr>
        <w:t>. Standford University 2023.</w:t>
      </w:r>
    </w:p>
    <w:p w14:paraId="3D7923F5" w14:textId="60CB626F" w:rsidR="008429E8" w:rsidRPr="00697351" w:rsidRDefault="008429E8" w:rsidP="00697351">
      <w:pPr>
        <w:pStyle w:val="Prrafodelista"/>
        <w:numPr>
          <w:ilvl w:val="0"/>
          <w:numId w:val="38"/>
        </w:numPr>
        <w:spacing w:after="0" w:line="360" w:lineRule="auto"/>
        <w:jc w:val="both"/>
        <w:rPr>
          <w:rFonts w:ascii="Garamond" w:hAnsi="Garamond" w:cs="Arial"/>
          <w:bCs/>
          <w:iCs/>
        </w:rPr>
      </w:pPr>
      <w:r w:rsidRPr="00697351">
        <w:rPr>
          <w:rFonts w:ascii="Garamond" w:hAnsi="Garamond" w:cs="Arial"/>
          <w:b/>
          <w:bCs/>
          <w:iCs/>
        </w:rPr>
        <w:lastRenderedPageBreak/>
        <w:t>Soto-Perez-de-Celis</w:t>
      </w:r>
      <w:r w:rsidRPr="00697351">
        <w:rPr>
          <w:rFonts w:ascii="Garamond" w:hAnsi="Garamond" w:cs="Arial"/>
          <w:bCs/>
          <w:iCs/>
        </w:rPr>
        <w:t xml:space="preserve"> E. </w:t>
      </w:r>
      <w:r w:rsidRPr="00697351">
        <w:rPr>
          <w:rFonts w:ascii="Garamond" w:hAnsi="Garamond" w:cs="Arial"/>
          <w:bCs/>
          <w:i/>
          <w:iCs/>
        </w:rPr>
        <w:t>Using the geriatric assessment to select chemotherapy dosing</w:t>
      </w:r>
      <w:r w:rsidRPr="00697351">
        <w:rPr>
          <w:rFonts w:ascii="Garamond" w:hAnsi="Garamond" w:cs="Arial"/>
          <w:bCs/>
          <w:iCs/>
        </w:rPr>
        <w:t xml:space="preserve">. Guatemalan Geriatrics Conference, Guatemala City, 2023. </w:t>
      </w:r>
    </w:p>
    <w:p w14:paraId="1733ACB0" w14:textId="24C1E4F4" w:rsidR="008429E8" w:rsidRDefault="008429E8" w:rsidP="00A37118">
      <w:pPr>
        <w:pStyle w:val="Prrafodelista"/>
        <w:numPr>
          <w:ilvl w:val="0"/>
          <w:numId w:val="38"/>
        </w:numPr>
        <w:spacing w:after="0" w:line="360" w:lineRule="auto"/>
        <w:jc w:val="both"/>
        <w:rPr>
          <w:rFonts w:ascii="Garamond" w:hAnsi="Garamond" w:cs="Arial"/>
          <w:bCs/>
          <w:iCs/>
        </w:rPr>
      </w:pPr>
      <w:r w:rsidRPr="008429E8">
        <w:rPr>
          <w:rFonts w:ascii="Garamond" w:hAnsi="Garamond" w:cs="Arial"/>
          <w:b/>
          <w:bCs/>
          <w:iCs/>
        </w:rPr>
        <w:t>Soto-Perez-de-Celis E</w:t>
      </w:r>
      <w:r w:rsidRPr="008429E8">
        <w:rPr>
          <w:rFonts w:ascii="Garamond" w:hAnsi="Garamond" w:cs="Arial"/>
          <w:bCs/>
          <w:iCs/>
        </w:rPr>
        <w:t xml:space="preserve">. </w:t>
      </w:r>
      <w:r w:rsidRPr="008429E8">
        <w:rPr>
          <w:rFonts w:ascii="Garamond" w:hAnsi="Garamond" w:cs="Arial"/>
          <w:bCs/>
          <w:i/>
          <w:iCs/>
        </w:rPr>
        <w:t>Benefits of the Geriatric Assessment in Cancer Care. Mexican Geriatrics Meeting</w:t>
      </w:r>
      <w:r>
        <w:rPr>
          <w:rFonts w:ascii="Garamond" w:hAnsi="Garamond" w:cs="Arial"/>
          <w:bCs/>
          <w:iCs/>
        </w:rPr>
        <w:t xml:space="preserve">, Monterrey, Mexico, August 2023. </w:t>
      </w:r>
    </w:p>
    <w:p w14:paraId="25FD2ADF" w14:textId="6D0667D9" w:rsidR="00F33E10" w:rsidRPr="00F33E10" w:rsidRDefault="00F33E10" w:rsidP="00A37118">
      <w:pPr>
        <w:pStyle w:val="Prrafodelista"/>
        <w:numPr>
          <w:ilvl w:val="0"/>
          <w:numId w:val="38"/>
        </w:numPr>
        <w:spacing w:after="0" w:line="360" w:lineRule="auto"/>
        <w:jc w:val="both"/>
        <w:rPr>
          <w:rFonts w:ascii="Garamond" w:hAnsi="Garamond" w:cs="Arial"/>
          <w:bCs/>
          <w:iCs/>
        </w:rPr>
      </w:pPr>
      <w:r w:rsidRPr="00F33E10">
        <w:rPr>
          <w:rFonts w:ascii="Garamond" w:hAnsi="Garamond" w:cs="Arial"/>
          <w:b/>
          <w:bCs/>
          <w:iCs/>
        </w:rPr>
        <w:t>Soto-Perez-de-Celis E.</w:t>
      </w:r>
      <w:r w:rsidRPr="00F33E10">
        <w:rPr>
          <w:rFonts w:ascii="Garamond" w:hAnsi="Garamond" w:cs="Arial"/>
          <w:bCs/>
          <w:iCs/>
        </w:rPr>
        <w:t xml:space="preserve"> </w:t>
      </w:r>
      <w:r w:rsidRPr="00F33E10">
        <w:rPr>
          <w:rFonts w:ascii="Garamond" w:hAnsi="Garamond" w:cs="Arial"/>
          <w:bCs/>
          <w:i/>
          <w:iCs/>
        </w:rPr>
        <w:t>Equity, Diversity and Inclusion in Supportive Care</w:t>
      </w:r>
      <w:r>
        <w:rPr>
          <w:rFonts w:ascii="Garamond" w:hAnsi="Garamond" w:cs="Arial"/>
          <w:bCs/>
          <w:iCs/>
        </w:rPr>
        <w:t xml:space="preserve">. Plenary Session. MASCC Meeting 2023, Nara Japan. </w:t>
      </w:r>
    </w:p>
    <w:p w14:paraId="04EAFB80" w14:textId="19F31A18" w:rsidR="00234BE8" w:rsidRPr="008429E8" w:rsidRDefault="00234BE8" w:rsidP="00A37118">
      <w:pPr>
        <w:pStyle w:val="Prrafodelista"/>
        <w:numPr>
          <w:ilvl w:val="0"/>
          <w:numId w:val="38"/>
        </w:numPr>
        <w:spacing w:after="0" w:line="360" w:lineRule="auto"/>
        <w:jc w:val="both"/>
        <w:rPr>
          <w:rFonts w:ascii="Garamond" w:hAnsi="Garamond" w:cs="Arial"/>
          <w:bCs/>
          <w:iCs/>
        </w:rPr>
      </w:pPr>
      <w:r w:rsidRPr="008429E8">
        <w:rPr>
          <w:rFonts w:ascii="Garamond" w:hAnsi="Garamond" w:cs="Arial"/>
          <w:b/>
          <w:iCs/>
        </w:rPr>
        <w:t>Soto-Perez-de-Celis E.</w:t>
      </w:r>
      <w:r w:rsidRPr="008429E8">
        <w:rPr>
          <w:rFonts w:ascii="Garamond" w:hAnsi="Garamond" w:cs="Arial"/>
          <w:bCs/>
          <w:iCs/>
        </w:rPr>
        <w:t xml:space="preserve"> </w:t>
      </w:r>
      <w:r w:rsidRPr="008429E8">
        <w:rPr>
          <w:rFonts w:ascii="Garamond" w:hAnsi="Garamond" w:cs="Arial"/>
          <w:bCs/>
          <w:i/>
        </w:rPr>
        <w:t xml:space="preserve">Supportive Care: </w:t>
      </w:r>
      <w:proofErr w:type="gramStart"/>
      <w:r w:rsidRPr="008429E8">
        <w:rPr>
          <w:rFonts w:ascii="Garamond" w:hAnsi="Garamond" w:cs="Arial"/>
          <w:bCs/>
          <w:i/>
        </w:rPr>
        <w:t>an</w:t>
      </w:r>
      <w:proofErr w:type="gramEnd"/>
      <w:r w:rsidRPr="008429E8">
        <w:rPr>
          <w:rFonts w:ascii="Garamond" w:hAnsi="Garamond" w:cs="Arial"/>
          <w:bCs/>
          <w:i/>
        </w:rPr>
        <w:t xml:space="preserve"> Afterthought in Cancer Control</w:t>
      </w:r>
      <w:r w:rsidRPr="008429E8">
        <w:rPr>
          <w:rFonts w:ascii="Garamond" w:hAnsi="Garamond" w:cs="Arial"/>
          <w:bCs/>
          <w:iCs/>
        </w:rPr>
        <w:t xml:space="preserve">. London Cancer Week 2022. </w:t>
      </w:r>
    </w:p>
    <w:p w14:paraId="3F987ADE" w14:textId="6E95D3CB" w:rsidR="00234BE8" w:rsidRPr="00234BE8" w:rsidRDefault="00234BE8" w:rsidP="00A37118">
      <w:pPr>
        <w:pStyle w:val="Prrafodelista"/>
        <w:numPr>
          <w:ilvl w:val="0"/>
          <w:numId w:val="38"/>
        </w:numPr>
        <w:spacing w:after="0" w:line="360" w:lineRule="auto"/>
        <w:jc w:val="both"/>
        <w:rPr>
          <w:rFonts w:ascii="Garamond" w:hAnsi="Garamond" w:cs="Arial"/>
          <w:bCs/>
          <w:iCs/>
        </w:rPr>
      </w:pPr>
      <w:r w:rsidRPr="008429E8">
        <w:rPr>
          <w:rFonts w:ascii="Garamond" w:hAnsi="Garamond" w:cs="Arial"/>
          <w:b/>
          <w:iCs/>
        </w:rPr>
        <w:t xml:space="preserve">Soto-Perez-de-Celis E. </w:t>
      </w:r>
      <w:r w:rsidRPr="00487DB4">
        <w:rPr>
          <w:rFonts w:ascii="Garamond" w:hAnsi="Garamond" w:cs="Arial"/>
          <w:bCs/>
          <w:i/>
        </w:rPr>
        <w:t>Mi</w:t>
      </w:r>
      <w:r w:rsidRPr="00234BE8">
        <w:rPr>
          <w:rFonts w:ascii="Garamond" w:hAnsi="Garamond" w:cs="Arial"/>
          <w:bCs/>
          <w:i/>
        </w:rPr>
        <w:t>cro-course: Cancer and Ageing - The facts, care models and policies.</w:t>
      </w:r>
      <w:r>
        <w:rPr>
          <w:rFonts w:ascii="Garamond" w:hAnsi="Garamond" w:cs="Arial"/>
          <w:b/>
          <w:iCs/>
        </w:rPr>
        <w:t xml:space="preserve"> </w:t>
      </w:r>
      <w:r>
        <w:rPr>
          <w:rFonts w:ascii="Garamond" w:hAnsi="Garamond" w:cs="Arial"/>
          <w:bCs/>
          <w:iCs/>
        </w:rPr>
        <w:t xml:space="preserve">International Union for Cancer Control. </w:t>
      </w:r>
      <w:r w:rsidRPr="00234BE8">
        <w:rPr>
          <w:rFonts w:ascii="Garamond" w:hAnsi="Garamond" w:cs="Arial"/>
          <w:bCs/>
          <w:iCs/>
        </w:rPr>
        <w:t>https://www.uicc.org/events/what-we-do/capacity-building/online-learning/micro-courses/micro-course-cancer-and-ageing-facts-care</w:t>
      </w:r>
    </w:p>
    <w:p w14:paraId="6E616015" w14:textId="7CFE3732" w:rsidR="00234BE8" w:rsidRPr="00234BE8" w:rsidRDefault="00234BE8" w:rsidP="00A37118">
      <w:pPr>
        <w:pStyle w:val="Prrafodelista"/>
        <w:numPr>
          <w:ilvl w:val="0"/>
          <w:numId w:val="38"/>
        </w:numPr>
        <w:spacing w:after="0" w:line="360" w:lineRule="auto"/>
        <w:jc w:val="both"/>
        <w:rPr>
          <w:rFonts w:ascii="Garamond" w:hAnsi="Garamond" w:cs="Arial"/>
          <w:bCs/>
          <w:iCs/>
        </w:rPr>
      </w:pPr>
      <w:r w:rsidRPr="00234BE8">
        <w:rPr>
          <w:rFonts w:ascii="Garamond" w:hAnsi="Garamond" w:cs="Arial"/>
          <w:b/>
          <w:iCs/>
        </w:rPr>
        <w:t xml:space="preserve">Soto-Perez-de-Celis E. </w:t>
      </w:r>
      <w:r w:rsidRPr="00234BE8">
        <w:rPr>
          <w:rFonts w:ascii="Garamond" w:hAnsi="Garamond" w:cs="Arial"/>
          <w:bCs/>
          <w:i/>
        </w:rPr>
        <w:t>How to writ</w:t>
      </w:r>
      <w:r>
        <w:rPr>
          <w:rFonts w:ascii="Garamond" w:hAnsi="Garamond" w:cs="Arial"/>
          <w:bCs/>
          <w:i/>
        </w:rPr>
        <w:t xml:space="preserve">e a Scientific Paper and give an oral presentation. </w:t>
      </w:r>
      <w:r>
        <w:rPr>
          <w:rFonts w:ascii="Garamond" w:hAnsi="Garamond" w:cs="Arial"/>
          <w:bCs/>
          <w:iCs/>
        </w:rPr>
        <w:t xml:space="preserve">SWOG Latin American Meeting. Uruguay, Montevideo, November 2022. </w:t>
      </w:r>
    </w:p>
    <w:p w14:paraId="2F607EBB" w14:textId="0BBD0B26" w:rsidR="00234BE8" w:rsidRPr="00234BE8" w:rsidRDefault="00234BE8" w:rsidP="00A37118">
      <w:pPr>
        <w:pStyle w:val="Prrafodelista"/>
        <w:numPr>
          <w:ilvl w:val="0"/>
          <w:numId w:val="38"/>
        </w:numPr>
        <w:spacing w:after="0" w:line="360" w:lineRule="auto"/>
        <w:jc w:val="both"/>
        <w:rPr>
          <w:rFonts w:ascii="Garamond" w:hAnsi="Garamond" w:cs="Arial"/>
          <w:bCs/>
          <w:iCs/>
        </w:rPr>
      </w:pPr>
      <w:r w:rsidRPr="00234BE8">
        <w:rPr>
          <w:rFonts w:ascii="Garamond" w:hAnsi="Garamond" w:cs="Arial"/>
          <w:b/>
          <w:iCs/>
        </w:rPr>
        <w:t xml:space="preserve">Soto-Perez-de-Celis E. </w:t>
      </w:r>
      <w:r w:rsidRPr="00234BE8">
        <w:rPr>
          <w:rFonts w:ascii="Garamond" w:hAnsi="Garamond" w:cs="Arial"/>
          <w:bCs/>
          <w:i/>
        </w:rPr>
        <w:t>COVID19 in patients with</w:t>
      </w:r>
      <w:r>
        <w:rPr>
          <w:rFonts w:ascii="Garamond" w:hAnsi="Garamond" w:cs="Arial"/>
          <w:bCs/>
          <w:i/>
        </w:rPr>
        <w:t xml:space="preserve"> cancer. </w:t>
      </w:r>
      <w:r>
        <w:rPr>
          <w:rFonts w:ascii="Garamond" w:hAnsi="Garamond" w:cs="Arial"/>
          <w:bCs/>
          <w:iCs/>
        </w:rPr>
        <w:t xml:space="preserve">National Commission of the Institutes of Health. Mexico City, Mexico. October 15, 2022. </w:t>
      </w:r>
    </w:p>
    <w:p w14:paraId="59AFD6EA" w14:textId="3E5A75A8" w:rsidR="00234BE8" w:rsidRPr="00234BE8" w:rsidRDefault="00234BE8" w:rsidP="00A37118">
      <w:pPr>
        <w:pStyle w:val="Prrafodelista"/>
        <w:numPr>
          <w:ilvl w:val="0"/>
          <w:numId w:val="38"/>
        </w:numPr>
        <w:spacing w:after="0" w:line="360" w:lineRule="auto"/>
        <w:jc w:val="both"/>
        <w:rPr>
          <w:rFonts w:ascii="Garamond" w:hAnsi="Garamond" w:cs="Arial"/>
          <w:bCs/>
          <w:iCs/>
        </w:rPr>
      </w:pPr>
      <w:r w:rsidRPr="00234BE8">
        <w:rPr>
          <w:rFonts w:ascii="Garamond" w:hAnsi="Garamond" w:cs="Arial"/>
          <w:b/>
          <w:iCs/>
        </w:rPr>
        <w:t xml:space="preserve">Soto-Perez-de-Celis E. </w:t>
      </w:r>
      <w:r w:rsidRPr="00234BE8">
        <w:rPr>
          <w:rFonts w:ascii="Garamond" w:hAnsi="Garamond" w:cs="Arial"/>
          <w:bCs/>
          <w:i/>
        </w:rPr>
        <w:t xml:space="preserve">Geriatric Assessment Workshop. </w:t>
      </w:r>
      <w:r w:rsidRPr="00234BE8">
        <w:rPr>
          <w:rFonts w:ascii="Garamond" w:hAnsi="Garamond" w:cs="Arial"/>
          <w:bCs/>
          <w:iCs/>
        </w:rPr>
        <w:t xml:space="preserve">International Society of Geriatric Oncology Annual Meeting. Geneva, October 2022. </w:t>
      </w:r>
    </w:p>
    <w:p w14:paraId="7591432F" w14:textId="3B417846" w:rsidR="00B94271" w:rsidRPr="00234BE8" w:rsidRDefault="00B94271" w:rsidP="00A37118">
      <w:pPr>
        <w:pStyle w:val="Prrafodelista"/>
        <w:numPr>
          <w:ilvl w:val="0"/>
          <w:numId w:val="38"/>
        </w:numPr>
        <w:spacing w:after="0" w:line="360" w:lineRule="auto"/>
        <w:jc w:val="both"/>
        <w:rPr>
          <w:rFonts w:ascii="Garamond" w:hAnsi="Garamond" w:cs="Arial"/>
          <w:bCs/>
          <w:i/>
        </w:rPr>
      </w:pPr>
      <w:r w:rsidRPr="00234BE8">
        <w:rPr>
          <w:rFonts w:ascii="Garamond" w:hAnsi="Garamond" w:cs="Arial"/>
          <w:b/>
          <w:iCs/>
        </w:rPr>
        <w:t>Soto-Perez-de-Celis E.</w:t>
      </w:r>
      <w:r w:rsidR="00234BE8" w:rsidRPr="00234BE8">
        <w:rPr>
          <w:rFonts w:ascii="Garamond" w:hAnsi="Garamond" w:cs="Arial"/>
          <w:b/>
          <w:iCs/>
        </w:rPr>
        <w:t xml:space="preserve"> </w:t>
      </w:r>
      <w:r w:rsidR="00234BE8" w:rsidRPr="00234BE8">
        <w:rPr>
          <w:rFonts w:ascii="Garamond" w:hAnsi="Garamond" w:cs="Arial"/>
          <w:bCs/>
          <w:i/>
        </w:rPr>
        <w:t>Cancer care in fragile settings in Latin America.</w:t>
      </w:r>
      <w:r w:rsidR="00234BE8">
        <w:rPr>
          <w:rFonts w:ascii="Garamond" w:hAnsi="Garamond" w:cs="Arial"/>
          <w:bCs/>
          <w:i/>
        </w:rPr>
        <w:t xml:space="preserve"> </w:t>
      </w:r>
      <w:r w:rsidR="00234BE8">
        <w:rPr>
          <w:rFonts w:ascii="Garamond" w:hAnsi="Garamond" w:cs="Arial"/>
          <w:bCs/>
          <w:iCs/>
        </w:rPr>
        <w:t xml:space="preserve">World Cancer Congress, Geneva, October 2022. </w:t>
      </w:r>
      <w:r w:rsidR="00234BE8" w:rsidRPr="00234BE8">
        <w:rPr>
          <w:rFonts w:ascii="Garamond" w:hAnsi="Garamond" w:cs="Arial"/>
          <w:bCs/>
          <w:i/>
        </w:rPr>
        <w:t xml:space="preserve"> </w:t>
      </w:r>
    </w:p>
    <w:p w14:paraId="3536AF34" w14:textId="26967849" w:rsidR="00A37118" w:rsidRPr="00A37118" w:rsidRDefault="00A37118" w:rsidP="00A37118">
      <w:pPr>
        <w:pStyle w:val="Prrafodelista"/>
        <w:numPr>
          <w:ilvl w:val="0"/>
          <w:numId w:val="38"/>
        </w:numPr>
        <w:spacing w:after="0" w:line="360" w:lineRule="auto"/>
        <w:jc w:val="both"/>
        <w:rPr>
          <w:rFonts w:ascii="Garamond" w:hAnsi="Garamond" w:cs="Arial"/>
          <w:bCs/>
          <w:iCs/>
        </w:rPr>
      </w:pPr>
      <w:r w:rsidRPr="00A37118">
        <w:rPr>
          <w:rFonts w:ascii="Garamond" w:hAnsi="Garamond" w:cs="Arial"/>
          <w:b/>
          <w:iCs/>
        </w:rPr>
        <w:t xml:space="preserve">Soto-Perez-de-Celis E. </w:t>
      </w:r>
      <w:r w:rsidRPr="00A37118">
        <w:rPr>
          <w:rFonts w:ascii="Garamond" w:hAnsi="Garamond" w:cs="Arial"/>
          <w:bCs/>
          <w:i/>
        </w:rPr>
        <w:t>Models of Care and Implementation of Geriatric Oncology Care in Resource-Limited Settings</w:t>
      </w:r>
      <w:r w:rsidRPr="00A37118">
        <w:rPr>
          <w:rFonts w:ascii="Garamond" w:hAnsi="Garamond" w:cs="Arial"/>
          <w:b/>
          <w:iCs/>
        </w:rPr>
        <w:t xml:space="preserve">. </w:t>
      </w:r>
      <w:r w:rsidRPr="00A37118">
        <w:rPr>
          <w:rFonts w:ascii="Garamond" w:hAnsi="Garamond" w:cs="Arial"/>
          <w:bCs/>
          <w:iCs/>
        </w:rPr>
        <w:t>Global Cancer Research and Control Seminar Series.</w:t>
      </w:r>
      <w:r>
        <w:rPr>
          <w:rFonts w:ascii="Garamond" w:hAnsi="Garamond" w:cs="Arial"/>
          <w:bCs/>
          <w:iCs/>
        </w:rPr>
        <w:t xml:space="preserve"> National Cancer Institute. </w:t>
      </w:r>
      <w:r w:rsidRPr="00A37118">
        <w:rPr>
          <w:rFonts w:ascii="Garamond" w:hAnsi="Garamond" w:cs="Arial"/>
          <w:bCs/>
          <w:iCs/>
        </w:rPr>
        <w:t xml:space="preserve"> </w:t>
      </w:r>
    </w:p>
    <w:p w14:paraId="60B5F2B0" w14:textId="005AC4A5" w:rsidR="00A37118" w:rsidRPr="00A37118" w:rsidRDefault="00A37118" w:rsidP="00A37118">
      <w:pPr>
        <w:pStyle w:val="Prrafodelista"/>
        <w:numPr>
          <w:ilvl w:val="0"/>
          <w:numId w:val="38"/>
        </w:numPr>
        <w:spacing w:after="0" w:line="360" w:lineRule="auto"/>
        <w:jc w:val="both"/>
        <w:rPr>
          <w:rFonts w:ascii="Garamond" w:hAnsi="Garamond" w:cs="Arial"/>
          <w:bCs/>
          <w:iCs/>
        </w:rPr>
      </w:pPr>
      <w:r w:rsidRPr="00A37118">
        <w:rPr>
          <w:rFonts w:ascii="Garamond" w:hAnsi="Garamond" w:cs="Arial"/>
          <w:b/>
          <w:iCs/>
        </w:rPr>
        <w:t xml:space="preserve">Soto-Perez-de-Celis E. </w:t>
      </w:r>
      <w:r w:rsidRPr="00A37118">
        <w:rPr>
          <w:rFonts w:ascii="Garamond" w:hAnsi="Garamond" w:cs="Arial"/>
          <w:bCs/>
          <w:i/>
        </w:rPr>
        <w:t>Implementation of a Patient Navigation Program for Palliative Care</w:t>
      </w:r>
      <w:r w:rsidRPr="00A37118">
        <w:rPr>
          <w:rFonts w:ascii="Garamond" w:hAnsi="Garamond" w:cs="Arial"/>
          <w:b/>
          <w:iCs/>
        </w:rPr>
        <w:t xml:space="preserve">. </w:t>
      </w:r>
      <w:r w:rsidRPr="00A37118">
        <w:rPr>
          <w:rFonts w:ascii="Garamond" w:hAnsi="Garamond" w:cs="Arial"/>
          <w:bCs/>
          <w:iCs/>
        </w:rPr>
        <w:t>Implementation Science Seminar, National School of Public Health</w:t>
      </w:r>
      <w:r>
        <w:rPr>
          <w:rFonts w:ascii="Garamond" w:hAnsi="Garamond" w:cs="Arial"/>
          <w:bCs/>
          <w:iCs/>
        </w:rPr>
        <w:t>, Mexico</w:t>
      </w:r>
      <w:r w:rsidRPr="00A37118">
        <w:rPr>
          <w:rFonts w:ascii="Garamond" w:hAnsi="Garamond" w:cs="Arial"/>
          <w:bCs/>
          <w:iCs/>
        </w:rPr>
        <w:t xml:space="preserve">. </w:t>
      </w:r>
    </w:p>
    <w:p w14:paraId="7C3F1682" w14:textId="03BF65ED" w:rsidR="00AE5FBA" w:rsidRPr="00AE5FBA" w:rsidRDefault="00AE5FBA" w:rsidP="00C62A06">
      <w:pPr>
        <w:pStyle w:val="Prrafodelista"/>
        <w:numPr>
          <w:ilvl w:val="0"/>
          <w:numId w:val="38"/>
        </w:numPr>
        <w:spacing w:after="0" w:line="360" w:lineRule="auto"/>
        <w:jc w:val="both"/>
        <w:rPr>
          <w:rFonts w:ascii="Garamond" w:hAnsi="Garamond" w:cs="Arial"/>
          <w:bCs/>
          <w:iCs/>
          <w:lang w:val="es-MX"/>
        </w:rPr>
      </w:pPr>
      <w:r w:rsidRPr="00AE5FBA">
        <w:rPr>
          <w:rFonts w:ascii="Garamond" w:hAnsi="Garamond" w:cs="Arial"/>
          <w:b/>
          <w:iCs/>
          <w:lang w:val="es-MX"/>
        </w:rPr>
        <w:t>Soto-</w:t>
      </w:r>
      <w:proofErr w:type="spellStart"/>
      <w:r w:rsidRPr="00AE5FBA">
        <w:rPr>
          <w:rFonts w:ascii="Garamond" w:hAnsi="Garamond" w:cs="Arial"/>
          <w:b/>
          <w:iCs/>
          <w:lang w:val="es-MX"/>
        </w:rPr>
        <w:t>Perez</w:t>
      </w:r>
      <w:proofErr w:type="spellEnd"/>
      <w:r w:rsidRPr="00AE5FBA">
        <w:rPr>
          <w:rFonts w:ascii="Garamond" w:hAnsi="Garamond" w:cs="Arial"/>
          <w:b/>
          <w:iCs/>
          <w:lang w:val="es-MX"/>
        </w:rPr>
        <w:t>-de-Celis E.</w:t>
      </w:r>
      <w:r>
        <w:rPr>
          <w:rFonts w:ascii="Garamond" w:hAnsi="Garamond" w:cs="Arial"/>
          <w:b/>
          <w:iCs/>
          <w:lang w:val="es-MX"/>
        </w:rPr>
        <w:t xml:space="preserve"> </w:t>
      </w:r>
      <w:r w:rsidRPr="00AE5FBA">
        <w:rPr>
          <w:rFonts w:ascii="Garamond" w:hAnsi="Garamond" w:cs="Arial"/>
          <w:bCs/>
          <w:i/>
          <w:lang w:val="es-MX"/>
        </w:rPr>
        <w:t>Evaluación geriátrica en pacientes con neoplasias hematológicas</w:t>
      </w:r>
      <w:r>
        <w:rPr>
          <w:rFonts w:ascii="Garamond" w:hAnsi="Garamond" w:cs="Arial"/>
          <w:b/>
          <w:iCs/>
          <w:lang w:val="es-MX"/>
        </w:rPr>
        <w:t xml:space="preserve">. </w:t>
      </w:r>
      <w:r w:rsidRPr="00AE5FBA">
        <w:rPr>
          <w:rFonts w:ascii="Garamond" w:hAnsi="Garamond" w:cs="Arial"/>
          <w:bCs/>
          <w:iCs/>
          <w:lang w:val="es-MX"/>
        </w:rPr>
        <w:t xml:space="preserve">Sesión Mensual de la Agrupación Mexicana para el Estudio de la Hematología. Jul 2022. </w:t>
      </w:r>
    </w:p>
    <w:p w14:paraId="70F2B9EB" w14:textId="2B9E8AC9" w:rsidR="00AE5FBA" w:rsidRPr="00AE5FBA" w:rsidRDefault="00AE5FBA" w:rsidP="00C62A06">
      <w:pPr>
        <w:pStyle w:val="Prrafodelista"/>
        <w:numPr>
          <w:ilvl w:val="0"/>
          <w:numId w:val="38"/>
        </w:numPr>
        <w:spacing w:after="0" w:line="360" w:lineRule="auto"/>
        <w:jc w:val="both"/>
        <w:rPr>
          <w:rFonts w:ascii="Garamond" w:hAnsi="Garamond" w:cs="Arial"/>
          <w:bCs/>
          <w:iCs/>
        </w:rPr>
      </w:pPr>
      <w:r w:rsidRPr="00AE5FBA">
        <w:rPr>
          <w:rFonts w:ascii="Garamond" w:hAnsi="Garamond" w:cs="Arial"/>
          <w:b/>
          <w:iCs/>
        </w:rPr>
        <w:t xml:space="preserve">Soto-Perez-de-Celis E. </w:t>
      </w:r>
      <w:r w:rsidRPr="00AE5FBA">
        <w:rPr>
          <w:rFonts w:ascii="Garamond" w:hAnsi="Garamond" w:cs="Arial"/>
          <w:bCs/>
          <w:i/>
        </w:rPr>
        <w:t>Recent Advances in Palliative Care in Latin Am</w:t>
      </w:r>
      <w:r>
        <w:rPr>
          <w:rFonts w:ascii="Garamond" w:hAnsi="Garamond" w:cs="Arial"/>
          <w:bCs/>
          <w:i/>
        </w:rPr>
        <w:t xml:space="preserve">erica. </w:t>
      </w:r>
      <w:r>
        <w:rPr>
          <w:rFonts w:ascii="Garamond" w:hAnsi="Garamond" w:cs="Arial"/>
          <w:bCs/>
          <w:iCs/>
        </w:rPr>
        <w:t>The Lancet Oncology Summitt 2022. Jul 2022.</w:t>
      </w:r>
    </w:p>
    <w:p w14:paraId="5E607221" w14:textId="0BF92AFC" w:rsidR="00C62A06" w:rsidRPr="00E90C16" w:rsidRDefault="00C62A06" w:rsidP="00C62A06">
      <w:pPr>
        <w:pStyle w:val="Prrafodelista"/>
        <w:numPr>
          <w:ilvl w:val="0"/>
          <w:numId w:val="38"/>
        </w:numPr>
        <w:spacing w:after="0" w:line="360" w:lineRule="auto"/>
        <w:jc w:val="both"/>
        <w:rPr>
          <w:rFonts w:ascii="Garamond" w:hAnsi="Garamond" w:cs="Arial"/>
          <w:bCs/>
          <w:iCs/>
        </w:rPr>
      </w:pPr>
      <w:r>
        <w:rPr>
          <w:rFonts w:ascii="Garamond" w:hAnsi="Garamond" w:cs="Arial"/>
          <w:b/>
          <w:iCs/>
        </w:rPr>
        <w:t xml:space="preserve">Soto-Perez-de-Celis E. </w:t>
      </w:r>
      <w:r w:rsidRPr="00C62A06">
        <w:rPr>
          <w:rFonts w:ascii="Garamond" w:hAnsi="Garamond" w:cs="Arial"/>
          <w:bCs/>
          <w:i/>
        </w:rPr>
        <w:t>Overcoming Barriers to Engagement with Patients</w:t>
      </w:r>
      <w:r>
        <w:rPr>
          <w:rFonts w:ascii="Garamond" w:hAnsi="Garamond" w:cs="Arial"/>
          <w:bCs/>
          <w:i/>
        </w:rPr>
        <w:t xml:space="preserve">. </w:t>
      </w:r>
      <w:r>
        <w:rPr>
          <w:rFonts w:ascii="Garamond" w:hAnsi="Garamond" w:cs="Arial"/>
          <w:bCs/>
          <w:iCs/>
        </w:rPr>
        <w:t xml:space="preserve">MASCC Annual Meeting. Toronto, Jun 2022. </w:t>
      </w:r>
    </w:p>
    <w:p w14:paraId="025051D8" w14:textId="410638A3" w:rsidR="00C62A06" w:rsidRPr="00C62A06" w:rsidRDefault="00C62A06" w:rsidP="00C62A06">
      <w:pPr>
        <w:pStyle w:val="Prrafodelista"/>
        <w:numPr>
          <w:ilvl w:val="0"/>
          <w:numId w:val="38"/>
        </w:numPr>
        <w:spacing w:after="0" w:line="360" w:lineRule="auto"/>
        <w:jc w:val="both"/>
        <w:rPr>
          <w:rFonts w:ascii="Garamond" w:hAnsi="Garamond" w:cs="Arial"/>
          <w:bCs/>
          <w:iCs/>
        </w:rPr>
      </w:pPr>
      <w:r>
        <w:rPr>
          <w:rFonts w:ascii="Garamond" w:hAnsi="Garamond" w:cs="Arial"/>
          <w:b/>
          <w:iCs/>
        </w:rPr>
        <w:t xml:space="preserve">Soto-Perez-de-Celis E. </w:t>
      </w:r>
      <w:r w:rsidRPr="00C62A06">
        <w:rPr>
          <w:rFonts w:ascii="Garamond" w:hAnsi="Garamond" w:cs="Arial"/>
          <w:bCs/>
          <w:i/>
        </w:rPr>
        <w:t>Using Digital Technology to Find Original Ways to Follow the Care of Older Cancer Patients in Developing Countries</w:t>
      </w:r>
      <w:r>
        <w:rPr>
          <w:rFonts w:ascii="Garamond" w:hAnsi="Garamond" w:cs="Arial"/>
          <w:bCs/>
          <w:i/>
        </w:rPr>
        <w:t xml:space="preserve">. </w:t>
      </w:r>
      <w:r>
        <w:rPr>
          <w:rFonts w:ascii="Garamond" w:hAnsi="Garamond" w:cs="Arial"/>
          <w:bCs/>
          <w:iCs/>
        </w:rPr>
        <w:t xml:space="preserve">American Society of Clinical Oncology Annual Meeting. Chicago, Jun 2022. </w:t>
      </w:r>
    </w:p>
    <w:p w14:paraId="65154C1E" w14:textId="06017E20" w:rsidR="00E90C16" w:rsidRPr="00E90C16" w:rsidRDefault="00E90C16" w:rsidP="00102459">
      <w:pPr>
        <w:pStyle w:val="Prrafodelista"/>
        <w:numPr>
          <w:ilvl w:val="0"/>
          <w:numId w:val="38"/>
        </w:numPr>
        <w:spacing w:after="0" w:line="360" w:lineRule="auto"/>
        <w:jc w:val="both"/>
        <w:rPr>
          <w:rFonts w:ascii="Garamond" w:hAnsi="Garamond" w:cs="Arial"/>
          <w:bCs/>
          <w:iCs/>
        </w:rPr>
      </w:pPr>
      <w:r>
        <w:rPr>
          <w:rFonts w:ascii="Garamond" w:hAnsi="Garamond" w:cs="Arial"/>
          <w:b/>
          <w:iCs/>
        </w:rPr>
        <w:t xml:space="preserve">Soto-Perez-de-Celis E. </w:t>
      </w:r>
      <w:r w:rsidRPr="00E90C16">
        <w:rPr>
          <w:rFonts w:ascii="Garamond" w:hAnsi="Garamond" w:cs="Arial"/>
          <w:bCs/>
          <w:i/>
        </w:rPr>
        <w:t>Fostering the development of Geriatric Oncology in low- and middle-income countrie</w:t>
      </w:r>
      <w:r>
        <w:rPr>
          <w:rFonts w:ascii="Garamond" w:hAnsi="Garamond" w:cs="Arial"/>
          <w:bCs/>
          <w:i/>
        </w:rPr>
        <w:t xml:space="preserve">s. </w:t>
      </w:r>
      <w:r w:rsidRPr="00E90C16">
        <w:rPr>
          <w:rFonts w:ascii="Garamond" w:hAnsi="Garamond" w:cs="Arial"/>
          <w:bCs/>
          <w:iCs/>
        </w:rPr>
        <w:t>Chinese Conference on Oncology (CCO)</w:t>
      </w:r>
      <w:r>
        <w:rPr>
          <w:rFonts w:ascii="Garamond" w:hAnsi="Garamond" w:cs="Arial"/>
          <w:bCs/>
          <w:iCs/>
        </w:rPr>
        <w:t xml:space="preserve">. Chinese Anti-Cancer Association. May 2022. </w:t>
      </w:r>
    </w:p>
    <w:p w14:paraId="715F1760" w14:textId="53A110FB" w:rsidR="00102459" w:rsidRPr="00102459" w:rsidRDefault="00102459" w:rsidP="00102459">
      <w:pPr>
        <w:pStyle w:val="Prrafodelista"/>
        <w:numPr>
          <w:ilvl w:val="0"/>
          <w:numId w:val="38"/>
        </w:numPr>
        <w:spacing w:after="0" w:line="360" w:lineRule="auto"/>
        <w:jc w:val="both"/>
        <w:rPr>
          <w:rFonts w:ascii="Garamond" w:hAnsi="Garamond" w:cs="Arial"/>
          <w:bCs/>
          <w:i/>
        </w:rPr>
      </w:pPr>
      <w:r w:rsidRPr="00F51E61">
        <w:rPr>
          <w:rFonts w:ascii="Garamond" w:hAnsi="Garamond" w:cs="Arial"/>
          <w:b/>
          <w:iCs/>
        </w:rPr>
        <w:t xml:space="preserve">Soto-Perez-de-Celis E. </w:t>
      </w:r>
      <w:r w:rsidRPr="00F51E61">
        <w:rPr>
          <w:rFonts w:ascii="Garamond" w:hAnsi="Garamond" w:cs="Arial"/>
          <w:bCs/>
          <w:i/>
        </w:rPr>
        <w:t>Geriatric Assessment in Older Adults with Cancer Workshop</w:t>
      </w:r>
      <w:r>
        <w:rPr>
          <w:rFonts w:ascii="Garamond" w:hAnsi="Garamond" w:cs="Arial"/>
          <w:bCs/>
          <w:iCs/>
        </w:rPr>
        <w:t>. ASAPRECAN and Ministry of Health of El Salvador, El Salvador. April 2022.</w:t>
      </w:r>
    </w:p>
    <w:p w14:paraId="1F26FA61" w14:textId="4F124485" w:rsidR="00102459" w:rsidRPr="00102459" w:rsidRDefault="00102459" w:rsidP="00102459">
      <w:pPr>
        <w:pStyle w:val="Prrafodelista"/>
        <w:numPr>
          <w:ilvl w:val="0"/>
          <w:numId w:val="38"/>
        </w:numPr>
        <w:spacing w:after="0" w:line="360" w:lineRule="auto"/>
        <w:jc w:val="both"/>
        <w:rPr>
          <w:rFonts w:ascii="Garamond" w:hAnsi="Garamond" w:cs="Arial"/>
          <w:bCs/>
          <w:iCs/>
        </w:rPr>
      </w:pPr>
      <w:r w:rsidRPr="003A0ECF">
        <w:rPr>
          <w:rFonts w:ascii="Garamond" w:hAnsi="Garamond" w:cs="Arial"/>
          <w:bCs/>
          <w:iCs/>
        </w:rPr>
        <w:lastRenderedPageBreak/>
        <w:t xml:space="preserve"> </w:t>
      </w:r>
      <w:r w:rsidRPr="00102459">
        <w:rPr>
          <w:rFonts w:ascii="Garamond" w:hAnsi="Garamond" w:cs="Arial"/>
          <w:b/>
          <w:iCs/>
        </w:rPr>
        <w:t>Soto-Perez-de-Celis E</w:t>
      </w:r>
      <w:r w:rsidRPr="00102459">
        <w:rPr>
          <w:rFonts w:ascii="Garamond" w:hAnsi="Garamond" w:cs="Arial"/>
          <w:bCs/>
          <w:iCs/>
        </w:rPr>
        <w:t xml:space="preserve">. </w:t>
      </w:r>
      <w:r w:rsidRPr="00102459">
        <w:rPr>
          <w:rFonts w:ascii="Garamond" w:hAnsi="Garamond" w:cs="Arial"/>
          <w:bCs/>
          <w:i/>
        </w:rPr>
        <w:t>Geriatric Assessment in Oncology</w:t>
      </w:r>
      <w:r w:rsidRPr="00102459">
        <w:rPr>
          <w:rFonts w:ascii="Garamond" w:hAnsi="Garamond" w:cs="Arial"/>
          <w:bCs/>
          <w:iCs/>
        </w:rPr>
        <w:t xml:space="preserve">. </w:t>
      </w:r>
      <w:r w:rsidRPr="00537BA9">
        <w:rPr>
          <w:rFonts w:ascii="Garamond" w:hAnsi="Garamond" w:cs="Arial"/>
          <w:bCs/>
          <w:iCs/>
        </w:rPr>
        <w:t xml:space="preserve">Internal Medicine Updates Meeting. </w:t>
      </w:r>
      <w:r w:rsidRPr="009441E3">
        <w:rPr>
          <w:rFonts w:ascii="Garamond" w:hAnsi="Garamond" w:cs="Arial"/>
          <w:bCs/>
          <w:iCs/>
          <w:lang w:val="es-MX"/>
        </w:rPr>
        <w:t xml:space="preserve">Universidad Valle de Lili, Cali, Colombia. </w:t>
      </w:r>
      <w:r>
        <w:rPr>
          <w:rFonts w:ascii="Garamond" w:hAnsi="Garamond" w:cs="Arial"/>
          <w:bCs/>
          <w:iCs/>
        </w:rPr>
        <w:t xml:space="preserve">March 2022. </w:t>
      </w:r>
    </w:p>
    <w:p w14:paraId="1EC98C77" w14:textId="0AB36499" w:rsidR="00F51E61" w:rsidRPr="00F51E61" w:rsidRDefault="00F51E61" w:rsidP="00F51E61">
      <w:pPr>
        <w:pStyle w:val="Prrafodelista"/>
        <w:numPr>
          <w:ilvl w:val="0"/>
          <w:numId w:val="38"/>
        </w:numPr>
        <w:spacing w:after="0" w:line="360" w:lineRule="auto"/>
        <w:jc w:val="both"/>
        <w:rPr>
          <w:rFonts w:ascii="Garamond" w:hAnsi="Garamond" w:cs="Arial"/>
          <w:bCs/>
          <w:iCs/>
        </w:rPr>
      </w:pPr>
      <w:proofErr w:type="spellStart"/>
      <w:r w:rsidRPr="00102459">
        <w:rPr>
          <w:rFonts w:ascii="Garamond" w:hAnsi="Garamond" w:cs="Arial"/>
          <w:bCs/>
          <w:iCs/>
          <w:lang w:val="es-MX"/>
        </w:rPr>
        <w:t>Martinez</w:t>
      </w:r>
      <w:proofErr w:type="spellEnd"/>
      <w:r w:rsidRPr="00102459">
        <w:rPr>
          <w:rFonts w:ascii="Garamond" w:hAnsi="Garamond" w:cs="Arial"/>
          <w:bCs/>
          <w:iCs/>
          <w:lang w:val="es-MX"/>
        </w:rPr>
        <w:t xml:space="preserve"> Cannon BA, </w:t>
      </w:r>
      <w:r w:rsidRPr="00102459">
        <w:rPr>
          <w:rFonts w:ascii="Garamond" w:hAnsi="Garamond" w:cs="Arial"/>
          <w:b/>
          <w:iCs/>
          <w:lang w:val="es-MX"/>
        </w:rPr>
        <w:t>Soto-</w:t>
      </w:r>
      <w:proofErr w:type="spellStart"/>
      <w:r w:rsidRPr="00102459">
        <w:rPr>
          <w:rFonts w:ascii="Garamond" w:hAnsi="Garamond" w:cs="Arial"/>
          <w:b/>
          <w:iCs/>
          <w:lang w:val="es-MX"/>
        </w:rPr>
        <w:t>Perez</w:t>
      </w:r>
      <w:proofErr w:type="spellEnd"/>
      <w:r w:rsidRPr="00102459">
        <w:rPr>
          <w:rFonts w:ascii="Garamond" w:hAnsi="Garamond" w:cs="Arial"/>
          <w:b/>
          <w:iCs/>
          <w:lang w:val="es-MX"/>
        </w:rPr>
        <w:t>-de-Celis E</w:t>
      </w:r>
      <w:r w:rsidRPr="00102459">
        <w:rPr>
          <w:rFonts w:ascii="Garamond" w:hAnsi="Garamond" w:cs="Arial"/>
          <w:bCs/>
          <w:iCs/>
          <w:lang w:val="es-MX"/>
        </w:rPr>
        <w:t>, Erazo Valle-</w:t>
      </w:r>
      <w:proofErr w:type="spellStart"/>
      <w:r w:rsidRPr="00102459">
        <w:rPr>
          <w:rFonts w:ascii="Garamond" w:hAnsi="Garamond" w:cs="Arial"/>
          <w:bCs/>
          <w:iCs/>
          <w:lang w:val="es-MX"/>
        </w:rPr>
        <w:t>Solis</w:t>
      </w:r>
      <w:proofErr w:type="spellEnd"/>
      <w:r w:rsidRPr="00102459">
        <w:rPr>
          <w:rFonts w:ascii="Garamond" w:hAnsi="Garamond" w:cs="Arial"/>
          <w:bCs/>
          <w:iCs/>
          <w:lang w:val="es-MX"/>
        </w:rPr>
        <w:t xml:space="preserve"> AA et al. </w:t>
      </w:r>
      <w:r w:rsidRPr="00F51E61">
        <w:rPr>
          <w:rFonts w:ascii="Garamond" w:hAnsi="Garamond" w:cs="Arial"/>
          <w:bCs/>
          <w:i/>
        </w:rPr>
        <w:t>Physicians’ attitudes and perceived barriers to adherence to national breast cancer clinical practice guidelines (BCCPG) in Mexico</w:t>
      </w:r>
      <w:r>
        <w:rPr>
          <w:rFonts w:ascii="Garamond" w:hAnsi="Garamond" w:cs="Arial"/>
          <w:bCs/>
          <w:i/>
        </w:rPr>
        <w:t xml:space="preserve">. </w:t>
      </w:r>
      <w:r>
        <w:rPr>
          <w:rFonts w:ascii="Garamond" w:hAnsi="Garamond" w:cs="Arial"/>
          <w:bCs/>
          <w:iCs/>
        </w:rPr>
        <w:t xml:space="preserve">San Antonio Breast Cancer Symposium, San Antonio, TX. December 2021. </w:t>
      </w:r>
    </w:p>
    <w:p w14:paraId="3F20274D" w14:textId="2BF30AC3" w:rsidR="00F51E61" w:rsidRPr="00F51E61" w:rsidRDefault="00F51E61" w:rsidP="00F51E61">
      <w:pPr>
        <w:pStyle w:val="Prrafodelista"/>
        <w:numPr>
          <w:ilvl w:val="0"/>
          <w:numId w:val="38"/>
        </w:numPr>
        <w:spacing w:after="0" w:line="360" w:lineRule="auto"/>
        <w:jc w:val="both"/>
        <w:rPr>
          <w:rFonts w:ascii="Garamond" w:hAnsi="Garamond" w:cs="Arial"/>
          <w:bCs/>
          <w:i/>
        </w:rPr>
      </w:pPr>
      <w:r w:rsidRPr="00F51E61">
        <w:rPr>
          <w:rFonts w:ascii="Garamond" w:hAnsi="Garamond" w:cs="Arial"/>
          <w:b/>
          <w:iCs/>
        </w:rPr>
        <w:t>Soto-Perez-de-Celis E.</w:t>
      </w:r>
      <w:r w:rsidRPr="00F51E61">
        <w:rPr>
          <w:rFonts w:ascii="Garamond" w:hAnsi="Garamond" w:cs="Arial"/>
          <w:bCs/>
          <w:iCs/>
        </w:rPr>
        <w:t xml:space="preserve"> </w:t>
      </w:r>
      <w:r w:rsidRPr="00F51E61">
        <w:rPr>
          <w:rFonts w:ascii="Garamond" w:hAnsi="Garamond" w:cs="Arial"/>
          <w:bCs/>
          <w:i/>
        </w:rPr>
        <w:t xml:space="preserve">Emerging Studies in Immuno-Oncology. </w:t>
      </w:r>
      <w:r>
        <w:rPr>
          <w:rFonts w:ascii="Garamond" w:hAnsi="Garamond" w:cs="Arial"/>
          <w:bCs/>
          <w:iCs/>
        </w:rPr>
        <w:t xml:space="preserve">Latin American Workshop on Clinical Oncology Research. Fundación Valle de Lili, Cali, Colombia. November 2021. </w:t>
      </w:r>
    </w:p>
    <w:p w14:paraId="5BE06B3A" w14:textId="576A8166" w:rsidR="00F51E61" w:rsidRPr="00F51E61" w:rsidRDefault="00F51E61" w:rsidP="00F51E61">
      <w:pPr>
        <w:pStyle w:val="Prrafodelista"/>
        <w:numPr>
          <w:ilvl w:val="0"/>
          <w:numId w:val="38"/>
        </w:numPr>
        <w:spacing w:after="0" w:line="360" w:lineRule="auto"/>
        <w:jc w:val="both"/>
        <w:rPr>
          <w:rFonts w:ascii="Garamond" w:hAnsi="Garamond" w:cs="Arial"/>
          <w:bCs/>
          <w:i/>
        </w:rPr>
      </w:pPr>
      <w:r w:rsidRPr="00F51E61">
        <w:rPr>
          <w:rFonts w:ascii="Garamond" w:hAnsi="Garamond" w:cs="Arial"/>
          <w:b/>
          <w:iCs/>
        </w:rPr>
        <w:t xml:space="preserve">Soto-Perez-de-Celis E. </w:t>
      </w:r>
      <w:r>
        <w:rPr>
          <w:rFonts w:ascii="Garamond" w:hAnsi="Garamond" w:cs="Arial"/>
          <w:bCs/>
          <w:i/>
        </w:rPr>
        <w:t>Genomic Signatures in Older Adults with Breast Cancer</w:t>
      </w:r>
      <w:r>
        <w:rPr>
          <w:rFonts w:ascii="Garamond" w:hAnsi="Garamond" w:cs="Arial"/>
          <w:bCs/>
          <w:iCs/>
        </w:rPr>
        <w:t xml:space="preserve">. Mexican Oncology Meeting 2021, Monterrey, Mexico. October 2021. </w:t>
      </w:r>
    </w:p>
    <w:p w14:paraId="28AE385E" w14:textId="0F98EE80" w:rsidR="00F51E61" w:rsidRPr="00F51E61" w:rsidRDefault="00F51E61" w:rsidP="005121A0">
      <w:pPr>
        <w:pStyle w:val="Prrafodelista"/>
        <w:numPr>
          <w:ilvl w:val="0"/>
          <w:numId w:val="38"/>
        </w:numPr>
        <w:spacing w:after="0" w:line="360" w:lineRule="auto"/>
        <w:jc w:val="both"/>
        <w:rPr>
          <w:rFonts w:ascii="Garamond" w:hAnsi="Garamond" w:cs="Arial"/>
          <w:bCs/>
          <w:i/>
        </w:rPr>
      </w:pPr>
      <w:r w:rsidRPr="00F51E61">
        <w:rPr>
          <w:rFonts w:ascii="Garamond" w:hAnsi="Garamond" w:cs="Arial"/>
          <w:b/>
          <w:iCs/>
        </w:rPr>
        <w:t xml:space="preserve">Soto-Perez-de-Celis E. </w:t>
      </w:r>
      <w:r w:rsidRPr="00F51E61">
        <w:rPr>
          <w:rFonts w:ascii="Garamond" w:hAnsi="Garamond" w:cs="Arial"/>
          <w:bCs/>
          <w:i/>
        </w:rPr>
        <w:t>Geriatric Assessment in Older Adults with Cancer Workshop</w:t>
      </w:r>
      <w:r>
        <w:rPr>
          <w:rFonts w:ascii="Garamond" w:hAnsi="Garamond" w:cs="Arial"/>
          <w:bCs/>
          <w:iCs/>
        </w:rPr>
        <w:t xml:space="preserve">. Mexican Oncology Meeting 2021, Monterrey, Mexico. October 2021. </w:t>
      </w:r>
    </w:p>
    <w:p w14:paraId="2FC55BEB" w14:textId="0762A3F3" w:rsidR="001B1924" w:rsidRPr="001B1924" w:rsidRDefault="001B1924" w:rsidP="005121A0">
      <w:pPr>
        <w:pStyle w:val="Prrafodelista"/>
        <w:numPr>
          <w:ilvl w:val="0"/>
          <w:numId w:val="38"/>
        </w:numPr>
        <w:spacing w:after="0" w:line="360" w:lineRule="auto"/>
        <w:jc w:val="both"/>
        <w:rPr>
          <w:rFonts w:ascii="Garamond" w:hAnsi="Garamond" w:cs="Arial"/>
          <w:bCs/>
          <w:i/>
        </w:rPr>
      </w:pPr>
      <w:r w:rsidRPr="001B1924">
        <w:rPr>
          <w:rFonts w:ascii="Garamond" w:hAnsi="Garamond" w:cs="Arial"/>
          <w:b/>
          <w:iCs/>
        </w:rPr>
        <w:t xml:space="preserve">Soto-Perez-de-Celis E. </w:t>
      </w:r>
      <w:r w:rsidRPr="001B1924">
        <w:rPr>
          <w:rFonts w:ascii="Garamond" w:hAnsi="Garamond" w:cs="Arial"/>
          <w:bCs/>
          <w:i/>
        </w:rPr>
        <w:t xml:space="preserve">Objectives of treatment in the older patient with cancer. Do they match with the Oncologist's? </w:t>
      </w:r>
      <w:r w:rsidRPr="001B1924">
        <w:rPr>
          <w:rFonts w:ascii="Garamond" w:hAnsi="Garamond" w:cs="Arial"/>
          <w:bCs/>
          <w:iCs/>
        </w:rPr>
        <w:t>2021 Congress of the S</w:t>
      </w:r>
      <w:r>
        <w:rPr>
          <w:rFonts w:ascii="Garamond" w:hAnsi="Garamond" w:cs="Arial"/>
          <w:bCs/>
          <w:iCs/>
        </w:rPr>
        <w:t xml:space="preserve">panish Society of Medical Oncology. October 2021. </w:t>
      </w:r>
    </w:p>
    <w:p w14:paraId="7633B4CE" w14:textId="47C01A7F" w:rsidR="001B1924" w:rsidRPr="001B1924" w:rsidRDefault="001B1924" w:rsidP="005121A0">
      <w:pPr>
        <w:pStyle w:val="Prrafodelista"/>
        <w:numPr>
          <w:ilvl w:val="0"/>
          <w:numId w:val="38"/>
        </w:numPr>
        <w:spacing w:after="0" w:line="360" w:lineRule="auto"/>
        <w:jc w:val="both"/>
        <w:rPr>
          <w:rFonts w:ascii="Garamond" w:hAnsi="Garamond" w:cs="Arial"/>
          <w:bCs/>
          <w:iCs/>
        </w:rPr>
      </w:pPr>
      <w:r w:rsidRPr="001B1924">
        <w:rPr>
          <w:rFonts w:ascii="Garamond" w:hAnsi="Garamond" w:cs="Arial"/>
          <w:b/>
          <w:iCs/>
        </w:rPr>
        <w:t>Soto-Perez-de-Celis E.</w:t>
      </w:r>
      <w:r w:rsidRPr="001B1924">
        <w:rPr>
          <w:rFonts w:ascii="Garamond" w:hAnsi="Garamond" w:cs="Arial"/>
          <w:bCs/>
          <w:iCs/>
        </w:rPr>
        <w:t xml:space="preserve"> </w:t>
      </w:r>
      <w:r w:rsidRPr="001B1924">
        <w:rPr>
          <w:rFonts w:ascii="Garamond" w:hAnsi="Garamond" w:cs="Arial"/>
          <w:bCs/>
          <w:i/>
        </w:rPr>
        <w:t>Geriatric Hematology in LMIC</w:t>
      </w:r>
      <w:r w:rsidRPr="001B1924">
        <w:rPr>
          <w:rFonts w:ascii="Garamond" w:hAnsi="Garamond" w:cs="Arial"/>
          <w:bCs/>
          <w:iCs/>
        </w:rPr>
        <w:t>. Lancet Group Joint Session | EHA-SWG Scientific Meeting on Patient-centered Geriatric Hematology</w:t>
      </w:r>
    </w:p>
    <w:p w14:paraId="5D2752E7" w14:textId="0907DDF9" w:rsidR="00FF1EB1" w:rsidRDefault="001B1924" w:rsidP="005121A0">
      <w:pPr>
        <w:pStyle w:val="Prrafodelista"/>
        <w:numPr>
          <w:ilvl w:val="0"/>
          <w:numId w:val="38"/>
        </w:numPr>
        <w:spacing w:after="0" w:line="360" w:lineRule="auto"/>
        <w:jc w:val="both"/>
        <w:rPr>
          <w:rFonts w:ascii="Garamond" w:hAnsi="Garamond" w:cs="Arial"/>
          <w:bCs/>
          <w:iCs/>
        </w:rPr>
      </w:pPr>
      <w:r w:rsidRPr="001B1924">
        <w:rPr>
          <w:rFonts w:ascii="Garamond" w:hAnsi="Garamond" w:cs="Arial"/>
          <w:b/>
          <w:iCs/>
        </w:rPr>
        <w:t>Soto-Perez-de-Celis E.</w:t>
      </w:r>
      <w:r w:rsidRPr="001B1924">
        <w:rPr>
          <w:rFonts w:ascii="Garamond" w:hAnsi="Garamond" w:cs="Arial"/>
          <w:bCs/>
          <w:iCs/>
        </w:rPr>
        <w:t xml:space="preserve"> </w:t>
      </w:r>
      <w:r w:rsidRPr="001B1924">
        <w:rPr>
          <w:rFonts w:ascii="Garamond" w:hAnsi="Garamond" w:cs="Arial"/>
          <w:bCs/>
          <w:i/>
        </w:rPr>
        <w:t>Cancer Survivorship and Aging: A Global Perspective</w:t>
      </w:r>
      <w:r w:rsidRPr="001B1924">
        <w:rPr>
          <w:rFonts w:ascii="Garamond" w:hAnsi="Garamond" w:cs="Arial"/>
          <w:bCs/>
          <w:iCs/>
        </w:rPr>
        <w:t>. Stanford Can</w:t>
      </w:r>
      <w:r>
        <w:rPr>
          <w:rFonts w:ascii="Garamond" w:hAnsi="Garamond" w:cs="Arial"/>
          <w:bCs/>
          <w:iCs/>
        </w:rPr>
        <w:t xml:space="preserve">cer Survivorship Lecture. September 2021. </w:t>
      </w:r>
    </w:p>
    <w:p w14:paraId="33D51F75" w14:textId="77777777" w:rsidR="00630D71" w:rsidRPr="00630D71" w:rsidRDefault="00630D71" w:rsidP="00630D71">
      <w:pPr>
        <w:pStyle w:val="Prrafodelista"/>
        <w:numPr>
          <w:ilvl w:val="0"/>
          <w:numId w:val="38"/>
        </w:numPr>
        <w:spacing w:after="0" w:line="360" w:lineRule="auto"/>
        <w:jc w:val="both"/>
        <w:rPr>
          <w:rFonts w:ascii="Garamond" w:hAnsi="Garamond" w:cs="Arial"/>
          <w:bCs/>
          <w:iCs/>
        </w:rPr>
      </w:pPr>
      <w:r w:rsidRPr="00630D71">
        <w:rPr>
          <w:rFonts w:ascii="Garamond" w:hAnsi="Garamond" w:cs="Arial"/>
          <w:bCs/>
          <w:iCs/>
          <w:lang w:val="es-MX"/>
        </w:rPr>
        <w:t xml:space="preserve">Cristina Torres, Sofia Sánchez-Román, Alfredo Covarrubias-Gómez, Paulina Quiroz, Natasha Alcocer, Pilar </w:t>
      </w:r>
      <w:proofErr w:type="spellStart"/>
      <w:r w:rsidRPr="00630D71">
        <w:rPr>
          <w:rFonts w:ascii="Garamond" w:hAnsi="Garamond" w:cs="Arial"/>
          <w:bCs/>
          <w:iCs/>
          <w:lang w:val="es-MX"/>
        </w:rPr>
        <w:t>Milke</w:t>
      </w:r>
      <w:proofErr w:type="spellEnd"/>
      <w:r w:rsidRPr="00630D71">
        <w:rPr>
          <w:rFonts w:ascii="Garamond" w:hAnsi="Garamond" w:cs="Arial"/>
          <w:bCs/>
          <w:iCs/>
          <w:lang w:val="es-MX"/>
        </w:rPr>
        <w:t xml:space="preserve">, </w:t>
      </w:r>
      <w:proofErr w:type="spellStart"/>
      <w:r w:rsidRPr="00630D71">
        <w:rPr>
          <w:rFonts w:ascii="Garamond" w:hAnsi="Garamond" w:cs="Arial"/>
          <w:bCs/>
          <w:iCs/>
          <w:lang w:val="es-MX"/>
        </w:rPr>
        <w:t>Monica</w:t>
      </w:r>
      <w:proofErr w:type="spellEnd"/>
      <w:r w:rsidRPr="00630D71">
        <w:rPr>
          <w:rFonts w:ascii="Garamond" w:hAnsi="Garamond" w:cs="Arial"/>
          <w:bCs/>
          <w:iCs/>
          <w:lang w:val="es-MX"/>
        </w:rPr>
        <w:t xml:space="preserve"> Carrillo, </w:t>
      </w:r>
      <w:proofErr w:type="spellStart"/>
      <w:r w:rsidRPr="00630D71">
        <w:rPr>
          <w:rFonts w:ascii="Garamond" w:hAnsi="Garamond" w:cs="Arial"/>
          <w:bCs/>
          <w:iCs/>
          <w:lang w:val="es-MX"/>
        </w:rPr>
        <w:t>Jose</w:t>
      </w:r>
      <w:proofErr w:type="spellEnd"/>
      <w:r w:rsidRPr="00630D71">
        <w:rPr>
          <w:rFonts w:ascii="Garamond" w:hAnsi="Garamond" w:cs="Arial"/>
          <w:bCs/>
          <w:iCs/>
          <w:lang w:val="es-MX"/>
        </w:rPr>
        <w:t xml:space="preserve"> Carlos Aguilar-Velazco, Andrea de la O Murillo, Mildred E Medina-Palma, Javier Monroy Chargoy, Andrea de la O Murillo, Wendy Alicia Ramos-</w:t>
      </w:r>
      <w:proofErr w:type="spellStart"/>
      <w:r w:rsidRPr="00630D71">
        <w:rPr>
          <w:rFonts w:ascii="Garamond" w:hAnsi="Garamond" w:cs="Arial"/>
          <w:bCs/>
          <w:iCs/>
          <w:lang w:val="es-MX"/>
        </w:rPr>
        <w:t>Lopez</w:t>
      </w:r>
      <w:proofErr w:type="spellEnd"/>
      <w:r w:rsidRPr="00630D71">
        <w:rPr>
          <w:rFonts w:ascii="Garamond" w:hAnsi="Garamond" w:cs="Arial"/>
          <w:bCs/>
          <w:iCs/>
          <w:lang w:val="es-MX"/>
        </w:rPr>
        <w:t xml:space="preserve">, Yanin Chavarri Guerra, </w:t>
      </w:r>
      <w:r w:rsidRPr="00630D71">
        <w:rPr>
          <w:rFonts w:ascii="Garamond" w:hAnsi="Garamond" w:cs="Arial"/>
          <w:b/>
          <w:iCs/>
          <w:lang w:val="es-MX"/>
        </w:rPr>
        <w:t xml:space="preserve">Enrique Soto </w:t>
      </w:r>
      <w:proofErr w:type="spellStart"/>
      <w:r w:rsidRPr="00630D71">
        <w:rPr>
          <w:rFonts w:ascii="Garamond" w:hAnsi="Garamond" w:cs="Arial"/>
          <w:b/>
          <w:iCs/>
          <w:lang w:val="es-MX"/>
        </w:rPr>
        <w:t>Perez</w:t>
      </w:r>
      <w:proofErr w:type="spellEnd"/>
      <w:r w:rsidRPr="00630D71">
        <w:rPr>
          <w:rFonts w:ascii="Garamond" w:hAnsi="Garamond" w:cs="Arial"/>
          <w:b/>
          <w:iCs/>
          <w:lang w:val="es-MX"/>
        </w:rPr>
        <w:t xml:space="preserve"> De Celis</w:t>
      </w:r>
      <w:r w:rsidRPr="00630D71">
        <w:rPr>
          <w:rFonts w:ascii="Garamond" w:hAnsi="Garamond" w:cs="Arial"/>
          <w:bCs/>
          <w:iCs/>
          <w:lang w:val="es-MX"/>
        </w:rPr>
        <w:t xml:space="preserve">. </w:t>
      </w:r>
      <w:r w:rsidRPr="00630D71">
        <w:rPr>
          <w:rFonts w:ascii="Garamond" w:hAnsi="Garamond" w:cs="Arial"/>
          <w:bCs/>
          <w:i/>
        </w:rPr>
        <w:t>Supportive care needs among older Mexican adults with metastatic cancer</w:t>
      </w:r>
      <w:r w:rsidRPr="00630D71">
        <w:rPr>
          <w:rFonts w:ascii="Garamond" w:hAnsi="Garamond" w:cs="Arial"/>
          <w:bCs/>
          <w:iCs/>
        </w:rPr>
        <w:t>. 2021 ASCO Quality Care Symposium.</w:t>
      </w:r>
    </w:p>
    <w:p w14:paraId="0DDB5EEB" w14:textId="607C2F60" w:rsidR="00630D71" w:rsidRPr="001B1924" w:rsidRDefault="00630D71" w:rsidP="005121A0">
      <w:pPr>
        <w:pStyle w:val="Prrafodelista"/>
        <w:numPr>
          <w:ilvl w:val="0"/>
          <w:numId w:val="38"/>
        </w:numPr>
        <w:spacing w:after="0" w:line="360" w:lineRule="auto"/>
        <w:jc w:val="both"/>
        <w:rPr>
          <w:rFonts w:ascii="Garamond" w:hAnsi="Garamond" w:cs="Arial"/>
          <w:bCs/>
          <w:iCs/>
        </w:rPr>
      </w:pPr>
      <w:r w:rsidRPr="00630D71">
        <w:rPr>
          <w:rFonts w:ascii="Garamond" w:hAnsi="Garamond" w:cs="Arial"/>
          <w:bCs/>
          <w:iCs/>
        </w:rPr>
        <w:t xml:space="preserve">Yanin Chavarri Guerra, Maria Fernanda Ochoa Chavez, Andrés Rodríguez-Faure, Alfredo </w:t>
      </w:r>
      <w:proofErr w:type="spellStart"/>
      <w:r w:rsidRPr="00630D71">
        <w:rPr>
          <w:rFonts w:ascii="Garamond" w:hAnsi="Garamond" w:cs="Arial"/>
          <w:bCs/>
          <w:iCs/>
        </w:rPr>
        <w:t>Pherez</w:t>
      </w:r>
      <w:proofErr w:type="spellEnd"/>
      <w:r w:rsidRPr="00630D71">
        <w:rPr>
          <w:rFonts w:ascii="Garamond" w:hAnsi="Garamond" w:cs="Arial"/>
          <w:bCs/>
          <w:iCs/>
        </w:rPr>
        <w:t xml:space="preserve"> Farah, </w:t>
      </w:r>
      <w:r w:rsidRPr="00630D71">
        <w:rPr>
          <w:rFonts w:ascii="Garamond" w:hAnsi="Garamond" w:cs="Arial"/>
          <w:b/>
          <w:iCs/>
        </w:rPr>
        <w:t>Enrique Soto Perez De Celis</w:t>
      </w:r>
      <w:r w:rsidRPr="00630D71">
        <w:rPr>
          <w:rFonts w:ascii="Garamond" w:hAnsi="Garamond" w:cs="Arial"/>
          <w:bCs/>
          <w:iCs/>
        </w:rPr>
        <w:t xml:space="preserve">, Danielle Castillo, Kathleen Reilly Blazer, Jeffrey N. Weitzel. </w:t>
      </w:r>
      <w:r w:rsidRPr="00630D71">
        <w:rPr>
          <w:rFonts w:ascii="Garamond" w:hAnsi="Garamond" w:cs="Arial"/>
          <w:bCs/>
          <w:i/>
        </w:rPr>
        <w:t>Maintaining access to genomic cancer risk assessment (GCRA) during the COVID-19 pandemic using telemedicine in a resource-limited setting</w:t>
      </w:r>
      <w:r w:rsidRPr="00630D71">
        <w:rPr>
          <w:rFonts w:ascii="Garamond" w:hAnsi="Garamond" w:cs="Arial"/>
          <w:bCs/>
          <w:iCs/>
        </w:rPr>
        <w:t>. 2021 ASCO Quality Care Symposium</w:t>
      </w:r>
    </w:p>
    <w:p w14:paraId="41468D39" w14:textId="6FC113F3" w:rsidR="00FF1EB1" w:rsidRPr="00FF1EB1" w:rsidRDefault="00FF1EB1" w:rsidP="005121A0">
      <w:pPr>
        <w:pStyle w:val="Prrafodelista"/>
        <w:numPr>
          <w:ilvl w:val="0"/>
          <w:numId w:val="38"/>
        </w:numPr>
        <w:spacing w:after="0" w:line="360" w:lineRule="auto"/>
        <w:jc w:val="both"/>
        <w:rPr>
          <w:rFonts w:ascii="Garamond" w:hAnsi="Garamond" w:cs="Arial"/>
          <w:bCs/>
          <w:iCs/>
        </w:rPr>
      </w:pPr>
      <w:r w:rsidRPr="00FF1EB1">
        <w:rPr>
          <w:rFonts w:ascii="Garamond" w:hAnsi="Garamond" w:cs="Arial"/>
          <w:b/>
          <w:iCs/>
          <w:lang w:val="es-MX"/>
        </w:rPr>
        <w:t>Soto-</w:t>
      </w:r>
      <w:proofErr w:type="spellStart"/>
      <w:r w:rsidRPr="00FF1EB1">
        <w:rPr>
          <w:rFonts w:ascii="Garamond" w:hAnsi="Garamond" w:cs="Arial"/>
          <w:b/>
          <w:iCs/>
          <w:lang w:val="es-MX"/>
        </w:rPr>
        <w:t>Perez</w:t>
      </w:r>
      <w:proofErr w:type="spellEnd"/>
      <w:r w:rsidRPr="00FF1EB1">
        <w:rPr>
          <w:rFonts w:ascii="Garamond" w:hAnsi="Garamond" w:cs="Arial"/>
          <w:b/>
          <w:iCs/>
          <w:lang w:val="es-MX"/>
        </w:rPr>
        <w:t>-de-Celis E</w:t>
      </w:r>
      <w:r w:rsidRPr="00FF1EB1">
        <w:rPr>
          <w:rFonts w:ascii="Garamond" w:hAnsi="Garamond" w:cs="Arial"/>
          <w:bCs/>
          <w:iCs/>
          <w:lang w:val="es-MX"/>
        </w:rPr>
        <w:t xml:space="preserve">. </w:t>
      </w:r>
      <w:r w:rsidRPr="00FF1EB1">
        <w:rPr>
          <w:rFonts w:ascii="Garamond" w:hAnsi="Garamond" w:cs="Arial"/>
          <w:bCs/>
          <w:i/>
          <w:lang w:val="es-MX"/>
        </w:rPr>
        <w:t xml:space="preserve">Global </w:t>
      </w:r>
      <w:proofErr w:type="spellStart"/>
      <w:r w:rsidRPr="00FF1EB1">
        <w:rPr>
          <w:rFonts w:ascii="Garamond" w:hAnsi="Garamond" w:cs="Arial"/>
          <w:bCs/>
          <w:i/>
          <w:lang w:val="es-MX"/>
        </w:rPr>
        <w:t>Geriatric</w:t>
      </w:r>
      <w:proofErr w:type="spellEnd"/>
      <w:r w:rsidRPr="00FF1EB1">
        <w:rPr>
          <w:rFonts w:ascii="Garamond" w:hAnsi="Garamond" w:cs="Arial"/>
          <w:bCs/>
          <w:i/>
          <w:lang w:val="es-MX"/>
        </w:rPr>
        <w:t xml:space="preserve"> </w:t>
      </w:r>
      <w:proofErr w:type="spellStart"/>
      <w:r w:rsidRPr="00FF1EB1">
        <w:rPr>
          <w:rFonts w:ascii="Garamond" w:hAnsi="Garamond" w:cs="Arial"/>
          <w:bCs/>
          <w:i/>
          <w:lang w:val="es-MX"/>
        </w:rPr>
        <w:t>Oncology</w:t>
      </w:r>
      <w:proofErr w:type="spellEnd"/>
      <w:r w:rsidRPr="00FF1EB1">
        <w:rPr>
          <w:rFonts w:ascii="Garamond" w:hAnsi="Garamond" w:cs="Arial"/>
          <w:bCs/>
          <w:iCs/>
          <w:lang w:val="es-MX"/>
        </w:rPr>
        <w:t xml:space="preserve">. </w:t>
      </w:r>
      <w:r w:rsidRPr="00FF1EB1">
        <w:rPr>
          <w:rFonts w:ascii="Garamond" w:hAnsi="Garamond" w:cs="Arial"/>
          <w:bCs/>
          <w:iCs/>
        </w:rPr>
        <w:t>UCSF Health Equity Rounds: Global Oncology Perspectives. UCSF, San Francisco.</w:t>
      </w:r>
      <w:r>
        <w:rPr>
          <w:rFonts w:ascii="Garamond" w:hAnsi="Garamond" w:cs="Arial"/>
          <w:bCs/>
          <w:iCs/>
        </w:rPr>
        <w:t xml:space="preserve"> September 2021. </w:t>
      </w:r>
    </w:p>
    <w:p w14:paraId="50686972" w14:textId="0ACEF981" w:rsidR="005121A0" w:rsidRDefault="005121A0" w:rsidP="005121A0">
      <w:pPr>
        <w:pStyle w:val="Prrafodelista"/>
        <w:numPr>
          <w:ilvl w:val="0"/>
          <w:numId w:val="38"/>
        </w:numPr>
        <w:spacing w:after="0" w:line="360" w:lineRule="auto"/>
        <w:jc w:val="both"/>
        <w:rPr>
          <w:rFonts w:ascii="Garamond" w:hAnsi="Garamond" w:cs="Arial"/>
          <w:bCs/>
          <w:iCs/>
        </w:rPr>
      </w:pPr>
      <w:r w:rsidRPr="005D7CA0">
        <w:rPr>
          <w:rFonts w:ascii="Garamond" w:hAnsi="Garamond" w:cs="Arial"/>
          <w:b/>
        </w:rPr>
        <w:t>Soto-Perez-de-Celis E</w:t>
      </w:r>
      <w:r>
        <w:rPr>
          <w:rFonts w:ascii="Garamond" w:hAnsi="Garamond" w:cs="Arial"/>
          <w:b/>
        </w:rPr>
        <w:t xml:space="preserve">. </w:t>
      </w:r>
      <w:r>
        <w:rPr>
          <w:rFonts w:ascii="Garamond" w:hAnsi="Garamond" w:cs="Arial"/>
          <w:i/>
        </w:rPr>
        <w:t>Screening Tools in Geriatric Oncology</w:t>
      </w:r>
      <w:r w:rsidRPr="00BF5791">
        <w:rPr>
          <w:rFonts w:ascii="Garamond" w:hAnsi="Garamond" w:cs="Arial"/>
          <w:i/>
        </w:rPr>
        <w:t>.</w:t>
      </w:r>
      <w:r>
        <w:rPr>
          <w:rFonts w:ascii="Garamond" w:hAnsi="Garamond" w:cs="Arial"/>
          <w:b/>
          <w:i/>
        </w:rPr>
        <w:t xml:space="preserve"> </w:t>
      </w:r>
      <w:r>
        <w:rPr>
          <w:rFonts w:ascii="Garamond" w:hAnsi="Garamond" w:cs="Arial"/>
          <w:bCs/>
          <w:iCs/>
        </w:rPr>
        <w:t>5</w:t>
      </w:r>
      <w:r w:rsidRPr="008914A9">
        <w:rPr>
          <w:rFonts w:ascii="Garamond" w:hAnsi="Garamond" w:cs="Arial"/>
          <w:bCs/>
          <w:iCs/>
        </w:rPr>
        <w:t>th Edition of Lung Cancer-Year End Review 202</w:t>
      </w:r>
      <w:r>
        <w:rPr>
          <w:rFonts w:ascii="Garamond" w:hAnsi="Garamond" w:cs="Arial"/>
          <w:bCs/>
          <w:iCs/>
        </w:rPr>
        <w:t>1</w:t>
      </w:r>
      <w:r w:rsidRPr="008914A9">
        <w:rPr>
          <w:rFonts w:ascii="Garamond" w:hAnsi="Garamond" w:cs="Arial"/>
          <w:bCs/>
          <w:iCs/>
        </w:rPr>
        <w:t xml:space="preserve">.  Cancer Research &amp; Statistic Foundation-Mumbai </w:t>
      </w:r>
      <w:r>
        <w:rPr>
          <w:rFonts w:ascii="Garamond" w:hAnsi="Garamond" w:cs="Arial"/>
          <w:bCs/>
          <w:iCs/>
        </w:rPr>
        <w:t>and</w:t>
      </w:r>
      <w:r w:rsidRPr="008914A9">
        <w:rPr>
          <w:rFonts w:ascii="Garamond" w:hAnsi="Garamond" w:cs="Arial"/>
          <w:bCs/>
          <w:iCs/>
        </w:rPr>
        <w:t xml:space="preserve"> Institute of Pulmonology Medical Research &amp; Development.</w:t>
      </w:r>
    </w:p>
    <w:p w14:paraId="4BCD421B" w14:textId="363A01D0" w:rsidR="00CF179D" w:rsidRPr="00CF179D" w:rsidRDefault="00CF179D" w:rsidP="005121A0">
      <w:pPr>
        <w:pStyle w:val="Prrafodelista"/>
        <w:numPr>
          <w:ilvl w:val="0"/>
          <w:numId w:val="38"/>
        </w:numPr>
        <w:spacing w:after="0" w:line="360" w:lineRule="auto"/>
        <w:jc w:val="both"/>
        <w:rPr>
          <w:rFonts w:ascii="Garamond" w:hAnsi="Garamond" w:cs="Arial"/>
          <w:bCs/>
          <w:iCs/>
        </w:rPr>
      </w:pPr>
      <w:r w:rsidRPr="00CF179D">
        <w:rPr>
          <w:rFonts w:ascii="Garamond" w:hAnsi="Garamond" w:cs="Arial"/>
          <w:b/>
        </w:rPr>
        <w:t>Soto-</w:t>
      </w:r>
      <w:r w:rsidRPr="00CF179D">
        <w:rPr>
          <w:rFonts w:ascii="Garamond" w:hAnsi="Garamond" w:cs="Arial"/>
          <w:b/>
          <w:iCs/>
        </w:rPr>
        <w:t>Perez-de-Celis E.</w:t>
      </w:r>
      <w:r w:rsidRPr="00CF179D">
        <w:rPr>
          <w:rFonts w:ascii="Garamond" w:hAnsi="Garamond" w:cs="Arial"/>
          <w:bCs/>
          <w:iCs/>
        </w:rPr>
        <w:t xml:space="preserve"> </w:t>
      </w:r>
      <w:r w:rsidRPr="00CF179D">
        <w:rPr>
          <w:rFonts w:ascii="Garamond" w:hAnsi="Garamond" w:cs="Arial"/>
          <w:bCs/>
          <w:i/>
        </w:rPr>
        <w:t xml:space="preserve">ASCO Oncology Summer Internship (OSI) Survivorship (And Looking Forward!) virtual synchronous </w:t>
      </w:r>
      <w:r>
        <w:rPr>
          <w:rFonts w:ascii="Garamond" w:hAnsi="Garamond" w:cs="Arial"/>
          <w:bCs/>
          <w:i/>
        </w:rPr>
        <w:t>session</w:t>
      </w:r>
      <w:r>
        <w:rPr>
          <w:rFonts w:ascii="Garamond" w:hAnsi="Garamond" w:cs="Arial"/>
          <w:bCs/>
          <w:iCs/>
        </w:rPr>
        <w:t xml:space="preserve">. ASCO Oncology Summer Internship 2021. </w:t>
      </w:r>
    </w:p>
    <w:p w14:paraId="431C733E" w14:textId="71A60482" w:rsidR="00630D71" w:rsidRPr="00630D71" w:rsidRDefault="00422A8E" w:rsidP="00630D71">
      <w:pPr>
        <w:pStyle w:val="Prrafodelista"/>
        <w:numPr>
          <w:ilvl w:val="0"/>
          <w:numId w:val="38"/>
        </w:numPr>
        <w:spacing w:after="0" w:line="360" w:lineRule="auto"/>
        <w:jc w:val="both"/>
        <w:rPr>
          <w:rFonts w:ascii="Garamond" w:hAnsi="Garamond" w:cs="Arial"/>
          <w:b/>
          <w:iCs/>
        </w:rPr>
      </w:pPr>
      <w:r w:rsidRPr="00CF179D">
        <w:rPr>
          <w:rFonts w:ascii="Garamond" w:hAnsi="Garamond" w:cs="Arial"/>
          <w:b/>
          <w:lang w:val="fr-FR"/>
        </w:rPr>
        <w:t xml:space="preserve">Soto-Perez-de-Celis E. </w:t>
      </w:r>
      <w:proofErr w:type="spellStart"/>
      <w:r w:rsidRPr="00CF179D">
        <w:rPr>
          <w:rFonts w:ascii="Garamond" w:hAnsi="Garamond" w:cs="Arial"/>
          <w:i/>
          <w:lang w:val="fr-FR"/>
        </w:rPr>
        <w:t>Supportive</w:t>
      </w:r>
      <w:proofErr w:type="spellEnd"/>
      <w:r w:rsidRPr="00CF179D">
        <w:rPr>
          <w:rFonts w:ascii="Garamond" w:hAnsi="Garamond" w:cs="Arial"/>
          <w:i/>
          <w:lang w:val="fr-FR"/>
        </w:rPr>
        <w:t xml:space="preserve"> Care. </w:t>
      </w:r>
      <w:r>
        <w:rPr>
          <w:rFonts w:ascii="Garamond" w:hAnsi="Garamond" w:cs="Arial"/>
          <w:i/>
        </w:rPr>
        <w:t xml:space="preserve">A Luxury in </w:t>
      </w:r>
      <w:proofErr w:type="gramStart"/>
      <w:r>
        <w:rPr>
          <w:rFonts w:ascii="Garamond" w:hAnsi="Garamond" w:cs="Arial"/>
          <w:i/>
        </w:rPr>
        <w:t>Low and Middle Income</w:t>
      </w:r>
      <w:proofErr w:type="gramEnd"/>
      <w:r>
        <w:rPr>
          <w:rFonts w:ascii="Garamond" w:hAnsi="Garamond" w:cs="Arial"/>
          <w:i/>
        </w:rPr>
        <w:t xml:space="preserve"> </w:t>
      </w:r>
      <w:r w:rsidR="00BE5F16">
        <w:rPr>
          <w:rFonts w:ascii="Garamond" w:hAnsi="Garamond" w:cs="Arial"/>
          <w:i/>
        </w:rPr>
        <w:t>Economies?</w:t>
      </w:r>
      <w:r>
        <w:rPr>
          <w:rFonts w:ascii="Garamond" w:hAnsi="Garamond" w:cs="Arial"/>
          <w:b/>
          <w:i/>
        </w:rPr>
        <w:t xml:space="preserve"> </w:t>
      </w:r>
      <w:r>
        <w:rPr>
          <w:rFonts w:ascii="Garamond" w:hAnsi="Garamond" w:cs="Arial"/>
          <w:bCs/>
          <w:iCs/>
        </w:rPr>
        <w:t xml:space="preserve">MASCC/ISOO 2021 Annual Meeting. </w:t>
      </w:r>
      <w:r w:rsidRPr="00422A8E">
        <w:rPr>
          <w:rFonts w:ascii="Garamond" w:hAnsi="Garamond" w:cs="Arial"/>
          <w:b/>
          <w:iCs/>
        </w:rPr>
        <w:t xml:space="preserve">Plenary Session. </w:t>
      </w:r>
    </w:p>
    <w:p w14:paraId="59DFD526" w14:textId="0DDC1D9B" w:rsidR="003046FA" w:rsidRPr="003046FA" w:rsidRDefault="003046FA" w:rsidP="003046FA">
      <w:pPr>
        <w:pStyle w:val="Prrafodelista"/>
        <w:numPr>
          <w:ilvl w:val="0"/>
          <w:numId w:val="38"/>
        </w:numPr>
        <w:spacing w:after="0" w:line="360" w:lineRule="auto"/>
        <w:jc w:val="both"/>
        <w:rPr>
          <w:rFonts w:ascii="Garamond" w:hAnsi="Garamond" w:cs="Arial"/>
          <w:bCs/>
          <w:iCs/>
        </w:rPr>
      </w:pPr>
      <w:r w:rsidRPr="003046FA">
        <w:rPr>
          <w:rFonts w:ascii="Garamond" w:hAnsi="Garamond" w:cs="Arial"/>
          <w:bCs/>
          <w:iCs/>
          <w:lang w:val="es-MX"/>
        </w:rPr>
        <w:lastRenderedPageBreak/>
        <w:t xml:space="preserve">G </w:t>
      </w:r>
      <w:proofErr w:type="spellStart"/>
      <w:r w:rsidRPr="003046FA">
        <w:rPr>
          <w:rFonts w:ascii="Garamond" w:hAnsi="Garamond" w:cs="Arial"/>
          <w:bCs/>
          <w:iCs/>
          <w:lang w:val="es-MX"/>
        </w:rPr>
        <w:t>Henriquez</w:t>
      </w:r>
      <w:proofErr w:type="spellEnd"/>
      <w:r w:rsidRPr="003046FA">
        <w:rPr>
          <w:rFonts w:ascii="Garamond" w:hAnsi="Garamond" w:cs="Arial"/>
          <w:bCs/>
          <w:iCs/>
          <w:lang w:val="es-MX"/>
        </w:rPr>
        <w:t xml:space="preserve"> Santos, A de la O Murillo, </w:t>
      </w:r>
      <w:r w:rsidRPr="003046FA">
        <w:rPr>
          <w:rFonts w:ascii="Garamond" w:hAnsi="Garamond" w:cs="Arial"/>
          <w:b/>
          <w:iCs/>
          <w:lang w:val="es-MX"/>
        </w:rPr>
        <w:t xml:space="preserve">E Soto </w:t>
      </w:r>
      <w:proofErr w:type="spellStart"/>
      <w:r w:rsidRPr="003046FA">
        <w:rPr>
          <w:rFonts w:ascii="Garamond" w:hAnsi="Garamond" w:cs="Arial"/>
          <w:b/>
          <w:iCs/>
          <w:lang w:val="es-MX"/>
        </w:rPr>
        <w:t>Perez</w:t>
      </w:r>
      <w:proofErr w:type="spellEnd"/>
      <w:r w:rsidRPr="003046FA">
        <w:rPr>
          <w:rFonts w:ascii="Garamond" w:hAnsi="Garamond" w:cs="Arial"/>
          <w:b/>
          <w:iCs/>
          <w:lang w:val="es-MX"/>
        </w:rPr>
        <w:t xml:space="preserve"> De Celis</w:t>
      </w:r>
      <w:r w:rsidRPr="003046FA">
        <w:rPr>
          <w:rFonts w:ascii="Garamond" w:hAnsi="Garamond" w:cs="Arial"/>
          <w:bCs/>
          <w:iCs/>
          <w:lang w:val="es-MX"/>
        </w:rPr>
        <w:t xml:space="preserve">. </w:t>
      </w:r>
      <w:r w:rsidRPr="003046FA">
        <w:rPr>
          <w:rFonts w:ascii="Garamond" w:hAnsi="Garamond" w:cs="Arial"/>
          <w:bCs/>
          <w:i/>
        </w:rPr>
        <w:t>Effect of a geriatric management unit on the outcomes of hospitalized older adults with cancer in Mexico.</w:t>
      </w:r>
      <w:r w:rsidRPr="003046FA">
        <w:rPr>
          <w:rFonts w:ascii="Garamond" w:hAnsi="Garamond" w:cs="Arial"/>
          <w:bCs/>
          <w:iCs/>
        </w:rPr>
        <w:t xml:space="preserve"> Poster Presentation. 2021 ASCO Annual Meeting.</w:t>
      </w:r>
    </w:p>
    <w:p w14:paraId="7B00FDCD" w14:textId="77777777" w:rsidR="003046FA" w:rsidRPr="003046FA" w:rsidRDefault="003046FA" w:rsidP="003046FA">
      <w:pPr>
        <w:pStyle w:val="Prrafodelista"/>
        <w:numPr>
          <w:ilvl w:val="0"/>
          <w:numId w:val="38"/>
        </w:numPr>
        <w:spacing w:after="0" w:line="360" w:lineRule="auto"/>
        <w:jc w:val="both"/>
        <w:rPr>
          <w:rFonts w:ascii="Garamond" w:hAnsi="Garamond" w:cs="Arial"/>
          <w:bCs/>
          <w:iCs/>
        </w:rPr>
      </w:pPr>
      <w:r w:rsidRPr="003046FA">
        <w:rPr>
          <w:rFonts w:ascii="Garamond" w:hAnsi="Garamond" w:cs="Arial"/>
          <w:bCs/>
          <w:iCs/>
          <w:lang w:val="es-MX"/>
        </w:rPr>
        <w:t xml:space="preserve">C </w:t>
      </w:r>
      <w:proofErr w:type="spellStart"/>
      <w:r w:rsidRPr="003046FA">
        <w:rPr>
          <w:rFonts w:ascii="Garamond" w:hAnsi="Garamond" w:cs="Arial"/>
          <w:bCs/>
          <w:iCs/>
          <w:lang w:val="es-MX"/>
        </w:rPr>
        <w:t>Bernabe</w:t>
      </w:r>
      <w:proofErr w:type="spellEnd"/>
      <w:r w:rsidRPr="003046FA">
        <w:rPr>
          <w:rFonts w:ascii="Garamond" w:hAnsi="Garamond" w:cs="Arial"/>
          <w:bCs/>
          <w:iCs/>
          <w:lang w:val="es-MX"/>
        </w:rPr>
        <w:t xml:space="preserve"> </w:t>
      </w:r>
      <w:proofErr w:type="spellStart"/>
      <w:r w:rsidRPr="003046FA">
        <w:rPr>
          <w:rFonts w:ascii="Garamond" w:hAnsi="Garamond" w:cs="Arial"/>
          <w:bCs/>
          <w:iCs/>
          <w:lang w:val="es-MX"/>
        </w:rPr>
        <w:t>Ramirez</w:t>
      </w:r>
      <w:proofErr w:type="spellEnd"/>
      <w:r w:rsidRPr="003046FA">
        <w:rPr>
          <w:rFonts w:ascii="Garamond" w:hAnsi="Garamond" w:cs="Arial"/>
          <w:bCs/>
          <w:iCs/>
          <w:lang w:val="es-MX"/>
        </w:rPr>
        <w:t xml:space="preserve">, AI </w:t>
      </w:r>
      <w:proofErr w:type="spellStart"/>
      <w:r w:rsidRPr="003046FA">
        <w:rPr>
          <w:rFonts w:ascii="Garamond" w:hAnsi="Garamond" w:cs="Arial"/>
          <w:bCs/>
          <w:iCs/>
          <w:lang w:val="es-MX"/>
        </w:rPr>
        <w:t>Velazquez</w:t>
      </w:r>
      <w:proofErr w:type="spellEnd"/>
      <w:r w:rsidRPr="003046FA">
        <w:rPr>
          <w:rFonts w:ascii="Garamond" w:hAnsi="Garamond" w:cs="Arial"/>
          <w:bCs/>
          <w:iCs/>
          <w:lang w:val="es-MX"/>
        </w:rPr>
        <w:t xml:space="preserve"> </w:t>
      </w:r>
      <w:proofErr w:type="spellStart"/>
      <w:r w:rsidRPr="003046FA">
        <w:rPr>
          <w:rFonts w:ascii="Garamond" w:hAnsi="Garamond" w:cs="Arial"/>
          <w:bCs/>
          <w:iCs/>
          <w:lang w:val="es-MX"/>
        </w:rPr>
        <w:t>Manana</w:t>
      </w:r>
      <w:proofErr w:type="spellEnd"/>
      <w:r w:rsidRPr="003046FA">
        <w:rPr>
          <w:rFonts w:ascii="Garamond" w:hAnsi="Garamond" w:cs="Arial"/>
          <w:bCs/>
          <w:iCs/>
          <w:lang w:val="es-MX"/>
        </w:rPr>
        <w:t xml:space="preserve">, C </w:t>
      </w:r>
      <w:proofErr w:type="spellStart"/>
      <w:r w:rsidRPr="003046FA">
        <w:rPr>
          <w:rFonts w:ascii="Garamond" w:hAnsi="Garamond" w:cs="Arial"/>
          <w:bCs/>
          <w:iCs/>
          <w:lang w:val="es-MX"/>
        </w:rPr>
        <w:t>Olazagasti</w:t>
      </w:r>
      <w:proofErr w:type="spellEnd"/>
      <w:r w:rsidRPr="003046FA">
        <w:rPr>
          <w:rFonts w:ascii="Garamond" w:hAnsi="Garamond" w:cs="Arial"/>
          <w:bCs/>
          <w:iCs/>
          <w:lang w:val="es-MX"/>
        </w:rPr>
        <w:t xml:space="preserve">, CD </w:t>
      </w:r>
      <w:proofErr w:type="spellStart"/>
      <w:r w:rsidRPr="003046FA">
        <w:rPr>
          <w:rFonts w:ascii="Garamond" w:hAnsi="Garamond" w:cs="Arial"/>
          <w:bCs/>
          <w:iCs/>
          <w:lang w:val="es-MX"/>
        </w:rPr>
        <w:t>Bergerot</w:t>
      </w:r>
      <w:proofErr w:type="spellEnd"/>
      <w:r w:rsidRPr="003046FA">
        <w:rPr>
          <w:rFonts w:ascii="Garamond" w:hAnsi="Garamond" w:cs="Arial"/>
          <w:bCs/>
          <w:iCs/>
          <w:lang w:val="es-MX"/>
        </w:rPr>
        <w:t xml:space="preserve">, </w:t>
      </w:r>
      <w:r w:rsidRPr="003046FA">
        <w:rPr>
          <w:rFonts w:ascii="Garamond" w:hAnsi="Garamond" w:cs="Arial"/>
          <w:b/>
          <w:iCs/>
          <w:lang w:val="es-MX"/>
        </w:rPr>
        <w:t>E Soto-</w:t>
      </w:r>
      <w:proofErr w:type="spellStart"/>
      <w:r w:rsidRPr="003046FA">
        <w:rPr>
          <w:rFonts w:ascii="Garamond" w:hAnsi="Garamond" w:cs="Arial"/>
          <w:b/>
          <w:iCs/>
          <w:lang w:val="es-MX"/>
        </w:rPr>
        <w:t>Perez</w:t>
      </w:r>
      <w:proofErr w:type="spellEnd"/>
      <w:r w:rsidRPr="003046FA">
        <w:rPr>
          <w:rFonts w:ascii="Garamond" w:hAnsi="Garamond" w:cs="Arial"/>
          <w:b/>
          <w:iCs/>
          <w:lang w:val="es-MX"/>
        </w:rPr>
        <w:t>-de-Celis</w:t>
      </w:r>
      <w:r w:rsidRPr="003046FA">
        <w:rPr>
          <w:rFonts w:ascii="Garamond" w:hAnsi="Garamond" w:cs="Arial"/>
          <w:bCs/>
          <w:iCs/>
          <w:lang w:val="es-MX"/>
        </w:rPr>
        <w:t xml:space="preserve"> et al. </w:t>
      </w:r>
      <w:r w:rsidRPr="003046FA">
        <w:rPr>
          <w:rFonts w:ascii="Garamond" w:hAnsi="Garamond" w:cs="Arial"/>
          <w:bCs/>
          <w:i/>
        </w:rPr>
        <w:t>The HOLA COVID-19 study: Evaluating the impact of caring for patients with COVID-19 on cancer care delivery in Latin America.</w:t>
      </w:r>
      <w:r w:rsidRPr="003046FA">
        <w:rPr>
          <w:rFonts w:ascii="Garamond" w:hAnsi="Garamond" w:cs="Arial"/>
          <w:bCs/>
          <w:iCs/>
        </w:rPr>
        <w:t xml:space="preserve"> Poster Presentation. 2021 ASCO Annual Meeting.</w:t>
      </w:r>
    </w:p>
    <w:p w14:paraId="701589FF" w14:textId="77777777" w:rsidR="003046FA" w:rsidRPr="003046FA" w:rsidRDefault="003046FA" w:rsidP="003046FA">
      <w:pPr>
        <w:pStyle w:val="Prrafodelista"/>
        <w:numPr>
          <w:ilvl w:val="0"/>
          <w:numId w:val="38"/>
        </w:numPr>
        <w:spacing w:after="0" w:line="360" w:lineRule="auto"/>
        <w:jc w:val="both"/>
        <w:rPr>
          <w:rFonts w:ascii="Garamond" w:hAnsi="Garamond" w:cs="Arial"/>
          <w:bCs/>
          <w:iCs/>
        </w:rPr>
      </w:pPr>
      <w:r w:rsidRPr="003046FA">
        <w:rPr>
          <w:rFonts w:ascii="Garamond" w:hAnsi="Garamond" w:cs="Arial"/>
          <w:bCs/>
          <w:iCs/>
          <w:lang w:val="es-MX"/>
        </w:rPr>
        <w:t xml:space="preserve">AI </w:t>
      </w:r>
      <w:proofErr w:type="spellStart"/>
      <w:r w:rsidRPr="003046FA">
        <w:rPr>
          <w:rFonts w:ascii="Garamond" w:hAnsi="Garamond" w:cs="Arial"/>
          <w:bCs/>
          <w:iCs/>
          <w:lang w:val="es-MX"/>
        </w:rPr>
        <w:t>Velazquez</w:t>
      </w:r>
      <w:proofErr w:type="spellEnd"/>
      <w:r w:rsidRPr="003046FA">
        <w:rPr>
          <w:rFonts w:ascii="Garamond" w:hAnsi="Garamond" w:cs="Arial"/>
          <w:bCs/>
          <w:iCs/>
          <w:lang w:val="es-MX"/>
        </w:rPr>
        <w:t xml:space="preserve"> </w:t>
      </w:r>
      <w:proofErr w:type="spellStart"/>
      <w:r w:rsidRPr="003046FA">
        <w:rPr>
          <w:rFonts w:ascii="Garamond" w:hAnsi="Garamond" w:cs="Arial"/>
          <w:bCs/>
          <w:iCs/>
          <w:lang w:val="es-MX"/>
        </w:rPr>
        <w:t>Manana</w:t>
      </w:r>
      <w:proofErr w:type="spellEnd"/>
      <w:r w:rsidRPr="003046FA">
        <w:rPr>
          <w:rFonts w:ascii="Garamond" w:hAnsi="Garamond" w:cs="Arial"/>
          <w:bCs/>
          <w:iCs/>
          <w:lang w:val="es-MX"/>
        </w:rPr>
        <w:t xml:space="preserve">, C </w:t>
      </w:r>
      <w:proofErr w:type="spellStart"/>
      <w:r w:rsidRPr="003046FA">
        <w:rPr>
          <w:rFonts w:ascii="Garamond" w:hAnsi="Garamond" w:cs="Arial"/>
          <w:bCs/>
          <w:iCs/>
          <w:lang w:val="es-MX"/>
        </w:rPr>
        <w:t>Bernabe</w:t>
      </w:r>
      <w:proofErr w:type="spellEnd"/>
      <w:r w:rsidRPr="003046FA">
        <w:rPr>
          <w:rFonts w:ascii="Garamond" w:hAnsi="Garamond" w:cs="Arial"/>
          <w:bCs/>
          <w:iCs/>
          <w:lang w:val="es-MX"/>
        </w:rPr>
        <w:t xml:space="preserve"> </w:t>
      </w:r>
      <w:proofErr w:type="spellStart"/>
      <w:r w:rsidRPr="003046FA">
        <w:rPr>
          <w:rFonts w:ascii="Garamond" w:hAnsi="Garamond" w:cs="Arial"/>
          <w:bCs/>
          <w:iCs/>
          <w:lang w:val="es-MX"/>
        </w:rPr>
        <w:t>Ramirez</w:t>
      </w:r>
      <w:proofErr w:type="spellEnd"/>
      <w:r w:rsidRPr="003046FA">
        <w:rPr>
          <w:rFonts w:ascii="Garamond" w:hAnsi="Garamond" w:cs="Arial"/>
          <w:bCs/>
          <w:iCs/>
          <w:lang w:val="es-MX"/>
        </w:rPr>
        <w:t xml:space="preserve">, C </w:t>
      </w:r>
      <w:proofErr w:type="spellStart"/>
      <w:r w:rsidRPr="003046FA">
        <w:rPr>
          <w:rFonts w:ascii="Garamond" w:hAnsi="Garamond" w:cs="Arial"/>
          <w:bCs/>
          <w:iCs/>
          <w:lang w:val="es-MX"/>
        </w:rPr>
        <w:t>Olazagasti</w:t>
      </w:r>
      <w:proofErr w:type="spellEnd"/>
      <w:r w:rsidRPr="003046FA">
        <w:rPr>
          <w:rFonts w:ascii="Garamond" w:hAnsi="Garamond" w:cs="Arial"/>
          <w:bCs/>
          <w:iCs/>
          <w:lang w:val="es-MX"/>
        </w:rPr>
        <w:t xml:space="preserve">, PG </w:t>
      </w:r>
      <w:proofErr w:type="spellStart"/>
      <w:r w:rsidRPr="003046FA">
        <w:rPr>
          <w:rFonts w:ascii="Garamond" w:hAnsi="Garamond" w:cs="Arial"/>
          <w:bCs/>
          <w:iCs/>
          <w:lang w:val="es-MX"/>
        </w:rPr>
        <w:t>Bergerot</w:t>
      </w:r>
      <w:proofErr w:type="spellEnd"/>
      <w:r w:rsidRPr="003046FA">
        <w:rPr>
          <w:rFonts w:ascii="Garamond" w:hAnsi="Garamond" w:cs="Arial"/>
          <w:bCs/>
          <w:iCs/>
          <w:lang w:val="es-MX"/>
        </w:rPr>
        <w:t xml:space="preserve">, </w:t>
      </w:r>
      <w:r w:rsidRPr="003046FA">
        <w:rPr>
          <w:rFonts w:ascii="Garamond" w:hAnsi="Garamond" w:cs="Arial"/>
          <w:b/>
          <w:iCs/>
          <w:lang w:val="es-MX"/>
        </w:rPr>
        <w:t>E Soto-</w:t>
      </w:r>
      <w:proofErr w:type="spellStart"/>
      <w:r w:rsidRPr="003046FA">
        <w:rPr>
          <w:rFonts w:ascii="Garamond" w:hAnsi="Garamond" w:cs="Arial"/>
          <w:b/>
          <w:iCs/>
          <w:lang w:val="es-MX"/>
        </w:rPr>
        <w:t>Perez</w:t>
      </w:r>
      <w:proofErr w:type="spellEnd"/>
      <w:r w:rsidRPr="003046FA">
        <w:rPr>
          <w:rFonts w:ascii="Garamond" w:hAnsi="Garamond" w:cs="Arial"/>
          <w:b/>
          <w:iCs/>
          <w:lang w:val="es-MX"/>
        </w:rPr>
        <w:t>-de-Celis</w:t>
      </w:r>
      <w:r w:rsidRPr="003046FA">
        <w:rPr>
          <w:rFonts w:ascii="Garamond" w:hAnsi="Garamond" w:cs="Arial"/>
          <w:bCs/>
          <w:iCs/>
          <w:lang w:val="es-MX"/>
        </w:rPr>
        <w:t xml:space="preserve"> et al. </w:t>
      </w:r>
      <w:r w:rsidRPr="003046FA">
        <w:rPr>
          <w:rFonts w:ascii="Garamond" w:hAnsi="Garamond" w:cs="Arial"/>
          <w:bCs/>
          <w:i/>
        </w:rPr>
        <w:t xml:space="preserve">Impact of COVID-19 on work-related fatigue and satisfaction among oncology providers in Latin America: An analysis of the HOLA COVID-19 study. </w:t>
      </w:r>
      <w:r w:rsidRPr="003046FA">
        <w:rPr>
          <w:rFonts w:ascii="Garamond" w:hAnsi="Garamond" w:cs="Arial"/>
          <w:bCs/>
          <w:iCs/>
        </w:rPr>
        <w:t>Poster Presentation. 2021 ASCO Annual Meeting.</w:t>
      </w:r>
    </w:p>
    <w:p w14:paraId="75C8BFA1" w14:textId="055BE477" w:rsidR="003046FA" w:rsidRPr="003046FA" w:rsidRDefault="003046FA" w:rsidP="003046FA">
      <w:pPr>
        <w:pStyle w:val="Prrafodelista"/>
        <w:numPr>
          <w:ilvl w:val="0"/>
          <w:numId w:val="38"/>
        </w:numPr>
        <w:spacing w:after="0" w:line="360" w:lineRule="auto"/>
        <w:jc w:val="both"/>
        <w:rPr>
          <w:rFonts w:ascii="Garamond" w:hAnsi="Garamond" w:cs="Arial"/>
          <w:bCs/>
          <w:iCs/>
        </w:rPr>
      </w:pPr>
      <w:r w:rsidRPr="003046FA">
        <w:rPr>
          <w:rFonts w:ascii="Garamond" w:hAnsi="Garamond" w:cs="Arial"/>
          <w:bCs/>
          <w:iCs/>
          <w:lang w:val="es-MX"/>
        </w:rPr>
        <w:t xml:space="preserve">S Sánchez-Román, Y Chavarri Guerra, AM Morales Alfaro, </w:t>
      </w:r>
      <w:r w:rsidRPr="003046FA">
        <w:rPr>
          <w:rFonts w:ascii="Garamond" w:hAnsi="Garamond" w:cs="Arial"/>
          <w:b/>
          <w:iCs/>
          <w:lang w:val="es-MX"/>
        </w:rPr>
        <w:t>E Soto-</w:t>
      </w:r>
      <w:proofErr w:type="spellStart"/>
      <w:r w:rsidRPr="003046FA">
        <w:rPr>
          <w:rFonts w:ascii="Garamond" w:hAnsi="Garamond" w:cs="Arial"/>
          <w:b/>
          <w:iCs/>
          <w:lang w:val="es-MX"/>
        </w:rPr>
        <w:t>Perez</w:t>
      </w:r>
      <w:proofErr w:type="spellEnd"/>
      <w:r w:rsidRPr="003046FA">
        <w:rPr>
          <w:rFonts w:ascii="Garamond" w:hAnsi="Garamond" w:cs="Arial"/>
          <w:b/>
          <w:iCs/>
          <w:lang w:val="es-MX"/>
        </w:rPr>
        <w:t>-de-Celis</w:t>
      </w:r>
      <w:r w:rsidRPr="003046FA">
        <w:rPr>
          <w:rFonts w:ascii="Garamond" w:hAnsi="Garamond" w:cs="Arial"/>
          <w:bCs/>
          <w:iCs/>
          <w:lang w:val="es-MX"/>
        </w:rPr>
        <w:t xml:space="preserve"> et al. </w:t>
      </w:r>
      <w:r w:rsidRPr="003046FA">
        <w:rPr>
          <w:rFonts w:ascii="Garamond" w:hAnsi="Garamond" w:cs="Arial"/>
          <w:bCs/>
          <w:i/>
        </w:rPr>
        <w:t>Concerns and difficulties associated with the COVID-19 pandemic among older adults with cancer in Mexico</w:t>
      </w:r>
      <w:r w:rsidRPr="003046FA">
        <w:rPr>
          <w:rFonts w:ascii="Garamond" w:hAnsi="Garamond" w:cs="Arial"/>
          <w:bCs/>
          <w:iCs/>
        </w:rPr>
        <w:t>. Poster Presentation. 2021 ASCO Annual Meeting.</w:t>
      </w:r>
    </w:p>
    <w:p w14:paraId="3F41B127" w14:textId="758476A6" w:rsidR="00BD3C41" w:rsidRPr="00BD3C41" w:rsidRDefault="00BD3C41" w:rsidP="00BD3C41">
      <w:pPr>
        <w:pStyle w:val="Prrafodelista"/>
        <w:numPr>
          <w:ilvl w:val="0"/>
          <w:numId w:val="38"/>
        </w:numPr>
        <w:spacing w:after="0" w:line="360" w:lineRule="auto"/>
        <w:jc w:val="both"/>
        <w:rPr>
          <w:rFonts w:ascii="Garamond" w:hAnsi="Garamond" w:cs="Arial"/>
          <w:bCs/>
          <w:iCs/>
        </w:rPr>
      </w:pPr>
      <w:r w:rsidRPr="00BD3C41">
        <w:rPr>
          <w:rFonts w:ascii="Garamond" w:hAnsi="Garamond" w:cs="Arial"/>
          <w:bCs/>
          <w:iCs/>
          <w:lang w:val="fr-FR"/>
        </w:rPr>
        <w:t xml:space="preserve">RA Nelson, LL Lai, JE Mortimer, E </w:t>
      </w:r>
      <w:r w:rsidRPr="003046FA">
        <w:rPr>
          <w:rFonts w:ascii="Garamond" w:hAnsi="Garamond" w:cs="Arial"/>
          <w:b/>
          <w:iCs/>
          <w:lang w:val="fr-FR"/>
        </w:rPr>
        <w:t>Soto Perez De Celis</w:t>
      </w:r>
      <w:r w:rsidRPr="00BD3C41">
        <w:rPr>
          <w:rFonts w:ascii="Garamond" w:hAnsi="Garamond" w:cs="Arial"/>
          <w:bCs/>
          <w:iCs/>
          <w:lang w:val="fr-FR"/>
        </w:rPr>
        <w:t xml:space="preserve">, RT </w:t>
      </w:r>
      <w:proofErr w:type="spellStart"/>
      <w:r w:rsidRPr="00BD3C41">
        <w:rPr>
          <w:rFonts w:ascii="Garamond" w:hAnsi="Garamond" w:cs="Arial"/>
          <w:bCs/>
          <w:iCs/>
          <w:lang w:val="fr-FR"/>
        </w:rPr>
        <w:t>Chlebowski</w:t>
      </w:r>
      <w:proofErr w:type="spellEnd"/>
      <w:r w:rsidRPr="00BD3C41">
        <w:rPr>
          <w:rFonts w:ascii="Garamond" w:hAnsi="Garamond" w:cs="Arial"/>
          <w:bCs/>
          <w:iCs/>
          <w:lang w:val="fr-FR"/>
        </w:rPr>
        <w:t xml:space="preserve"> et al. </w:t>
      </w:r>
      <w:r w:rsidRPr="003046FA">
        <w:rPr>
          <w:rFonts w:ascii="Garamond" w:hAnsi="Garamond" w:cs="Arial"/>
          <w:bCs/>
          <w:i/>
        </w:rPr>
        <w:t xml:space="preserve">Prior DCIS and overall mortality in women with stage I breast cancer. </w:t>
      </w:r>
      <w:r w:rsidRPr="00BD3C41">
        <w:rPr>
          <w:rFonts w:ascii="Garamond" w:hAnsi="Garamond" w:cs="Arial"/>
          <w:bCs/>
          <w:iCs/>
        </w:rPr>
        <w:t>Online Abstract. 2021 ASCO Annual Meeting.</w:t>
      </w:r>
    </w:p>
    <w:p w14:paraId="5635EDB3" w14:textId="21F956D2" w:rsidR="00BD3C41" w:rsidRPr="00BD3C41" w:rsidRDefault="00BD3C41" w:rsidP="00BD3C41">
      <w:pPr>
        <w:pStyle w:val="Prrafodelista"/>
        <w:numPr>
          <w:ilvl w:val="0"/>
          <w:numId w:val="38"/>
        </w:numPr>
        <w:spacing w:after="0" w:line="360" w:lineRule="auto"/>
        <w:jc w:val="both"/>
        <w:rPr>
          <w:rFonts w:ascii="Garamond" w:hAnsi="Garamond" w:cs="Arial"/>
          <w:bCs/>
          <w:iCs/>
        </w:rPr>
      </w:pPr>
      <w:r w:rsidRPr="00BD3C41">
        <w:rPr>
          <w:rFonts w:ascii="Garamond" w:hAnsi="Garamond" w:cs="Arial"/>
          <w:bCs/>
          <w:iCs/>
          <w:lang w:val="es-MX"/>
        </w:rPr>
        <w:t xml:space="preserve">S Sánchez-Román, Y Chavarri Guerra, I Vargas-Huicochea, E </w:t>
      </w:r>
      <w:r w:rsidRPr="003046FA">
        <w:rPr>
          <w:rFonts w:ascii="Garamond" w:hAnsi="Garamond" w:cs="Arial"/>
          <w:b/>
          <w:iCs/>
          <w:lang w:val="es-MX"/>
        </w:rPr>
        <w:t>Soto-</w:t>
      </w:r>
      <w:proofErr w:type="spellStart"/>
      <w:r w:rsidRPr="003046FA">
        <w:rPr>
          <w:rFonts w:ascii="Garamond" w:hAnsi="Garamond" w:cs="Arial"/>
          <w:b/>
          <w:iCs/>
          <w:lang w:val="es-MX"/>
        </w:rPr>
        <w:t>Per</w:t>
      </w:r>
      <w:r w:rsidR="003046FA">
        <w:rPr>
          <w:rFonts w:ascii="Garamond" w:hAnsi="Garamond" w:cs="Arial"/>
          <w:b/>
          <w:iCs/>
          <w:lang w:val="es-MX"/>
        </w:rPr>
        <w:t>e</w:t>
      </w:r>
      <w:r w:rsidRPr="003046FA">
        <w:rPr>
          <w:rFonts w:ascii="Garamond" w:hAnsi="Garamond" w:cs="Arial"/>
          <w:b/>
          <w:iCs/>
          <w:lang w:val="es-MX"/>
        </w:rPr>
        <w:t>z</w:t>
      </w:r>
      <w:proofErr w:type="spellEnd"/>
      <w:r w:rsidRPr="003046FA">
        <w:rPr>
          <w:rFonts w:ascii="Garamond" w:hAnsi="Garamond" w:cs="Arial"/>
          <w:b/>
          <w:iCs/>
          <w:lang w:val="es-MX"/>
        </w:rPr>
        <w:t>-de-Celis</w:t>
      </w:r>
      <w:r w:rsidRPr="00BD3C41">
        <w:rPr>
          <w:rFonts w:ascii="Garamond" w:hAnsi="Garamond" w:cs="Arial"/>
          <w:bCs/>
          <w:iCs/>
          <w:lang w:val="es-MX"/>
        </w:rPr>
        <w:t xml:space="preserve"> et al. </w:t>
      </w:r>
      <w:r w:rsidRPr="003046FA">
        <w:rPr>
          <w:rFonts w:ascii="Garamond" w:hAnsi="Garamond" w:cs="Arial"/>
          <w:bCs/>
          <w:i/>
        </w:rPr>
        <w:t>Multidimensional assessment of the financial toxicity (FT) of cancer among older Mexican adults and their families: A mixed methods study.</w:t>
      </w:r>
      <w:r w:rsidRPr="00BD3C41">
        <w:rPr>
          <w:rFonts w:ascii="Garamond" w:hAnsi="Garamond" w:cs="Arial"/>
          <w:bCs/>
          <w:iCs/>
        </w:rPr>
        <w:t xml:space="preserve"> Online Abstract. 2021 ASCO Annual Meeting.</w:t>
      </w:r>
    </w:p>
    <w:p w14:paraId="3ACAF016" w14:textId="6DECBF45" w:rsidR="00BD3C41" w:rsidRPr="00BD3C41" w:rsidRDefault="00BD3C41" w:rsidP="00BD3C41">
      <w:pPr>
        <w:pStyle w:val="Prrafodelista"/>
        <w:numPr>
          <w:ilvl w:val="0"/>
          <w:numId w:val="38"/>
        </w:numPr>
        <w:spacing w:after="0" w:line="360" w:lineRule="auto"/>
        <w:jc w:val="both"/>
        <w:rPr>
          <w:rFonts w:ascii="Garamond" w:hAnsi="Garamond" w:cs="Arial"/>
          <w:bCs/>
          <w:iCs/>
        </w:rPr>
      </w:pPr>
      <w:r w:rsidRPr="00BD3C41">
        <w:rPr>
          <w:rFonts w:ascii="Garamond" w:hAnsi="Garamond" w:cs="Arial"/>
          <w:bCs/>
          <w:iCs/>
          <w:lang w:val="es-MX"/>
        </w:rPr>
        <w:t xml:space="preserve">HC Verduzco-Aguirre, LM </w:t>
      </w:r>
      <w:proofErr w:type="spellStart"/>
      <w:r w:rsidRPr="00BD3C41">
        <w:rPr>
          <w:rFonts w:ascii="Garamond" w:hAnsi="Garamond" w:cs="Arial"/>
          <w:bCs/>
          <w:iCs/>
          <w:lang w:val="es-MX"/>
        </w:rPr>
        <w:t>Bolano</w:t>
      </w:r>
      <w:proofErr w:type="spellEnd"/>
      <w:r w:rsidRPr="00BD3C41">
        <w:rPr>
          <w:rFonts w:ascii="Garamond" w:hAnsi="Garamond" w:cs="Arial"/>
          <w:bCs/>
          <w:iCs/>
          <w:lang w:val="es-MX"/>
        </w:rPr>
        <w:t xml:space="preserve"> Guerra, H Martínez-Said, </w:t>
      </w:r>
      <w:r w:rsidRPr="003046FA">
        <w:rPr>
          <w:rFonts w:ascii="Garamond" w:hAnsi="Garamond" w:cs="Arial"/>
          <w:b/>
          <w:iCs/>
          <w:lang w:val="es-MX"/>
        </w:rPr>
        <w:t>E Soto-</w:t>
      </w:r>
      <w:proofErr w:type="spellStart"/>
      <w:r w:rsidRPr="003046FA">
        <w:rPr>
          <w:rFonts w:ascii="Garamond" w:hAnsi="Garamond" w:cs="Arial"/>
          <w:b/>
          <w:iCs/>
          <w:lang w:val="es-MX"/>
        </w:rPr>
        <w:t>Perez</w:t>
      </w:r>
      <w:proofErr w:type="spellEnd"/>
      <w:r w:rsidRPr="003046FA">
        <w:rPr>
          <w:rFonts w:ascii="Garamond" w:hAnsi="Garamond" w:cs="Arial"/>
          <w:b/>
          <w:iCs/>
          <w:lang w:val="es-MX"/>
        </w:rPr>
        <w:t>-de-Celis</w:t>
      </w:r>
      <w:r w:rsidRPr="00BD3C41">
        <w:rPr>
          <w:rFonts w:ascii="Garamond" w:hAnsi="Garamond" w:cs="Arial"/>
          <w:bCs/>
          <w:iCs/>
          <w:lang w:val="es-MX"/>
        </w:rPr>
        <w:t xml:space="preserve"> et al. </w:t>
      </w:r>
      <w:r w:rsidRPr="003046FA">
        <w:rPr>
          <w:rFonts w:ascii="Garamond" w:hAnsi="Garamond" w:cs="Arial"/>
          <w:bCs/>
          <w:i/>
        </w:rPr>
        <w:t xml:space="preserve">Use of the geriatric assessment in clinical practice in Mexico: A survey of cancer providers. </w:t>
      </w:r>
      <w:r w:rsidRPr="00BD3C41">
        <w:rPr>
          <w:rFonts w:ascii="Garamond" w:hAnsi="Garamond" w:cs="Arial"/>
          <w:bCs/>
          <w:iCs/>
        </w:rPr>
        <w:t>Online Abstract. 2021 ASCO Annual Meeting.</w:t>
      </w:r>
    </w:p>
    <w:p w14:paraId="32844A26" w14:textId="286160CA" w:rsidR="008C355A" w:rsidRPr="008914A9" w:rsidRDefault="008C355A" w:rsidP="008C355A">
      <w:pPr>
        <w:pStyle w:val="Prrafodelista"/>
        <w:numPr>
          <w:ilvl w:val="0"/>
          <w:numId w:val="38"/>
        </w:numPr>
        <w:spacing w:after="0" w:line="360" w:lineRule="auto"/>
        <w:jc w:val="both"/>
        <w:rPr>
          <w:rFonts w:ascii="Garamond" w:hAnsi="Garamond" w:cs="Arial"/>
          <w:bCs/>
          <w:iCs/>
        </w:rPr>
      </w:pPr>
      <w:r w:rsidRPr="005D7CA0">
        <w:rPr>
          <w:rFonts w:ascii="Garamond" w:hAnsi="Garamond" w:cs="Arial"/>
          <w:b/>
        </w:rPr>
        <w:t>Soto-Perez-de-Celis E</w:t>
      </w:r>
      <w:r>
        <w:rPr>
          <w:rFonts w:ascii="Garamond" w:hAnsi="Garamond" w:cs="Arial"/>
          <w:b/>
        </w:rPr>
        <w:t xml:space="preserve">. </w:t>
      </w:r>
      <w:r>
        <w:rPr>
          <w:rFonts w:ascii="Garamond" w:hAnsi="Garamond" w:cs="Arial"/>
          <w:i/>
        </w:rPr>
        <w:t>Starting a Geriatric Oncology Clinic</w:t>
      </w:r>
      <w:r w:rsidRPr="00BF5791">
        <w:rPr>
          <w:rFonts w:ascii="Garamond" w:hAnsi="Garamond" w:cs="Arial"/>
          <w:i/>
        </w:rPr>
        <w:t>.</w:t>
      </w:r>
      <w:r>
        <w:rPr>
          <w:rFonts w:ascii="Garamond" w:hAnsi="Garamond" w:cs="Arial"/>
          <w:b/>
          <w:i/>
        </w:rPr>
        <w:t xml:space="preserve"> </w:t>
      </w:r>
      <w:r w:rsidR="008914A9" w:rsidRPr="008914A9">
        <w:rPr>
          <w:rFonts w:ascii="Garamond" w:hAnsi="Garamond" w:cs="Arial"/>
          <w:bCs/>
          <w:iCs/>
        </w:rPr>
        <w:t xml:space="preserve">4th Edition of Lung Cancer-Year End Review 2020.  Cancer Research &amp; Statistic Foundation-Mumbai </w:t>
      </w:r>
      <w:r w:rsidR="008914A9">
        <w:rPr>
          <w:rFonts w:ascii="Garamond" w:hAnsi="Garamond" w:cs="Arial"/>
          <w:bCs/>
          <w:iCs/>
        </w:rPr>
        <w:t>and</w:t>
      </w:r>
      <w:r w:rsidR="008914A9" w:rsidRPr="008914A9">
        <w:rPr>
          <w:rFonts w:ascii="Garamond" w:hAnsi="Garamond" w:cs="Arial"/>
          <w:bCs/>
          <w:iCs/>
        </w:rPr>
        <w:t xml:space="preserve"> Institute of Pulmonology Medical Research &amp; Development.</w:t>
      </w:r>
    </w:p>
    <w:p w14:paraId="2E664DD8" w14:textId="4F29570C" w:rsidR="008C355A" w:rsidRPr="008C355A" w:rsidRDefault="008C355A" w:rsidP="008C355A">
      <w:pPr>
        <w:pStyle w:val="Prrafodelista"/>
        <w:numPr>
          <w:ilvl w:val="0"/>
          <w:numId w:val="38"/>
        </w:numPr>
        <w:spacing w:after="0" w:line="360" w:lineRule="auto"/>
        <w:jc w:val="both"/>
        <w:rPr>
          <w:rFonts w:ascii="Garamond" w:hAnsi="Garamond" w:cs="Arial"/>
        </w:rPr>
      </w:pPr>
      <w:r w:rsidRPr="004B11B5">
        <w:rPr>
          <w:rFonts w:ascii="Garamond" w:hAnsi="Garamond" w:cs="Arial"/>
          <w:b/>
        </w:rPr>
        <w:t xml:space="preserve">Soto-Perez-de-Celis E. </w:t>
      </w:r>
      <w:r>
        <w:rPr>
          <w:rFonts w:ascii="Garamond" w:hAnsi="Garamond" w:cs="Arial"/>
          <w:bCs/>
          <w:i/>
          <w:iCs/>
        </w:rPr>
        <w:t>Ageism in Social Media</w:t>
      </w:r>
      <w:r w:rsidRPr="004B11B5">
        <w:rPr>
          <w:rFonts w:ascii="Garamond" w:hAnsi="Garamond" w:cs="Arial"/>
          <w:bCs/>
          <w:i/>
          <w:iCs/>
        </w:rPr>
        <w:t xml:space="preserve"> during the COVID-19 </w:t>
      </w:r>
      <w:proofErr w:type="gramStart"/>
      <w:r w:rsidRPr="004B11B5">
        <w:rPr>
          <w:rFonts w:ascii="Garamond" w:hAnsi="Garamond" w:cs="Arial"/>
          <w:bCs/>
          <w:i/>
          <w:iCs/>
        </w:rPr>
        <w:t>pandemic</w:t>
      </w:r>
      <w:r>
        <w:rPr>
          <w:rFonts w:ascii="Garamond" w:hAnsi="Garamond" w:cs="Arial"/>
          <w:bCs/>
          <w:i/>
          <w:iCs/>
        </w:rPr>
        <w:t>.</w:t>
      </w:r>
      <w:r>
        <w:rPr>
          <w:rFonts w:ascii="Garamond" w:hAnsi="Garamond" w:cs="Arial"/>
          <w:b/>
        </w:rPr>
        <w:t>.</w:t>
      </w:r>
      <w:proofErr w:type="gramEnd"/>
      <w:r>
        <w:rPr>
          <w:rFonts w:ascii="Garamond" w:hAnsi="Garamond" w:cs="Arial"/>
          <w:b/>
        </w:rPr>
        <w:t xml:space="preserve"> </w:t>
      </w:r>
      <w:r>
        <w:rPr>
          <w:rFonts w:ascii="Garamond" w:hAnsi="Garamond" w:cs="Arial"/>
          <w:bCs/>
        </w:rPr>
        <w:t>1</w:t>
      </w:r>
      <w:r w:rsidRPr="008C355A">
        <w:rPr>
          <w:rFonts w:ascii="Garamond" w:hAnsi="Garamond" w:cs="Arial"/>
          <w:bCs/>
          <w:vertAlign w:val="superscript"/>
        </w:rPr>
        <w:t>st</w:t>
      </w:r>
      <w:r>
        <w:rPr>
          <w:rFonts w:ascii="Garamond" w:hAnsi="Garamond" w:cs="Arial"/>
          <w:bCs/>
        </w:rPr>
        <w:t xml:space="preserve"> INCMNSZ Digital Geriatrics Meeting, Geriatrics and COVID-19, 2020.</w:t>
      </w:r>
    </w:p>
    <w:p w14:paraId="291C7B05" w14:textId="05B93D03" w:rsidR="00B72973" w:rsidRPr="00B72973" w:rsidRDefault="00B72973" w:rsidP="00B72973">
      <w:pPr>
        <w:pStyle w:val="Prrafodelista"/>
        <w:numPr>
          <w:ilvl w:val="0"/>
          <w:numId w:val="38"/>
        </w:numPr>
        <w:spacing w:after="0" w:line="360" w:lineRule="auto"/>
        <w:jc w:val="both"/>
        <w:rPr>
          <w:rFonts w:ascii="Garamond" w:hAnsi="Garamond" w:cs="Arial"/>
        </w:rPr>
      </w:pPr>
      <w:r w:rsidRPr="00B72973">
        <w:rPr>
          <w:rFonts w:ascii="Garamond" w:hAnsi="Garamond" w:cs="Arial"/>
          <w:b/>
          <w:bCs/>
        </w:rPr>
        <w:t>Soto-Perez-de-Celis E</w:t>
      </w:r>
      <w:r w:rsidRPr="00B72973">
        <w:rPr>
          <w:rFonts w:ascii="Garamond" w:hAnsi="Garamond" w:cs="Arial"/>
        </w:rPr>
        <w:t xml:space="preserve">. </w:t>
      </w:r>
      <w:r w:rsidR="0004400D">
        <w:rPr>
          <w:rFonts w:ascii="Garamond" w:hAnsi="Garamond" w:cs="Arial"/>
          <w:i/>
          <w:iCs/>
        </w:rPr>
        <w:t>Older adults with breast cancer, should they be treated differently?</w:t>
      </w:r>
      <w:r>
        <w:rPr>
          <w:rFonts w:ascii="Garamond" w:hAnsi="Garamond" w:cs="Arial"/>
        </w:rPr>
        <w:t xml:space="preserve"> </w:t>
      </w:r>
      <w:r w:rsidR="0004400D">
        <w:rPr>
          <w:rFonts w:ascii="Garamond" w:hAnsi="Garamond" w:cs="Arial"/>
        </w:rPr>
        <w:t xml:space="preserve">Buenos Aires Breast Cancer Conference 2020. </w:t>
      </w:r>
    </w:p>
    <w:p w14:paraId="5CE74A14" w14:textId="30D65235" w:rsidR="00B72973" w:rsidRPr="00B72973" w:rsidRDefault="00B72973" w:rsidP="00DD78DE">
      <w:pPr>
        <w:pStyle w:val="Prrafodelista"/>
        <w:numPr>
          <w:ilvl w:val="0"/>
          <w:numId w:val="38"/>
        </w:numPr>
        <w:spacing w:after="0" w:line="360" w:lineRule="auto"/>
        <w:jc w:val="both"/>
        <w:rPr>
          <w:rFonts w:ascii="Garamond" w:hAnsi="Garamond" w:cs="Arial"/>
        </w:rPr>
      </w:pPr>
      <w:r w:rsidRPr="00B72973">
        <w:rPr>
          <w:rFonts w:ascii="Garamond" w:hAnsi="Garamond" w:cs="Arial"/>
          <w:b/>
          <w:bCs/>
        </w:rPr>
        <w:t>Soto-Perez-de-Celis E</w:t>
      </w:r>
      <w:r w:rsidRPr="00B72973">
        <w:rPr>
          <w:rFonts w:ascii="Garamond" w:hAnsi="Garamond" w:cs="Arial"/>
        </w:rPr>
        <w:t xml:space="preserve">. </w:t>
      </w:r>
      <w:r>
        <w:rPr>
          <w:rFonts w:ascii="Garamond" w:hAnsi="Garamond" w:cs="Arial"/>
          <w:i/>
          <w:iCs/>
        </w:rPr>
        <w:t>How to build</w:t>
      </w:r>
      <w:r w:rsidRPr="00B72973">
        <w:rPr>
          <w:rFonts w:ascii="Garamond" w:hAnsi="Garamond" w:cs="Arial"/>
          <w:i/>
          <w:iCs/>
        </w:rPr>
        <w:t xml:space="preserve"> your career in Oncology</w:t>
      </w:r>
      <w:r>
        <w:rPr>
          <w:rFonts w:ascii="Garamond" w:hAnsi="Garamond" w:cs="Arial"/>
        </w:rPr>
        <w:t xml:space="preserve">. Mexican Society of Oncology Virtual Meeting 2020. </w:t>
      </w:r>
    </w:p>
    <w:p w14:paraId="49821C20" w14:textId="26C1237B" w:rsidR="00B72973" w:rsidRDefault="00B72973" w:rsidP="00DD78DE">
      <w:pPr>
        <w:pStyle w:val="Prrafodelista"/>
        <w:numPr>
          <w:ilvl w:val="0"/>
          <w:numId w:val="38"/>
        </w:numPr>
        <w:spacing w:after="0" w:line="360" w:lineRule="auto"/>
        <w:jc w:val="both"/>
        <w:rPr>
          <w:rFonts w:ascii="Garamond" w:hAnsi="Garamond" w:cs="Arial"/>
        </w:rPr>
      </w:pPr>
      <w:r w:rsidRPr="00B72973">
        <w:rPr>
          <w:rFonts w:ascii="Garamond" w:hAnsi="Garamond" w:cs="Arial"/>
          <w:b/>
          <w:bCs/>
        </w:rPr>
        <w:t>Soto-Perez-de-Celis E</w:t>
      </w:r>
      <w:r w:rsidRPr="00B72973">
        <w:rPr>
          <w:rFonts w:ascii="Garamond" w:hAnsi="Garamond" w:cs="Arial"/>
        </w:rPr>
        <w:t xml:space="preserve">. </w:t>
      </w:r>
      <w:r w:rsidRPr="00B72973">
        <w:rPr>
          <w:rFonts w:ascii="Garamond" w:hAnsi="Garamond" w:cs="Arial"/>
          <w:i/>
          <w:iCs/>
        </w:rPr>
        <w:t>Breakout session: how volunteering can benefit you and ASCO</w:t>
      </w:r>
      <w:r>
        <w:rPr>
          <w:rFonts w:ascii="Garamond" w:hAnsi="Garamond" w:cs="Arial"/>
        </w:rPr>
        <w:t xml:space="preserve">. </w:t>
      </w:r>
      <w:r w:rsidRPr="00B72973">
        <w:rPr>
          <w:rFonts w:ascii="Garamond" w:hAnsi="Garamond" w:cs="Arial"/>
        </w:rPr>
        <w:t>Conquer Cancer Scientific &amp; Career Development Retreat</w:t>
      </w:r>
      <w:r>
        <w:rPr>
          <w:rFonts w:ascii="Garamond" w:hAnsi="Garamond" w:cs="Arial"/>
        </w:rPr>
        <w:t xml:space="preserve"> 2020.  </w:t>
      </w:r>
    </w:p>
    <w:p w14:paraId="5A7AE2C0" w14:textId="588B04A4" w:rsidR="007A1E0F" w:rsidRPr="007A1E0F" w:rsidRDefault="007A1E0F" w:rsidP="00DD78DE">
      <w:pPr>
        <w:pStyle w:val="Prrafodelista"/>
        <w:numPr>
          <w:ilvl w:val="0"/>
          <w:numId w:val="38"/>
        </w:numPr>
        <w:spacing w:after="0" w:line="360" w:lineRule="auto"/>
        <w:jc w:val="both"/>
        <w:rPr>
          <w:rFonts w:ascii="Garamond" w:hAnsi="Garamond" w:cs="Arial"/>
        </w:rPr>
      </w:pPr>
      <w:r w:rsidRPr="00537BA9">
        <w:rPr>
          <w:rFonts w:ascii="Garamond" w:hAnsi="Garamond" w:cs="Arial"/>
        </w:rPr>
        <w:t>Chien L, Sun C, Kim H, Uranga C,</w:t>
      </w:r>
      <w:r w:rsidRPr="00537BA9">
        <w:rPr>
          <w:rFonts w:ascii="Garamond" w:hAnsi="Garamond" w:cs="Arial"/>
          <w:b/>
          <w:bCs/>
        </w:rPr>
        <w:t xml:space="preserve"> Soto-Perez-de-Celis E,</w:t>
      </w:r>
      <w:r w:rsidRPr="00537BA9">
        <w:rPr>
          <w:rFonts w:ascii="Garamond" w:hAnsi="Garamond" w:cs="Arial"/>
        </w:rPr>
        <w:t xml:space="preserve"> et al. </w:t>
      </w:r>
      <w:r w:rsidRPr="007A1E0F">
        <w:rPr>
          <w:rFonts w:ascii="Garamond" w:hAnsi="Garamond" w:cs="Arial"/>
          <w:i/>
          <w:iCs/>
        </w:rPr>
        <w:t>Geriatric assessment-driven interventions among hospitalized older adults with cancer (GAIN-HOSP): A prospective pilot study</w:t>
      </w:r>
      <w:r w:rsidRPr="007A1E0F">
        <w:rPr>
          <w:rFonts w:ascii="Garamond" w:hAnsi="Garamond" w:cs="Arial"/>
        </w:rPr>
        <w:t>.</w:t>
      </w:r>
      <w:r>
        <w:rPr>
          <w:rFonts w:ascii="Garamond" w:hAnsi="Garamond" w:cs="Arial"/>
        </w:rPr>
        <w:t xml:space="preserve"> Poster Presentation. ASCO 2020 Quality Care Symposium.</w:t>
      </w:r>
    </w:p>
    <w:p w14:paraId="6098C894" w14:textId="058E91F5" w:rsidR="004B11B5" w:rsidRPr="004B11B5" w:rsidRDefault="004B11B5" w:rsidP="00DD78DE">
      <w:pPr>
        <w:pStyle w:val="Prrafodelista"/>
        <w:numPr>
          <w:ilvl w:val="0"/>
          <w:numId w:val="38"/>
        </w:numPr>
        <w:spacing w:after="0" w:line="360" w:lineRule="auto"/>
        <w:jc w:val="both"/>
        <w:rPr>
          <w:rFonts w:ascii="Garamond" w:hAnsi="Garamond" w:cs="Arial"/>
        </w:rPr>
      </w:pPr>
      <w:r w:rsidRPr="004B11B5">
        <w:rPr>
          <w:rFonts w:ascii="Garamond" w:hAnsi="Garamond" w:cs="Arial"/>
          <w:b/>
        </w:rPr>
        <w:t xml:space="preserve">Soto-Perez-de-Celis E. </w:t>
      </w:r>
      <w:r w:rsidRPr="004B11B5">
        <w:rPr>
          <w:rFonts w:ascii="Garamond" w:hAnsi="Garamond" w:cs="Arial"/>
          <w:bCs/>
          <w:i/>
          <w:iCs/>
        </w:rPr>
        <w:t>Poster Highlights D: Predicting Outcomes for Patients and Clinicians</w:t>
      </w:r>
      <w:r>
        <w:rPr>
          <w:rFonts w:ascii="Garamond" w:hAnsi="Garamond" w:cs="Arial"/>
          <w:b/>
        </w:rPr>
        <w:t xml:space="preserve">. Moderator. </w:t>
      </w:r>
      <w:r>
        <w:rPr>
          <w:rFonts w:ascii="Garamond" w:hAnsi="Garamond" w:cs="Arial"/>
          <w:bCs/>
        </w:rPr>
        <w:t xml:space="preserve">ASCO 2020 Quality Care Symposium. </w:t>
      </w:r>
    </w:p>
    <w:p w14:paraId="0789EC14" w14:textId="42CA2922" w:rsidR="004B11B5" w:rsidRPr="004B11B5" w:rsidRDefault="004B11B5" w:rsidP="00DD78DE">
      <w:pPr>
        <w:pStyle w:val="Prrafodelista"/>
        <w:numPr>
          <w:ilvl w:val="0"/>
          <w:numId w:val="38"/>
        </w:numPr>
        <w:spacing w:after="0" w:line="360" w:lineRule="auto"/>
        <w:jc w:val="both"/>
        <w:rPr>
          <w:rFonts w:ascii="Garamond" w:hAnsi="Garamond" w:cs="Arial"/>
        </w:rPr>
      </w:pPr>
      <w:r w:rsidRPr="004B11B5">
        <w:rPr>
          <w:rFonts w:ascii="Garamond" w:hAnsi="Garamond" w:cs="Arial"/>
          <w:b/>
        </w:rPr>
        <w:lastRenderedPageBreak/>
        <w:t xml:space="preserve">Soto-Perez-de-Celis E. </w:t>
      </w:r>
      <w:proofErr w:type="gramStart"/>
      <w:r w:rsidRPr="004B11B5">
        <w:rPr>
          <w:rFonts w:ascii="Garamond" w:hAnsi="Garamond" w:cs="Arial"/>
          <w:bCs/>
          <w:i/>
          <w:iCs/>
        </w:rPr>
        <w:t>Social Media</w:t>
      </w:r>
      <w:proofErr w:type="gramEnd"/>
      <w:r w:rsidRPr="004B11B5">
        <w:rPr>
          <w:rFonts w:ascii="Garamond" w:hAnsi="Garamond" w:cs="Arial"/>
          <w:bCs/>
          <w:i/>
          <w:iCs/>
        </w:rPr>
        <w:t>, Ageism, and Older Adults during the COVID-19 pandemic</w:t>
      </w:r>
      <w:r>
        <w:rPr>
          <w:rFonts w:ascii="Garamond" w:hAnsi="Garamond" w:cs="Arial"/>
          <w:bCs/>
          <w:i/>
          <w:iCs/>
        </w:rPr>
        <w:t xml:space="preserve">. </w:t>
      </w:r>
      <w:r>
        <w:rPr>
          <w:rFonts w:ascii="Garamond" w:hAnsi="Garamond" w:cs="Arial"/>
          <w:b/>
        </w:rPr>
        <w:t xml:space="preserve">Plenary Session. </w:t>
      </w:r>
      <w:r>
        <w:rPr>
          <w:rFonts w:ascii="Garamond" w:hAnsi="Garamond" w:cs="Arial"/>
          <w:bCs/>
        </w:rPr>
        <w:t xml:space="preserve">European Geriatric Medicine Society Congress 2020. </w:t>
      </w:r>
    </w:p>
    <w:p w14:paraId="4D45280E" w14:textId="64D2D6DE" w:rsidR="00DD78DE" w:rsidRPr="00DD78DE" w:rsidRDefault="00DD78DE" w:rsidP="00DD78DE">
      <w:pPr>
        <w:pStyle w:val="Prrafodelista"/>
        <w:numPr>
          <w:ilvl w:val="0"/>
          <w:numId w:val="38"/>
        </w:numPr>
        <w:spacing w:after="0" w:line="360" w:lineRule="auto"/>
        <w:jc w:val="both"/>
        <w:rPr>
          <w:rFonts w:ascii="Garamond" w:hAnsi="Garamond" w:cs="Arial"/>
        </w:rPr>
      </w:pPr>
      <w:r w:rsidRPr="00090052">
        <w:rPr>
          <w:rFonts w:ascii="Garamond" w:hAnsi="Garamond" w:cs="Arial"/>
          <w:b/>
        </w:rPr>
        <w:t xml:space="preserve">Soto-Perez-de-Celis E. </w:t>
      </w:r>
      <w:r>
        <w:rPr>
          <w:rFonts w:ascii="Garamond" w:hAnsi="Garamond" w:cs="Arial"/>
          <w:i/>
        </w:rPr>
        <w:t>Yearly updates in Medical Oncology</w:t>
      </w:r>
      <w:r w:rsidRPr="00090052">
        <w:rPr>
          <w:rFonts w:ascii="Garamond" w:hAnsi="Garamond" w:cs="Arial"/>
          <w:i/>
        </w:rPr>
        <w:t>.</w:t>
      </w:r>
      <w:r w:rsidRPr="00090052">
        <w:rPr>
          <w:rFonts w:ascii="Garamond" w:hAnsi="Garamond" w:cs="Arial"/>
          <w:b/>
          <w:i/>
        </w:rPr>
        <w:t xml:space="preserve"> </w:t>
      </w:r>
      <w:r>
        <w:rPr>
          <w:rFonts w:ascii="Garamond" w:hAnsi="Garamond" w:cs="Arial"/>
          <w:b/>
        </w:rPr>
        <w:t>Presenter</w:t>
      </w:r>
      <w:r w:rsidRPr="00EF2168">
        <w:rPr>
          <w:rFonts w:ascii="Garamond" w:hAnsi="Garamond" w:cs="Arial"/>
          <w:b/>
        </w:rPr>
        <w:t xml:space="preserve">. </w:t>
      </w:r>
      <w:r>
        <w:rPr>
          <w:rFonts w:ascii="Garamond" w:hAnsi="Garamond" w:cs="Arial"/>
        </w:rPr>
        <w:t xml:space="preserve">2020 </w:t>
      </w:r>
      <w:r w:rsidRPr="005D7CA0">
        <w:rPr>
          <w:rFonts w:ascii="Garamond" w:hAnsi="Garamond" w:cs="Arial"/>
        </w:rPr>
        <w:t>International Society of Geriatric Oncology</w:t>
      </w:r>
      <w:r>
        <w:rPr>
          <w:rFonts w:ascii="Garamond" w:hAnsi="Garamond" w:cs="Arial"/>
        </w:rPr>
        <w:t xml:space="preserve"> Virtual Annual Meeting.</w:t>
      </w:r>
    </w:p>
    <w:p w14:paraId="06FED42C" w14:textId="038981CC" w:rsidR="004237C4" w:rsidRPr="004237C4" w:rsidRDefault="004237C4" w:rsidP="004237C4">
      <w:pPr>
        <w:pStyle w:val="Prrafodelista"/>
        <w:numPr>
          <w:ilvl w:val="0"/>
          <w:numId w:val="38"/>
        </w:numPr>
        <w:spacing w:after="0" w:line="360" w:lineRule="auto"/>
        <w:jc w:val="both"/>
        <w:rPr>
          <w:rFonts w:ascii="Garamond" w:hAnsi="Garamond" w:cs="Arial"/>
        </w:rPr>
      </w:pPr>
      <w:r w:rsidRPr="00AF0322">
        <w:rPr>
          <w:rFonts w:ascii="Garamond" w:hAnsi="Garamond" w:cs="Arial"/>
          <w:b/>
        </w:rPr>
        <w:t>Soto-Perez-de-Celis E.</w:t>
      </w:r>
      <w:r w:rsidRPr="00AF0322">
        <w:rPr>
          <w:rFonts w:ascii="Garamond" w:hAnsi="Garamond" w:cs="Arial"/>
        </w:rPr>
        <w:t xml:space="preserve"> </w:t>
      </w:r>
      <w:proofErr w:type="spellStart"/>
      <w:r>
        <w:rPr>
          <w:rFonts w:ascii="Garamond" w:hAnsi="Garamond" w:cs="Arial"/>
          <w:i/>
        </w:rPr>
        <w:t>Multidiscipinary</w:t>
      </w:r>
      <w:proofErr w:type="spellEnd"/>
      <w:r>
        <w:rPr>
          <w:rFonts w:ascii="Garamond" w:hAnsi="Garamond" w:cs="Arial"/>
          <w:i/>
        </w:rPr>
        <w:t xml:space="preserve"> Management of the Older Adult </w:t>
      </w:r>
      <w:proofErr w:type="gramStart"/>
      <w:r>
        <w:rPr>
          <w:rFonts w:ascii="Garamond" w:hAnsi="Garamond" w:cs="Arial"/>
          <w:i/>
        </w:rPr>
        <w:t>With</w:t>
      </w:r>
      <w:proofErr w:type="gramEnd"/>
      <w:r>
        <w:rPr>
          <w:rFonts w:ascii="Garamond" w:hAnsi="Garamond" w:cs="Arial"/>
          <w:i/>
        </w:rPr>
        <w:t xml:space="preserve"> Cancer. </w:t>
      </w:r>
      <w:r w:rsidRPr="004237C4">
        <w:rPr>
          <w:rFonts w:ascii="Garamond" w:hAnsi="Garamond" w:cs="Arial"/>
          <w:b/>
        </w:rPr>
        <w:t>Coordinator</w:t>
      </w:r>
      <w:r>
        <w:rPr>
          <w:rFonts w:ascii="Garamond" w:hAnsi="Garamond" w:cs="Arial"/>
          <w:i/>
        </w:rPr>
        <w:t>.</w:t>
      </w:r>
      <w:r w:rsidRPr="004237C4">
        <w:rPr>
          <w:rFonts w:ascii="Garamond" w:hAnsi="Garamond" w:cs="Arial"/>
        </w:rPr>
        <w:t xml:space="preserve"> </w:t>
      </w:r>
      <w:r>
        <w:rPr>
          <w:rFonts w:ascii="Garamond" w:hAnsi="Garamond" w:cs="Arial"/>
        </w:rPr>
        <w:t>Mexican Society of Oncology</w:t>
      </w:r>
      <w:r w:rsidRPr="004237C4">
        <w:rPr>
          <w:rFonts w:ascii="Garamond" w:hAnsi="Garamond" w:cs="Arial"/>
        </w:rPr>
        <w:t xml:space="preserve">. </w:t>
      </w:r>
      <w:r>
        <w:rPr>
          <w:rFonts w:ascii="Garamond" w:hAnsi="Garamond" w:cs="Arial"/>
        </w:rPr>
        <w:t>August</w:t>
      </w:r>
      <w:r w:rsidRPr="004237C4">
        <w:rPr>
          <w:rFonts w:ascii="Garamond" w:hAnsi="Garamond" w:cs="Arial"/>
        </w:rPr>
        <w:t xml:space="preserve"> 2020.</w:t>
      </w:r>
    </w:p>
    <w:p w14:paraId="791E4B30" w14:textId="77777777" w:rsidR="004237C4" w:rsidRPr="004237C4" w:rsidRDefault="004237C4" w:rsidP="004237C4">
      <w:pPr>
        <w:pStyle w:val="Prrafodelista"/>
        <w:numPr>
          <w:ilvl w:val="0"/>
          <w:numId w:val="38"/>
        </w:numPr>
        <w:spacing w:after="0" w:line="360" w:lineRule="auto"/>
        <w:jc w:val="both"/>
        <w:rPr>
          <w:rFonts w:ascii="Garamond" w:hAnsi="Garamond" w:cs="Arial"/>
        </w:rPr>
      </w:pPr>
      <w:r w:rsidRPr="00AF0322">
        <w:rPr>
          <w:rFonts w:ascii="Garamond" w:hAnsi="Garamond" w:cs="Arial"/>
          <w:b/>
        </w:rPr>
        <w:t>Soto-Perez-de-Celis E.</w:t>
      </w:r>
      <w:r w:rsidRPr="00AF0322">
        <w:rPr>
          <w:rFonts w:ascii="Garamond" w:hAnsi="Garamond" w:cs="Arial"/>
        </w:rPr>
        <w:t xml:space="preserve"> </w:t>
      </w:r>
      <w:r w:rsidRPr="004237C4">
        <w:rPr>
          <w:rFonts w:ascii="Garamond" w:hAnsi="Garamond" w:cs="Arial"/>
          <w:i/>
        </w:rPr>
        <w:t xml:space="preserve">#Gerionc at #ASCO20 - Enhanced supportive </w:t>
      </w:r>
      <w:proofErr w:type="gramStart"/>
      <w:r w:rsidRPr="004237C4">
        <w:rPr>
          <w:rFonts w:ascii="Garamond" w:hAnsi="Garamond" w:cs="Arial"/>
          <w:i/>
        </w:rPr>
        <w:t>care?.</w:t>
      </w:r>
      <w:proofErr w:type="gramEnd"/>
      <w:r w:rsidRPr="004237C4">
        <w:rPr>
          <w:rFonts w:ascii="Garamond" w:hAnsi="Garamond" w:cs="Arial"/>
        </w:rPr>
        <w:t xml:space="preserve"> MASCC Geriatric study group meeting. July 2020.</w:t>
      </w:r>
    </w:p>
    <w:p w14:paraId="1A375AEA" w14:textId="77777777" w:rsidR="004237C4" w:rsidRPr="004237C4" w:rsidRDefault="004237C4" w:rsidP="004237C4">
      <w:pPr>
        <w:pStyle w:val="Prrafodelista"/>
        <w:numPr>
          <w:ilvl w:val="0"/>
          <w:numId w:val="38"/>
        </w:numPr>
        <w:spacing w:after="0" w:line="360" w:lineRule="auto"/>
        <w:jc w:val="both"/>
        <w:rPr>
          <w:rFonts w:ascii="Garamond" w:hAnsi="Garamond" w:cs="Arial"/>
        </w:rPr>
      </w:pPr>
      <w:r w:rsidRPr="00AF0322">
        <w:rPr>
          <w:rFonts w:ascii="Garamond" w:hAnsi="Garamond" w:cs="Arial"/>
          <w:b/>
        </w:rPr>
        <w:t>Soto-Perez-de-Celis E.</w:t>
      </w:r>
      <w:r w:rsidRPr="00AF0322">
        <w:rPr>
          <w:rFonts w:ascii="Garamond" w:hAnsi="Garamond" w:cs="Arial"/>
        </w:rPr>
        <w:t xml:space="preserve"> </w:t>
      </w:r>
      <w:r w:rsidRPr="004237C4">
        <w:rPr>
          <w:rFonts w:ascii="Garamond" w:hAnsi="Garamond" w:cs="Arial"/>
          <w:i/>
        </w:rPr>
        <w:t>Special Focus Dialogue - Caring for older cancer patients during COVID-19</w:t>
      </w:r>
      <w:r>
        <w:rPr>
          <w:rFonts w:ascii="Garamond" w:hAnsi="Garamond" w:cs="Arial"/>
          <w:i/>
        </w:rPr>
        <w:t xml:space="preserve">. </w:t>
      </w:r>
      <w:r>
        <w:rPr>
          <w:rFonts w:ascii="Garamond" w:hAnsi="Garamond" w:cs="Arial"/>
        </w:rPr>
        <w:t xml:space="preserve">UICC. June 2020. </w:t>
      </w:r>
    </w:p>
    <w:p w14:paraId="58A77AD4" w14:textId="77777777" w:rsidR="004237C4" w:rsidRPr="004237C4" w:rsidRDefault="004237C4" w:rsidP="004237C4">
      <w:pPr>
        <w:pStyle w:val="Prrafodelista"/>
        <w:numPr>
          <w:ilvl w:val="0"/>
          <w:numId w:val="38"/>
        </w:numPr>
        <w:spacing w:after="0" w:line="360" w:lineRule="auto"/>
        <w:jc w:val="both"/>
        <w:rPr>
          <w:rFonts w:ascii="Garamond" w:hAnsi="Garamond" w:cs="Arial"/>
        </w:rPr>
      </w:pPr>
      <w:r w:rsidRPr="00AF0322">
        <w:rPr>
          <w:rFonts w:ascii="Garamond" w:hAnsi="Garamond" w:cs="Arial"/>
          <w:b/>
        </w:rPr>
        <w:t>Soto-Perez-de-Celis E.</w:t>
      </w:r>
      <w:r w:rsidRPr="00AF0322">
        <w:rPr>
          <w:rFonts w:ascii="Garamond" w:hAnsi="Garamond" w:cs="Arial"/>
        </w:rPr>
        <w:t xml:space="preserve"> </w:t>
      </w:r>
      <w:r>
        <w:rPr>
          <w:rFonts w:ascii="Garamond" w:hAnsi="Garamond" w:cs="Arial"/>
          <w:i/>
        </w:rPr>
        <w:t>The Globalization of Geriatric Oncology.</w:t>
      </w:r>
      <w:r w:rsidRPr="00AF0322">
        <w:rPr>
          <w:rFonts w:ascii="Garamond" w:hAnsi="Garamond" w:cs="Arial"/>
          <w:i/>
        </w:rPr>
        <w:t xml:space="preserve"> </w:t>
      </w:r>
      <w:r>
        <w:rPr>
          <w:rFonts w:ascii="Garamond" w:hAnsi="Garamond" w:cs="Arial"/>
        </w:rPr>
        <w:t>Geriatric Oncology and COVID-19 Webinar. Spanish Society of Geriatrics and Gerontology</w:t>
      </w:r>
      <w:r w:rsidRPr="00AF0322">
        <w:rPr>
          <w:rFonts w:ascii="Garamond" w:hAnsi="Garamond" w:cs="Arial"/>
        </w:rPr>
        <w:t>.</w:t>
      </w:r>
      <w:r>
        <w:rPr>
          <w:rFonts w:ascii="Garamond" w:hAnsi="Garamond" w:cs="Arial"/>
        </w:rPr>
        <w:t xml:space="preserve"> May 2020. </w:t>
      </w:r>
    </w:p>
    <w:p w14:paraId="2C1FFD38" w14:textId="77777777" w:rsidR="0066142F" w:rsidRDefault="0066142F" w:rsidP="0066142F">
      <w:pPr>
        <w:pStyle w:val="Prrafodelista"/>
        <w:numPr>
          <w:ilvl w:val="0"/>
          <w:numId w:val="38"/>
        </w:numPr>
        <w:spacing w:after="0" w:line="360" w:lineRule="auto"/>
        <w:jc w:val="both"/>
        <w:rPr>
          <w:rFonts w:ascii="Garamond" w:hAnsi="Garamond" w:cs="Arial"/>
        </w:rPr>
      </w:pPr>
      <w:r w:rsidRPr="009441E3">
        <w:rPr>
          <w:rFonts w:ascii="Garamond" w:hAnsi="Garamond" w:cs="Arial"/>
          <w:lang w:val="de-AT"/>
        </w:rPr>
        <w:t xml:space="preserve">Li D, Sun C, Kim H... </w:t>
      </w:r>
      <w:r w:rsidRPr="00537BA9">
        <w:rPr>
          <w:rFonts w:ascii="Garamond" w:hAnsi="Garamond" w:cs="Arial"/>
          <w:b/>
        </w:rPr>
        <w:t>Soto-Perez-de-Celis</w:t>
      </w:r>
      <w:r w:rsidRPr="00537BA9">
        <w:rPr>
          <w:rFonts w:ascii="Garamond" w:hAnsi="Garamond" w:cs="Arial"/>
        </w:rPr>
        <w:t xml:space="preserve"> et al.</w:t>
      </w:r>
      <w:r w:rsidRPr="00537BA9">
        <w:rPr>
          <w:rFonts w:ascii="Garamond" w:hAnsi="Garamond" w:cs="Arial"/>
          <w:i/>
        </w:rPr>
        <w:t xml:space="preserve">  </w:t>
      </w:r>
      <w:r w:rsidRPr="0066142F">
        <w:rPr>
          <w:rFonts w:ascii="Garamond" w:hAnsi="Garamond" w:cs="Arial"/>
          <w:i/>
        </w:rPr>
        <w:t xml:space="preserve">Geriatric assessment-driven intervention (GAIN) on chemotherapy toxicity in older adults with cancer: A randomized controlled </w:t>
      </w:r>
      <w:proofErr w:type="gramStart"/>
      <w:r w:rsidRPr="0066142F">
        <w:rPr>
          <w:rFonts w:ascii="Garamond" w:hAnsi="Garamond" w:cs="Arial"/>
          <w:i/>
        </w:rPr>
        <w:t>trial.</w:t>
      </w:r>
      <w:r w:rsidRPr="00986244">
        <w:rPr>
          <w:rFonts w:ascii="Garamond" w:hAnsi="Garamond" w:cs="Arial"/>
          <w:i/>
        </w:rPr>
        <w:t>.</w:t>
      </w:r>
      <w:proofErr w:type="gramEnd"/>
      <w:r>
        <w:rPr>
          <w:rFonts w:ascii="Garamond" w:hAnsi="Garamond" w:cs="Arial"/>
          <w:i/>
        </w:rPr>
        <w:t xml:space="preserve"> </w:t>
      </w:r>
      <w:r w:rsidRPr="005A42D3">
        <w:rPr>
          <w:rFonts w:ascii="Garamond" w:hAnsi="Garamond" w:cs="Arial"/>
          <w:b/>
        </w:rPr>
        <w:t xml:space="preserve">Oral Abstract Presentation. </w:t>
      </w:r>
      <w:r>
        <w:rPr>
          <w:rFonts w:ascii="Garamond" w:hAnsi="Garamond" w:cs="Arial"/>
        </w:rPr>
        <w:t>2020</w:t>
      </w:r>
      <w:r w:rsidRPr="003B3B7B">
        <w:rPr>
          <w:rFonts w:ascii="Garamond" w:hAnsi="Garamond" w:cs="Arial"/>
        </w:rPr>
        <w:t xml:space="preserve"> ASCO </w:t>
      </w:r>
      <w:proofErr w:type="gramStart"/>
      <w:r>
        <w:rPr>
          <w:rFonts w:ascii="Garamond" w:hAnsi="Garamond" w:cs="Arial"/>
        </w:rPr>
        <w:t xml:space="preserve">Virtual  </w:t>
      </w:r>
      <w:r w:rsidRPr="003B3B7B">
        <w:rPr>
          <w:rFonts w:ascii="Garamond" w:hAnsi="Garamond" w:cs="Arial"/>
        </w:rPr>
        <w:t>Annual</w:t>
      </w:r>
      <w:proofErr w:type="gramEnd"/>
      <w:r w:rsidRPr="003B3B7B">
        <w:rPr>
          <w:rFonts w:ascii="Garamond" w:hAnsi="Garamond" w:cs="Arial"/>
        </w:rPr>
        <w:t xml:space="preserve"> Meeting.</w:t>
      </w:r>
    </w:p>
    <w:p w14:paraId="62421DE4" w14:textId="77777777" w:rsidR="0066142F" w:rsidRDefault="0066142F" w:rsidP="0066142F">
      <w:pPr>
        <w:pStyle w:val="Prrafodelista"/>
        <w:numPr>
          <w:ilvl w:val="0"/>
          <w:numId w:val="38"/>
        </w:numPr>
        <w:spacing w:after="0" w:line="360" w:lineRule="auto"/>
        <w:jc w:val="both"/>
        <w:rPr>
          <w:rFonts w:ascii="Garamond" w:hAnsi="Garamond" w:cs="Arial"/>
        </w:rPr>
      </w:pPr>
      <w:r w:rsidRPr="0066142F">
        <w:rPr>
          <w:rFonts w:ascii="Garamond" w:hAnsi="Garamond" w:cs="Arial"/>
          <w:lang w:val="es-MX"/>
        </w:rPr>
        <w:t>Araujo M, Chavarri-Guerra Y, Ramos-</w:t>
      </w:r>
      <w:proofErr w:type="spellStart"/>
      <w:r w:rsidRPr="0066142F">
        <w:rPr>
          <w:rFonts w:ascii="Garamond" w:hAnsi="Garamond" w:cs="Arial"/>
          <w:lang w:val="es-MX"/>
        </w:rPr>
        <w:t>Lopez</w:t>
      </w:r>
      <w:proofErr w:type="spellEnd"/>
      <w:r w:rsidRPr="0066142F">
        <w:rPr>
          <w:rFonts w:ascii="Garamond" w:hAnsi="Garamond" w:cs="Arial"/>
          <w:lang w:val="es-MX"/>
        </w:rPr>
        <w:t xml:space="preserve"> W… </w:t>
      </w:r>
      <w:r w:rsidRPr="0066142F">
        <w:rPr>
          <w:rFonts w:ascii="Garamond" w:hAnsi="Garamond" w:cs="Arial"/>
          <w:b/>
          <w:lang w:val="es-MX"/>
        </w:rPr>
        <w:t>Soto-</w:t>
      </w:r>
      <w:proofErr w:type="spellStart"/>
      <w:r w:rsidRPr="0066142F">
        <w:rPr>
          <w:rFonts w:ascii="Garamond" w:hAnsi="Garamond" w:cs="Arial"/>
          <w:b/>
          <w:lang w:val="es-MX"/>
        </w:rPr>
        <w:t>Perez</w:t>
      </w:r>
      <w:proofErr w:type="spellEnd"/>
      <w:r w:rsidRPr="0066142F">
        <w:rPr>
          <w:rFonts w:ascii="Garamond" w:hAnsi="Garamond" w:cs="Arial"/>
          <w:b/>
          <w:lang w:val="es-MX"/>
        </w:rPr>
        <w:t>-de-Celis</w:t>
      </w:r>
      <w:r w:rsidRPr="0066142F">
        <w:rPr>
          <w:rFonts w:ascii="Garamond" w:hAnsi="Garamond" w:cs="Arial"/>
          <w:lang w:val="es-MX"/>
        </w:rPr>
        <w:t xml:space="preserve"> E et al</w:t>
      </w:r>
      <w:r w:rsidRPr="0066142F">
        <w:rPr>
          <w:rFonts w:ascii="Garamond" w:hAnsi="Garamond" w:cs="Arial"/>
          <w:i/>
          <w:lang w:val="es-MX"/>
        </w:rPr>
        <w:t>.</w:t>
      </w:r>
      <w:r>
        <w:rPr>
          <w:rFonts w:ascii="Garamond" w:hAnsi="Garamond" w:cs="Arial"/>
          <w:i/>
          <w:lang w:val="es-MX"/>
        </w:rPr>
        <w:t xml:space="preserve"> </w:t>
      </w:r>
      <w:r w:rsidRPr="0066142F">
        <w:rPr>
          <w:rFonts w:ascii="Garamond" w:hAnsi="Garamond" w:cs="Arial"/>
          <w:i/>
        </w:rPr>
        <w:t xml:space="preserve">Overall survival (OS) and healthcare utilization results of a randomized controlled trial (RCT) assessing a patient navigation (PN) intervention to increase early access to supportive care (SC) for patients with metastatic cancer in a resource-limited setting. </w:t>
      </w:r>
      <w:r w:rsidRPr="00AD206A">
        <w:rPr>
          <w:rFonts w:ascii="Garamond" w:hAnsi="Garamond" w:cs="Arial"/>
          <w:b/>
        </w:rPr>
        <w:t xml:space="preserve">Poster Presentation. </w:t>
      </w:r>
      <w:r>
        <w:rPr>
          <w:rFonts w:ascii="Garamond" w:hAnsi="Garamond" w:cs="Arial"/>
        </w:rPr>
        <w:t>2020</w:t>
      </w:r>
      <w:r w:rsidRPr="003B3B7B">
        <w:rPr>
          <w:rFonts w:ascii="Garamond" w:hAnsi="Garamond" w:cs="Arial"/>
        </w:rPr>
        <w:t xml:space="preserve"> ASCO </w:t>
      </w:r>
      <w:proofErr w:type="gramStart"/>
      <w:r>
        <w:rPr>
          <w:rFonts w:ascii="Garamond" w:hAnsi="Garamond" w:cs="Arial"/>
        </w:rPr>
        <w:t xml:space="preserve">Virtual  </w:t>
      </w:r>
      <w:r w:rsidRPr="003B3B7B">
        <w:rPr>
          <w:rFonts w:ascii="Garamond" w:hAnsi="Garamond" w:cs="Arial"/>
        </w:rPr>
        <w:t>Annual</w:t>
      </w:r>
      <w:proofErr w:type="gramEnd"/>
      <w:r w:rsidRPr="003B3B7B">
        <w:rPr>
          <w:rFonts w:ascii="Garamond" w:hAnsi="Garamond" w:cs="Arial"/>
        </w:rPr>
        <w:t xml:space="preserve"> Meeting.</w:t>
      </w:r>
    </w:p>
    <w:p w14:paraId="1D8197C9" w14:textId="77777777" w:rsidR="00AF0322" w:rsidRDefault="00AF0322" w:rsidP="00AF0322">
      <w:pPr>
        <w:pStyle w:val="Prrafodelista"/>
        <w:numPr>
          <w:ilvl w:val="0"/>
          <w:numId w:val="38"/>
        </w:numPr>
        <w:spacing w:after="0" w:line="360" w:lineRule="auto"/>
        <w:jc w:val="both"/>
        <w:rPr>
          <w:rFonts w:ascii="Garamond" w:hAnsi="Garamond" w:cs="Arial"/>
        </w:rPr>
      </w:pPr>
      <w:r w:rsidRPr="00AF0322">
        <w:rPr>
          <w:rFonts w:ascii="Garamond" w:hAnsi="Garamond" w:cs="Arial"/>
          <w:b/>
        </w:rPr>
        <w:t>Soto-Perez-de-Celis E.</w:t>
      </w:r>
      <w:r w:rsidRPr="00AF0322">
        <w:rPr>
          <w:rFonts w:ascii="Garamond" w:hAnsi="Garamond" w:cs="Arial"/>
        </w:rPr>
        <w:t xml:space="preserve"> </w:t>
      </w:r>
      <w:r w:rsidRPr="00AF0322">
        <w:rPr>
          <w:rFonts w:ascii="Garamond" w:hAnsi="Garamond" w:cs="Arial"/>
          <w:i/>
        </w:rPr>
        <w:t xml:space="preserve">Chemotherapy for TNBC in Older Patients: What Are the </w:t>
      </w:r>
      <w:proofErr w:type="gramStart"/>
      <w:r w:rsidRPr="00AF0322">
        <w:rPr>
          <w:rFonts w:ascii="Garamond" w:hAnsi="Garamond" w:cs="Arial"/>
          <w:i/>
        </w:rPr>
        <w:t>Options?.</w:t>
      </w:r>
      <w:proofErr w:type="gramEnd"/>
      <w:r w:rsidRPr="00AF0322">
        <w:rPr>
          <w:rFonts w:ascii="Garamond" w:hAnsi="Garamond" w:cs="Arial"/>
          <w:i/>
        </w:rPr>
        <w:t xml:space="preserve"> </w:t>
      </w:r>
      <w:r w:rsidRPr="00AF0322">
        <w:rPr>
          <w:rFonts w:ascii="Garamond" w:hAnsi="Garamond" w:cs="Arial"/>
        </w:rPr>
        <w:t>37th Miami Breast Cancer Symposium, 2020. Oral Presentation.</w:t>
      </w:r>
    </w:p>
    <w:p w14:paraId="0FA8B956" w14:textId="77777777" w:rsidR="00AF0322" w:rsidRPr="00AF0322" w:rsidRDefault="00AF0322" w:rsidP="00AF0322">
      <w:pPr>
        <w:pStyle w:val="Prrafodelista"/>
        <w:numPr>
          <w:ilvl w:val="0"/>
          <w:numId w:val="38"/>
        </w:numPr>
        <w:spacing w:after="0" w:line="360" w:lineRule="auto"/>
        <w:jc w:val="both"/>
        <w:rPr>
          <w:rFonts w:ascii="Garamond" w:hAnsi="Garamond" w:cs="Arial"/>
        </w:rPr>
      </w:pPr>
      <w:r w:rsidRPr="00AF0322">
        <w:rPr>
          <w:rFonts w:ascii="Garamond" w:hAnsi="Garamond" w:cs="Arial"/>
          <w:b/>
        </w:rPr>
        <w:t>Soto-Perez-de-Celis E.</w:t>
      </w:r>
      <w:r w:rsidRPr="00AF0322">
        <w:rPr>
          <w:rFonts w:ascii="Garamond" w:hAnsi="Garamond" w:cs="Arial"/>
        </w:rPr>
        <w:t xml:space="preserve"> </w:t>
      </w:r>
      <w:r w:rsidRPr="00AF0322">
        <w:rPr>
          <w:rFonts w:ascii="Garamond" w:hAnsi="Garamond" w:cs="Arial"/>
          <w:i/>
        </w:rPr>
        <w:t>Assessing and Customizing Treatment for Older Patients</w:t>
      </w:r>
      <w:r>
        <w:rPr>
          <w:rFonts w:ascii="Garamond" w:hAnsi="Garamond" w:cs="Arial"/>
          <w:i/>
        </w:rPr>
        <w:t xml:space="preserve">. </w:t>
      </w:r>
      <w:r w:rsidRPr="00AF0322">
        <w:rPr>
          <w:rFonts w:ascii="Garamond" w:hAnsi="Garamond" w:cs="Arial"/>
        </w:rPr>
        <w:t>37th Miami Breast Cancer Symposium, 2020. Oral Presentation.</w:t>
      </w:r>
    </w:p>
    <w:p w14:paraId="56DADE60" w14:textId="77777777" w:rsidR="0093638C" w:rsidRPr="00ED74E0" w:rsidRDefault="0093638C" w:rsidP="0093638C">
      <w:pPr>
        <w:pStyle w:val="Prrafodelista"/>
        <w:numPr>
          <w:ilvl w:val="0"/>
          <w:numId w:val="38"/>
        </w:numPr>
        <w:spacing w:after="0" w:line="360" w:lineRule="auto"/>
        <w:jc w:val="both"/>
        <w:rPr>
          <w:rFonts w:ascii="Garamond" w:hAnsi="Garamond" w:cs="Arial"/>
          <w:lang w:val="es-MX"/>
        </w:rPr>
      </w:pPr>
      <w:r w:rsidRPr="005D7CA0">
        <w:rPr>
          <w:rFonts w:ascii="Garamond" w:hAnsi="Garamond" w:cs="Arial"/>
          <w:b/>
        </w:rPr>
        <w:t>Soto-Perez-de-Celis E</w:t>
      </w:r>
      <w:r>
        <w:rPr>
          <w:rFonts w:ascii="Garamond" w:hAnsi="Garamond" w:cs="Arial"/>
          <w:b/>
        </w:rPr>
        <w:t xml:space="preserve">. </w:t>
      </w:r>
      <w:r>
        <w:rPr>
          <w:rFonts w:ascii="Garamond" w:hAnsi="Garamond" w:cs="Arial"/>
          <w:i/>
        </w:rPr>
        <w:t>Mobile technology for the assessment and management of older adults with cancer</w:t>
      </w:r>
      <w:r w:rsidRPr="00BF5791">
        <w:rPr>
          <w:rFonts w:ascii="Garamond" w:hAnsi="Garamond" w:cs="Arial"/>
          <w:i/>
        </w:rPr>
        <w:t>.</w:t>
      </w:r>
      <w:r>
        <w:rPr>
          <w:rFonts w:ascii="Garamond" w:hAnsi="Garamond" w:cs="Arial"/>
          <w:b/>
          <w:i/>
        </w:rPr>
        <w:t xml:space="preserve"> </w:t>
      </w:r>
      <w:r w:rsidRPr="00ED74E0">
        <w:rPr>
          <w:rFonts w:ascii="Garamond" w:hAnsi="Garamond" w:cs="Arial"/>
          <w:b/>
          <w:lang w:val="es-MX"/>
        </w:rPr>
        <w:t xml:space="preserve">Oral </w:t>
      </w:r>
      <w:proofErr w:type="spellStart"/>
      <w:r w:rsidRPr="00ED74E0">
        <w:rPr>
          <w:rFonts w:ascii="Garamond" w:hAnsi="Garamond" w:cs="Arial"/>
          <w:b/>
          <w:lang w:val="es-MX"/>
        </w:rPr>
        <w:t>Plenary</w:t>
      </w:r>
      <w:proofErr w:type="spellEnd"/>
      <w:r w:rsidRPr="00ED74E0">
        <w:rPr>
          <w:rFonts w:ascii="Garamond" w:hAnsi="Garamond" w:cs="Arial"/>
          <w:b/>
          <w:lang w:val="es-MX"/>
        </w:rPr>
        <w:t xml:space="preserve"> </w:t>
      </w:r>
      <w:proofErr w:type="spellStart"/>
      <w:r w:rsidRPr="00ED74E0">
        <w:rPr>
          <w:rFonts w:ascii="Garamond" w:hAnsi="Garamond" w:cs="Arial"/>
          <w:b/>
          <w:lang w:val="es-MX"/>
        </w:rPr>
        <w:t>Session</w:t>
      </w:r>
      <w:proofErr w:type="spellEnd"/>
      <w:r w:rsidRPr="00ED74E0">
        <w:rPr>
          <w:rFonts w:ascii="Garamond" w:hAnsi="Garamond" w:cs="Arial"/>
          <w:b/>
          <w:lang w:val="es-MX"/>
        </w:rPr>
        <w:t xml:space="preserve">. </w:t>
      </w:r>
      <w:r w:rsidR="00FA0053" w:rsidRPr="00ED74E0">
        <w:rPr>
          <w:rFonts w:ascii="Garamond" w:hAnsi="Garamond" w:cs="Arial"/>
          <w:lang w:val="es-MX"/>
        </w:rPr>
        <w:t>2020</w:t>
      </w:r>
      <w:r w:rsidR="00FA0053" w:rsidRPr="00ED74E0">
        <w:rPr>
          <w:rFonts w:ascii="Garamond" w:hAnsi="Garamond" w:cs="Arial"/>
          <w:b/>
          <w:lang w:val="es-MX"/>
        </w:rPr>
        <w:t xml:space="preserve"> </w:t>
      </w:r>
      <w:proofErr w:type="spellStart"/>
      <w:r w:rsidRPr="00ED74E0">
        <w:rPr>
          <w:rFonts w:ascii="Garamond" w:hAnsi="Garamond" w:cs="Arial"/>
          <w:lang w:val="es-MX"/>
        </w:rPr>
        <w:t>Mexico-Japan</w:t>
      </w:r>
      <w:proofErr w:type="spellEnd"/>
      <w:r w:rsidRPr="00ED74E0">
        <w:rPr>
          <w:rFonts w:ascii="Garamond" w:hAnsi="Garamond" w:cs="Arial"/>
          <w:lang w:val="es-MX"/>
        </w:rPr>
        <w:t xml:space="preserve"> </w:t>
      </w:r>
      <w:proofErr w:type="spellStart"/>
      <w:r w:rsidRPr="00ED74E0">
        <w:rPr>
          <w:rFonts w:ascii="Garamond" w:hAnsi="Garamond" w:cs="Arial"/>
          <w:lang w:val="es-MX"/>
        </w:rPr>
        <w:t>Aging</w:t>
      </w:r>
      <w:proofErr w:type="spellEnd"/>
      <w:r w:rsidRPr="00ED74E0">
        <w:rPr>
          <w:rFonts w:ascii="Garamond" w:hAnsi="Garamond" w:cs="Arial"/>
          <w:lang w:val="es-MX"/>
        </w:rPr>
        <w:t xml:space="preserve"> </w:t>
      </w:r>
      <w:proofErr w:type="spellStart"/>
      <w:r w:rsidRPr="00ED74E0">
        <w:rPr>
          <w:rFonts w:ascii="Garamond" w:hAnsi="Garamond" w:cs="Arial"/>
          <w:lang w:val="es-MX"/>
        </w:rPr>
        <w:t>Forum</w:t>
      </w:r>
      <w:proofErr w:type="spellEnd"/>
      <w:r w:rsidRPr="00ED74E0">
        <w:rPr>
          <w:rFonts w:ascii="Garamond" w:hAnsi="Garamond" w:cs="Arial"/>
          <w:lang w:val="es-MX"/>
        </w:rPr>
        <w:t xml:space="preserve">, </w:t>
      </w:r>
      <w:proofErr w:type="spellStart"/>
      <w:r w:rsidRPr="00ED74E0">
        <w:rPr>
          <w:rFonts w:ascii="Garamond" w:hAnsi="Garamond" w:cs="Arial"/>
          <w:lang w:val="es-MX"/>
        </w:rPr>
        <w:t>Mexico</w:t>
      </w:r>
      <w:proofErr w:type="spellEnd"/>
      <w:r w:rsidRPr="00ED74E0">
        <w:rPr>
          <w:rFonts w:ascii="Garamond" w:hAnsi="Garamond" w:cs="Arial"/>
          <w:lang w:val="es-MX"/>
        </w:rPr>
        <w:t xml:space="preserve"> City, </w:t>
      </w:r>
      <w:proofErr w:type="spellStart"/>
      <w:r w:rsidRPr="00ED74E0">
        <w:rPr>
          <w:rFonts w:ascii="Garamond" w:hAnsi="Garamond" w:cs="Arial"/>
          <w:lang w:val="es-MX"/>
        </w:rPr>
        <w:t>Mexico</w:t>
      </w:r>
      <w:proofErr w:type="spellEnd"/>
      <w:r w:rsidRPr="00ED74E0">
        <w:rPr>
          <w:rFonts w:ascii="Garamond" w:hAnsi="Garamond" w:cs="Arial"/>
          <w:lang w:val="es-MX"/>
        </w:rPr>
        <w:t xml:space="preserve">. </w:t>
      </w:r>
    </w:p>
    <w:p w14:paraId="2591E351" w14:textId="77777777" w:rsidR="002951D0" w:rsidRPr="002951D0" w:rsidRDefault="002951D0" w:rsidP="006B37E3">
      <w:pPr>
        <w:pStyle w:val="Prrafodelista"/>
        <w:numPr>
          <w:ilvl w:val="0"/>
          <w:numId w:val="38"/>
        </w:numPr>
        <w:spacing w:after="0" w:line="360" w:lineRule="auto"/>
        <w:jc w:val="both"/>
        <w:rPr>
          <w:rFonts w:ascii="Garamond" w:hAnsi="Garamond" w:cs="Arial"/>
          <w:b/>
        </w:rPr>
      </w:pPr>
      <w:r w:rsidRPr="002951D0">
        <w:rPr>
          <w:rFonts w:ascii="Garamond" w:hAnsi="Garamond" w:cs="Arial"/>
          <w:b/>
        </w:rPr>
        <w:t xml:space="preserve">Soto-Perez-de-Celis E. </w:t>
      </w:r>
      <w:r>
        <w:rPr>
          <w:rFonts w:ascii="Garamond" w:hAnsi="Garamond" w:cs="Arial"/>
          <w:i/>
        </w:rPr>
        <w:t xml:space="preserve">Decision making in </w:t>
      </w:r>
      <w:proofErr w:type="spellStart"/>
      <w:r>
        <w:rPr>
          <w:rFonts w:ascii="Garamond" w:hAnsi="Garamond" w:cs="Arial"/>
          <w:i/>
        </w:rPr>
        <w:t>hepatopancreatobiliary</w:t>
      </w:r>
      <w:proofErr w:type="spellEnd"/>
      <w:r>
        <w:rPr>
          <w:rFonts w:ascii="Garamond" w:hAnsi="Garamond" w:cs="Arial"/>
          <w:i/>
        </w:rPr>
        <w:t xml:space="preserve"> surgery for older adults with cancer. </w:t>
      </w:r>
      <w:r>
        <w:rPr>
          <w:rFonts w:ascii="Garamond" w:hAnsi="Garamond" w:cs="Arial"/>
          <w:b/>
        </w:rPr>
        <w:t xml:space="preserve">Oral Plenary Session. </w:t>
      </w:r>
      <w:r w:rsidR="00FA0053" w:rsidRPr="00FA0053">
        <w:rPr>
          <w:rFonts w:ascii="Garamond" w:hAnsi="Garamond" w:cs="Arial"/>
        </w:rPr>
        <w:t>2020</w:t>
      </w:r>
      <w:r w:rsidR="00FA0053">
        <w:rPr>
          <w:rFonts w:ascii="Garamond" w:hAnsi="Garamond" w:cs="Arial"/>
          <w:b/>
        </w:rPr>
        <w:t xml:space="preserve"> </w:t>
      </w:r>
      <w:r>
        <w:rPr>
          <w:rFonts w:ascii="Garamond" w:hAnsi="Garamond" w:cs="Arial"/>
        </w:rPr>
        <w:t xml:space="preserve">International Surgery Meeting, Mexico City, Mexico. </w:t>
      </w:r>
    </w:p>
    <w:p w14:paraId="68CA571E" w14:textId="77777777" w:rsidR="006B37E3" w:rsidRPr="00090052" w:rsidRDefault="006B37E3" w:rsidP="006B37E3">
      <w:pPr>
        <w:pStyle w:val="Prrafodelista"/>
        <w:numPr>
          <w:ilvl w:val="0"/>
          <w:numId w:val="38"/>
        </w:numPr>
        <w:spacing w:after="0" w:line="360" w:lineRule="auto"/>
        <w:jc w:val="both"/>
        <w:rPr>
          <w:rFonts w:ascii="Garamond" w:hAnsi="Garamond" w:cs="Arial"/>
        </w:rPr>
      </w:pPr>
      <w:r w:rsidRPr="005D7CA0">
        <w:rPr>
          <w:rFonts w:ascii="Garamond" w:hAnsi="Garamond" w:cs="Arial"/>
          <w:b/>
        </w:rPr>
        <w:t>Soto-Perez-de-Celis E</w:t>
      </w:r>
      <w:r>
        <w:rPr>
          <w:rFonts w:ascii="Garamond" w:hAnsi="Garamond" w:cs="Arial"/>
          <w:b/>
        </w:rPr>
        <w:t xml:space="preserve">. </w:t>
      </w:r>
      <w:r>
        <w:rPr>
          <w:rFonts w:ascii="Garamond" w:hAnsi="Garamond" w:cs="Arial"/>
          <w:i/>
        </w:rPr>
        <w:t>Models of Care in Geriatric Oncology</w:t>
      </w:r>
      <w:r w:rsidRPr="00BF5791">
        <w:rPr>
          <w:rFonts w:ascii="Garamond" w:hAnsi="Garamond" w:cs="Arial"/>
          <w:i/>
        </w:rPr>
        <w:t>.</w:t>
      </w:r>
      <w:r>
        <w:rPr>
          <w:rFonts w:ascii="Garamond" w:hAnsi="Garamond" w:cs="Arial"/>
          <w:b/>
          <w:i/>
        </w:rPr>
        <w:t xml:space="preserve"> </w:t>
      </w:r>
      <w:r w:rsidRPr="007A779D">
        <w:rPr>
          <w:rFonts w:ascii="Garamond" w:hAnsi="Garamond" w:cs="Arial"/>
          <w:b/>
        </w:rPr>
        <w:t xml:space="preserve">Oral Plenary Session. </w:t>
      </w:r>
      <w:r>
        <w:rPr>
          <w:rFonts w:ascii="Garamond" w:hAnsi="Garamond" w:cs="Arial"/>
        </w:rPr>
        <w:t>14</w:t>
      </w:r>
      <w:r w:rsidRPr="006B37E3">
        <w:rPr>
          <w:rFonts w:ascii="Garamond" w:hAnsi="Garamond" w:cs="Arial"/>
          <w:vertAlign w:val="superscript"/>
        </w:rPr>
        <w:t>th</w:t>
      </w:r>
      <w:r>
        <w:rPr>
          <w:rFonts w:ascii="Garamond" w:hAnsi="Garamond" w:cs="Arial"/>
        </w:rPr>
        <w:t xml:space="preserve"> International Geriatrics Meeting</w:t>
      </w:r>
      <w:r w:rsidR="00FA0053">
        <w:rPr>
          <w:rFonts w:ascii="Garamond" w:hAnsi="Garamond" w:cs="Arial"/>
        </w:rPr>
        <w:t xml:space="preserve"> 2019</w:t>
      </w:r>
      <w:r>
        <w:rPr>
          <w:rFonts w:ascii="Garamond" w:hAnsi="Garamond" w:cs="Arial"/>
        </w:rPr>
        <w:t>, Mexico City</w:t>
      </w:r>
      <w:r w:rsidRPr="00090052">
        <w:rPr>
          <w:rFonts w:ascii="Garamond" w:hAnsi="Garamond" w:cs="Arial"/>
        </w:rPr>
        <w:t xml:space="preserve">, Mexico. </w:t>
      </w:r>
    </w:p>
    <w:p w14:paraId="357CF8AF" w14:textId="77777777" w:rsidR="006B37E3" w:rsidRPr="006B37E3" w:rsidRDefault="006B37E3" w:rsidP="006B37E3">
      <w:pPr>
        <w:pStyle w:val="Prrafodelista"/>
        <w:numPr>
          <w:ilvl w:val="0"/>
          <w:numId w:val="38"/>
        </w:numPr>
        <w:spacing w:after="0" w:line="360" w:lineRule="auto"/>
        <w:jc w:val="both"/>
        <w:rPr>
          <w:rFonts w:ascii="Garamond" w:hAnsi="Garamond" w:cs="Arial"/>
        </w:rPr>
      </w:pPr>
      <w:r w:rsidRPr="005D7CA0">
        <w:rPr>
          <w:rFonts w:ascii="Garamond" w:hAnsi="Garamond" w:cs="Arial"/>
          <w:b/>
        </w:rPr>
        <w:t>Soto-Perez-de-Celis E</w:t>
      </w:r>
      <w:r>
        <w:rPr>
          <w:rFonts w:ascii="Garamond" w:hAnsi="Garamond" w:cs="Arial"/>
          <w:b/>
        </w:rPr>
        <w:t xml:space="preserve">. </w:t>
      </w:r>
      <w:r>
        <w:rPr>
          <w:rFonts w:ascii="Garamond" w:hAnsi="Garamond" w:cs="Arial"/>
          <w:i/>
        </w:rPr>
        <w:t>Mobile technology for the assessment and management of older adults with cancer</w:t>
      </w:r>
      <w:r w:rsidRPr="00BF5791">
        <w:rPr>
          <w:rFonts w:ascii="Garamond" w:hAnsi="Garamond" w:cs="Arial"/>
          <w:i/>
        </w:rPr>
        <w:t>.</w:t>
      </w:r>
      <w:r>
        <w:rPr>
          <w:rFonts w:ascii="Garamond" w:hAnsi="Garamond" w:cs="Arial"/>
          <w:b/>
          <w:i/>
        </w:rPr>
        <w:t xml:space="preserve"> </w:t>
      </w:r>
      <w:r w:rsidRPr="007A779D">
        <w:rPr>
          <w:rFonts w:ascii="Garamond" w:hAnsi="Garamond" w:cs="Arial"/>
          <w:b/>
        </w:rPr>
        <w:t xml:space="preserve">Oral Plenary Session. </w:t>
      </w:r>
      <w:r>
        <w:rPr>
          <w:rFonts w:ascii="Garamond" w:hAnsi="Garamond" w:cs="Arial"/>
        </w:rPr>
        <w:t>Scientific Encounters, National Academy of Sciences of Mexico</w:t>
      </w:r>
      <w:r w:rsidR="00FA0053">
        <w:rPr>
          <w:rFonts w:ascii="Garamond" w:hAnsi="Garamond" w:cs="Arial"/>
        </w:rPr>
        <w:t xml:space="preserve"> 2019</w:t>
      </w:r>
      <w:r w:rsidRPr="00090052">
        <w:rPr>
          <w:rFonts w:ascii="Garamond" w:hAnsi="Garamond" w:cs="Arial"/>
        </w:rPr>
        <w:t>, Me</w:t>
      </w:r>
      <w:r>
        <w:rPr>
          <w:rFonts w:ascii="Garamond" w:hAnsi="Garamond" w:cs="Arial"/>
        </w:rPr>
        <w:t>xico City</w:t>
      </w:r>
      <w:r w:rsidRPr="00090052">
        <w:rPr>
          <w:rFonts w:ascii="Garamond" w:hAnsi="Garamond" w:cs="Arial"/>
        </w:rPr>
        <w:t xml:space="preserve">, Mexico. </w:t>
      </w:r>
    </w:p>
    <w:p w14:paraId="165D22CD" w14:textId="77777777" w:rsidR="00090052" w:rsidRPr="00090052" w:rsidRDefault="00090052" w:rsidP="00090052">
      <w:pPr>
        <w:pStyle w:val="Prrafodelista"/>
        <w:numPr>
          <w:ilvl w:val="0"/>
          <w:numId w:val="38"/>
        </w:numPr>
        <w:spacing w:after="0" w:line="360" w:lineRule="auto"/>
        <w:jc w:val="both"/>
        <w:rPr>
          <w:rFonts w:ascii="Garamond" w:hAnsi="Garamond" w:cs="Arial"/>
        </w:rPr>
      </w:pPr>
      <w:r w:rsidRPr="00090052">
        <w:rPr>
          <w:rFonts w:ascii="Garamond" w:hAnsi="Garamond" w:cs="Arial"/>
          <w:b/>
        </w:rPr>
        <w:t xml:space="preserve">Soto-Perez-de-Celis E. </w:t>
      </w:r>
      <w:r w:rsidRPr="00090052">
        <w:rPr>
          <w:rFonts w:ascii="Garamond" w:hAnsi="Garamond" w:cs="Arial"/>
          <w:i/>
        </w:rPr>
        <w:t>Patient-defined preferences and health outcome prioritization among older adults with cancer starting chemotherapy.</w:t>
      </w:r>
      <w:r w:rsidRPr="00090052">
        <w:rPr>
          <w:rFonts w:ascii="Garamond" w:hAnsi="Garamond" w:cs="Arial"/>
          <w:b/>
          <w:i/>
        </w:rPr>
        <w:t xml:space="preserve"> </w:t>
      </w:r>
      <w:r>
        <w:rPr>
          <w:rFonts w:ascii="Garamond" w:hAnsi="Garamond" w:cs="Arial"/>
          <w:b/>
        </w:rPr>
        <w:t>Oral Abstract Presentation</w:t>
      </w:r>
      <w:r w:rsidRPr="00EF2168">
        <w:rPr>
          <w:rFonts w:ascii="Garamond" w:hAnsi="Garamond" w:cs="Arial"/>
          <w:b/>
        </w:rPr>
        <w:t xml:space="preserve">. </w:t>
      </w:r>
      <w:r>
        <w:rPr>
          <w:rFonts w:ascii="Garamond" w:hAnsi="Garamond" w:cs="Arial"/>
        </w:rPr>
        <w:t xml:space="preserve">2019 </w:t>
      </w:r>
      <w:r w:rsidRPr="005D7CA0">
        <w:rPr>
          <w:rFonts w:ascii="Garamond" w:hAnsi="Garamond" w:cs="Arial"/>
        </w:rPr>
        <w:t>International Society of Geriatric Oncology</w:t>
      </w:r>
      <w:r>
        <w:rPr>
          <w:rFonts w:ascii="Garamond" w:hAnsi="Garamond" w:cs="Arial"/>
        </w:rPr>
        <w:t xml:space="preserve"> Annual Meeting. Geneva, Switzerland</w:t>
      </w:r>
      <w:r w:rsidRPr="005D7CA0">
        <w:rPr>
          <w:rFonts w:ascii="Garamond" w:hAnsi="Garamond" w:cs="Arial"/>
        </w:rPr>
        <w:t>.</w:t>
      </w:r>
    </w:p>
    <w:p w14:paraId="0E0CC20E" w14:textId="77777777" w:rsidR="00090052" w:rsidRPr="00090052" w:rsidRDefault="00090052" w:rsidP="00090052">
      <w:pPr>
        <w:pStyle w:val="Prrafodelista"/>
        <w:numPr>
          <w:ilvl w:val="0"/>
          <w:numId w:val="38"/>
        </w:numPr>
        <w:spacing w:after="0" w:line="360" w:lineRule="auto"/>
        <w:jc w:val="both"/>
        <w:rPr>
          <w:rFonts w:ascii="Garamond" w:hAnsi="Garamond" w:cs="Arial"/>
        </w:rPr>
      </w:pPr>
      <w:r w:rsidRPr="00090052">
        <w:rPr>
          <w:rFonts w:ascii="Garamond" w:hAnsi="Garamond" w:cs="Arial"/>
          <w:b/>
        </w:rPr>
        <w:lastRenderedPageBreak/>
        <w:t xml:space="preserve">Soto-Perez-de-Celis E. </w:t>
      </w:r>
      <w:r w:rsidRPr="00090052">
        <w:rPr>
          <w:rFonts w:ascii="Garamond" w:hAnsi="Garamond" w:cs="Arial"/>
          <w:i/>
        </w:rPr>
        <w:t>Debate Session: Controversial Issues in Geriatric Oncology.</w:t>
      </w:r>
      <w:r w:rsidRPr="00090052">
        <w:rPr>
          <w:rFonts w:ascii="Garamond" w:hAnsi="Garamond" w:cs="Arial"/>
          <w:b/>
          <w:i/>
        </w:rPr>
        <w:t xml:space="preserve"> </w:t>
      </w:r>
      <w:r>
        <w:rPr>
          <w:rFonts w:ascii="Garamond" w:hAnsi="Garamond" w:cs="Arial"/>
          <w:b/>
        </w:rPr>
        <w:t>Session Chair</w:t>
      </w:r>
      <w:r w:rsidRPr="00EF2168">
        <w:rPr>
          <w:rFonts w:ascii="Garamond" w:hAnsi="Garamond" w:cs="Arial"/>
          <w:b/>
        </w:rPr>
        <w:t xml:space="preserve">. </w:t>
      </w:r>
      <w:r>
        <w:rPr>
          <w:rFonts w:ascii="Garamond" w:hAnsi="Garamond" w:cs="Arial"/>
        </w:rPr>
        <w:t xml:space="preserve">2019 </w:t>
      </w:r>
      <w:r w:rsidRPr="005D7CA0">
        <w:rPr>
          <w:rFonts w:ascii="Garamond" w:hAnsi="Garamond" w:cs="Arial"/>
        </w:rPr>
        <w:t>International Society of Geriatric Oncology</w:t>
      </w:r>
      <w:r>
        <w:rPr>
          <w:rFonts w:ascii="Garamond" w:hAnsi="Garamond" w:cs="Arial"/>
        </w:rPr>
        <w:t xml:space="preserve"> Annual Meeting. Geneva, Switzerland</w:t>
      </w:r>
      <w:r w:rsidRPr="005D7CA0">
        <w:rPr>
          <w:rFonts w:ascii="Garamond" w:hAnsi="Garamond" w:cs="Arial"/>
        </w:rPr>
        <w:t>.</w:t>
      </w:r>
    </w:p>
    <w:p w14:paraId="1A7D53AD" w14:textId="77777777" w:rsidR="00090052" w:rsidRPr="00090052" w:rsidRDefault="00090052" w:rsidP="00090052">
      <w:pPr>
        <w:pStyle w:val="Prrafodelista"/>
        <w:numPr>
          <w:ilvl w:val="0"/>
          <w:numId w:val="38"/>
        </w:numPr>
        <w:spacing w:after="0" w:line="360" w:lineRule="auto"/>
        <w:jc w:val="both"/>
        <w:rPr>
          <w:rFonts w:ascii="Garamond" w:hAnsi="Garamond" w:cs="Arial"/>
        </w:rPr>
      </w:pPr>
      <w:r w:rsidRPr="00537BA9">
        <w:rPr>
          <w:rFonts w:ascii="Garamond" w:hAnsi="Garamond" w:cs="Arial"/>
          <w:b/>
        </w:rPr>
        <w:t xml:space="preserve">Soto-Perez-de-Celis E. </w:t>
      </w:r>
      <w:r w:rsidRPr="00537BA9">
        <w:rPr>
          <w:rFonts w:ascii="Garamond" w:hAnsi="Garamond" w:cs="Arial"/>
          <w:i/>
        </w:rPr>
        <w:t>Breast Cancer MDT.</w:t>
      </w:r>
      <w:r w:rsidRPr="00537BA9">
        <w:rPr>
          <w:rFonts w:ascii="Garamond" w:hAnsi="Garamond" w:cs="Arial"/>
          <w:b/>
          <w:i/>
        </w:rPr>
        <w:t xml:space="preserve"> </w:t>
      </w:r>
      <w:r>
        <w:rPr>
          <w:rFonts w:ascii="Garamond" w:hAnsi="Garamond" w:cs="Arial"/>
          <w:b/>
        </w:rPr>
        <w:t>Session Chair</w:t>
      </w:r>
      <w:r w:rsidRPr="00EF2168">
        <w:rPr>
          <w:rFonts w:ascii="Garamond" w:hAnsi="Garamond" w:cs="Arial"/>
          <w:b/>
        </w:rPr>
        <w:t xml:space="preserve">. </w:t>
      </w:r>
      <w:r>
        <w:rPr>
          <w:rFonts w:ascii="Garamond" w:hAnsi="Garamond" w:cs="Arial"/>
        </w:rPr>
        <w:t xml:space="preserve">2019 </w:t>
      </w:r>
      <w:r w:rsidRPr="005D7CA0">
        <w:rPr>
          <w:rFonts w:ascii="Garamond" w:hAnsi="Garamond" w:cs="Arial"/>
        </w:rPr>
        <w:t>International Society of Geriatric Oncology</w:t>
      </w:r>
      <w:r>
        <w:rPr>
          <w:rFonts w:ascii="Garamond" w:hAnsi="Garamond" w:cs="Arial"/>
        </w:rPr>
        <w:t xml:space="preserve"> Annual Meeting. Geneva, Switzerland</w:t>
      </w:r>
      <w:r w:rsidRPr="005D7CA0">
        <w:rPr>
          <w:rFonts w:ascii="Garamond" w:hAnsi="Garamond" w:cs="Arial"/>
        </w:rPr>
        <w:t>.</w:t>
      </w:r>
    </w:p>
    <w:p w14:paraId="54FFDD5A" w14:textId="77777777" w:rsidR="007A779D" w:rsidRPr="00090052" w:rsidRDefault="007A779D" w:rsidP="007A779D">
      <w:pPr>
        <w:pStyle w:val="Prrafodelista"/>
        <w:numPr>
          <w:ilvl w:val="0"/>
          <w:numId w:val="38"/>
        </w:numPr>
        <w:spacing w:after="0" w:line="360" w:lineRule="auto"/>
        <w:jc w:val="both"/>
        <w:rPr>
          <w:rFonts w:ascii="Garamond" w:hAnsi="Garamond" w:cs="Arial"/>
        </w:rPr>
      </w:pPr>
      <w:r w:rsidRPr="005D7CA0">
        <w:rPr>
          <w:rFonts w:ascii="Garamond" w:hAnsi="Garamond" w:cs="Arial"/>
          <w:b/>
        </w:rPr>
        <w:t>Soto-Perez-de-Celis E</w:t>
      </w:r>
      <w:r>
        <w:rPr>
          <w:rFonts w:ascii="Garamond" w:hAnsi="Garamond" w:cs="Arial"/>
          <w:b/>
        </w:rPr>
        <w:t xml:space="preserve">. </w:t>
      </w:r>
      <w:r>
        <w:rPr>
          <w:rFonts w:ascii="Garamond" w:hAnsi="Garamond" w:cs="Arial"/>
          <w:i/>
        </w:rPr>
        <w:t>Medical Management of Breast Cancer in Older Adults</w:t>
      </w:r>
      <w:r w:rsidRPr="00BF5791">
        <w:rPr>
          <w:rFonts w:ascii="Garamond" w:hAnsi="Garamond" w:cs="Arial"/>
          <w:i/>
        </w:rPr>
        <w:t>.</w:t>
      </w:r>
      <w:r>
        <w:rPr>
          <w:rFonts w:ascii="Garamond" w:hAnsi="Garamond" w:cs="Arial"/>
          <w:b/>
          <w:i/>
        </w:rPr>
        <w:t xml:space="preserve"> </w:t>
      </w:r>
      <w:r w:rsidRPr="007A779D">
        <w:rPr>
          <w:rFonts w:ascii="Garamond" w:hAnsi="Garamond" w:cs="Arial"/>
          <w:b/>
        </w:rPr>
        <w:t xml:space="preserve">Oral Plenary Session. </w:t>
      </w:r>
      <w:r w:rsidRPr="00090052">
        <w:rPr>
          <w:rFonts w:ascii="Garamond" w:hAnsi="Garamond" w:cs="Arial"/>
        </w:rPr>
        <w:t xml:space="preserve">2019 Mexican </w:t>
      </w:r>
      <w:r w:rsidR="00380090">
        <w:rPr>
          <w:rFonts w:ascii="Garamond" w:hAnsi="Garamond" w:cs="Arial"/>
        </w:rPr>
        <w:t xml:space="preserve">National </w:t>
      </w:r>
      <w:r w:rsidRPr="00090052">
        <w:rPr>
          <w:rFonts w:ascii="Garamond" w:hAnsi="Garamond" w:cs="Arial"/>
        </w:rPr>
        <w:t xml:space="preserve">Oncology Meeting, Merida, Mexico. </w:t>
      </w:r>
    </w:p>
    <w:p w14:paraId="76DBA6CD" w14:textId="77777777" w:rsidR="00B571F1" w:rsidRPr="00B571F1" w:rsidRDefault="00B571F1" w:rsidP="00B571F1">
      <w:pPr>
        <w:pStyle w:val="Prrafodelista"/>
        <w:numPr>
          <w:ilvl w:val="0"/>
          <w:numId w:val="38"/>
        </w:numPr>
        <w:spacing w:after="0" w:line="360" w:lineRule="auto"/>
        <w:jc w:val="both"/>
        <w:rPr>
          <w:rFonts w:ascii="Garamond" w:hAnsi="Garamond" w:cs="Arial"/>
          <w:lang w:val="es-MX"/>
        </w:rPr>
      </w:pPr>
      <w:r w:rsidRPr="005D7CA0">
        <w:rPr>
          <w:rFonts w:ascii="Garamond" w:hAnsi="Garamond" w:cs="Arial"/>
          <w:b/>
        </w:rPr>
        <w:t>Soto-Perez-de-Celis E</w:t>
      </w:r>
      <w:r>
        <w:rPr>
          <w:rFonts w:ascii="Garamond" w:hAnsi="Garamond" w:cs="Arial"/>
          <w:b/>
        </w:rPr>
        <w:t xml:space="preserve">. </w:t>
      </w:r>
      <w:r>
        <w:rPr>
          <w:rFonts w:ascii="Garamond" w:hAnsi="Garamond" w:cs="Arial"/>
          <w:i/>
        </w:rPr>
        <w:t>Starting a Geriatric Oncology Clinic</w:t>
      </w:r>
      <w:r w:rsidRPr="00BF5791">
        <w:rPr>
          <w:rFonts w:ascii="Garamond" w:hAnsi="Garamond" w:cs="Arial"/>
          <w:i/>
        </w:rPr>
        <w:t>.</w:t>
      </w:r>
      <w:r>
        <w:rPr>
          <w:rFonts w:ascii="Garamond" w:hAnsi="Garamond" w:cs="Arial"/>
          <w:b/>
          <w:i/>
        </w:rPr>
        <w:t xml:space="preserve"> </w:t>
      </w:r>
      <w:r w:rsidRPr="00090052">
        <w:rPr>
          <w:rFonts w:ascii="Garamond" w:hAnsi="Garamond" w:cs="Arial"/>
          <w:b/>
        </w:rPr>
        <w:t xml:space="preserve">Oral Plenary Session. </w:t>
      </w:r>
      <w:r>
        <w:rPr>
          <w:rFonts w:ascii="Garamond" w:hAnsi="Garamond" w:cs="Arial"/>
          <w:lang w:val="es-MX"/>
        </w:rPr>
        <w:t>IV</w:t>
      </w:r>
      <w:r w:rsidRPr="00BF5791">
        <w:rPr>
          <w:rFonts w:ascii="Garamond" w:hAnsi="Garamond" w:cs="Arial"/>
          <w:lang w:val="es-MX"/>
        </w:rPr>
        <w:t xml:space="preserve"> Jornada de </w:t>
      </w:r>
      <w:proofErr w:type="spellStart"/>
      <w:r w:rsidRPr="00BF5791">
        <w:rPr>
          <w:rFonts w:ascii="Garamond" w:hAnsi="Garamond" w:cs="Arial"/>
          <w:lang w:val="es-MX"/>
        </w:rPr>
        <w:t>Oncogeriatría</w:t>
      </w:r>
      <w:proofErr w:type="spellEnd"/>
      <w:r w:rsidRPr="00BF5791">
        <w:rPr>
          <w:rFonts w:ascii="Garamond" w:hAnsi="Garamond" w:cs="Arial"/>
          <w:lang w:val="es-MX"/>
        </w:rPr>
        <w:t>. Hospital Universitario Rey Juan Carlos, M</w:t>
      </w:r>
      <w:r>
        <w:rPr>
          <w:rFonts w:ascii="Garamond" w:hAnsi="Garamond" w:cs="Arial"/>
          <w:lang w:val="es-MX"/>
        </w:rPr>
        <w:t xml:space="preserve">óstoles, Madrid, </w:t>
      </w:r>
      <w:proofErr w:type="spellStart"/>
      <w:r>
        <w:rPr>
          <w:rFonts w:ascii="Garamond" w:hAnsi="Garamond" w:cs="Arial"/>
          <w:lang w:val="es-MX"/>
        </w:rPr>
        <w:t>Spain</w:t>
      </w:r>
      <w:proofErr w:type="spellEnd"/>
      <w:r>
        <w:rPr>
          <w:rFonts w:ascii="Garamond" w:hAnsi="Garamond" w:cs="Arial"/>
          <w:lang w:val="es-MX"/>
        </w:rPr>
        <w:t xml:space="preserve">. </w:t>
      </w:r>
    </w:p>
    <w:p w14:paraId="639AEFE5" w14:textId="77777777" w:rsidR="0096318C" w:rsidRPr="0096318C" w:rsidRDefault="0096318C" w:rsidP="0096318C">
      <w:pPr>
        <w:pStyle w:val="Prrafodelista"/>
        <w:numPr>
          <w:ilvl w:val="0"/>
          <w:numId w:val="38"/>
        </w:numPr>
        <w:spacing w:after="0" w:line="360" w:lineRule="auto"/>
        <w:jc w:val="both"/>
        <w:rPr>
          <w:rFonts w:ascii="Garamond" w:hAnsi="Garamond" w:cs="Arial"/>
          <w:i/>
        </w:rPr>
      </w:pPr>
      <w:r w:rsidRPr="0096318C">
        <w:rPr>
          <w:rFonts w:ascii="Garamond" w:hAnsi="Garamond" w:cs="Arial"/>
          <w:b/>
        </w:rPr>
        <w:t>Soto-Perez-de-Celis E</w:t>
      </w:r>
      <w:r w:rsidRPr="0096318C">
        <w:rPr>
          <w:rFonts w:ascii="Garamond" w:hAnsi="Garamond" w:cs="Arial"/>
        </w:rPr>
        <w:t xml:space="preserve">. </w:t>
      </w:r>
      <w:r w:rsidRPr="0096318C">
        <w:rPr>
          <w:rFonts w:ascii="Garamond" w:hAnsi="Garamond" w:cs="Arial"/>
          <w:i/>
        </w:rPr>
        <w:t>Geriatric Oncology in Low and Middle-Income Countries</w:t>
      </w:r>
      <w:r>
        <w:rPr>
          <w:rFonts w:ascii="Garamond" w:hAnsi="Garamond" w:cs="Arial"/>
          <w:i/>
        </w:rPr>
        <w:t>.</w:t>
      </w:r>
      <w:r w:rsidRPr="0096318C">
        <w:rPr>
          <w:rFonts w:ascii="Garamond" w:hAnsi="Garamond" w:cs="Arial"/>
        </w:rPr>
        <w:t xml:space="preserve"> 2019 MASCC Annual Meeting, San Francisco, CA, USA. </w:t>
      </w:r>
      <w:r w:rsidRPr="0096318C">
        <w:rPr>
          <w:rFonts w:ascii="Garamond" w:hAnsi="Garamond" w:cs="Arial"/>
          <w:b/>
        </w:rPr>
        <w:t>Oral Session.</w:t>
      </w:r>
      <w:r w:rsidRPr="0096318C">
        <w:rPr>
          <w:rFonts w:ascii="Garamond" w:hAnsi="Garamond" w:cs="Arial"/>
        </w:rPr>
        <w:t xml:space="preserve"> </w:t>
      </w:r>
    </w:p>
    <w:p w14:paraId="49F213E9" w14:textId="77777777" w:rsidR="0096318C" w:rsidRPr="0096318C" w:rsidRDefault="0096318C" w:rsidP="0096318C">
      <w:pPr>
        <w:pStyle w:val="Prrafodelista"/>
        <w:numPr>
          <w:ilvl w:val="0"/>
          <w:numId w:val="38"/>
        </w:numPr>
        <w:spacing w:after="0" w:line="360" w:lineRule="auto"/>
        <w:jc w:val="both"/>
        <w:rPr>
          <w:rFonts w:ascii="Garamond" w:hAnsi="Garamond" w:cs="Arial"/>
          <w:i/>
        </w:rPr>
      </w:pPr>
      <w:r w:rsidRPr="0096318C">
        <w:rPr>
          <w:rFonts w:ascii="Garamond" w:hAnsi="Garamond" w:cs="Arial"/>
          <w:b/>
          <w:lang w:val="es-MX"/>
        </w:rPr>
        <w:t>Soto-</w:t>
      </w:r>
      <w:proofErr w:type="spellStart"/>
      <w:r w:rsidRPr="0096318C">
        <w:rPr>
          <w:rFonts w:ascii="Garamond" w:hAnsi="Garamond" w:cs="Arial"/>
          <w:b/>
          <w:lang w:val="es-MX"/>
        </w:rPr>
        <w:t>Perez</w:t>
      </w:r>
      <w:proofErr w:type="spellEnd"/>
      <w:r w:rsidRPr="0096318C">
        <w:rPr>
          <w:rFonts w:ascii="Garamond" w:hAnsi="Garamond" w:cs="Arial"/>
          <w:b/>
          <w:lang w:val="es-MX"/>
        </w:rPr>
        <w:t>-de-Celis E,</w:t>
      </w:r>
      <w:r w:rsidRPr="0096318C">
        <w:rPr>
          <w:rFonts w:ascii="Garamond" w:hAnsi="Garamond" w:cs="Arial"/>
          <w:lang w:val="es-MX"/>
        </w:rPr>
        <w:t xml:space="preserve"> </w:t>
      </w:r>
      <w:proofErr w:type="spellStart"/>
      <w:r w:rsidRPr="0096318C">
        <w:rPr>
          <w:rFonts w:ascii="Garamond" w:hAnsi="Garamond" w:cs="Arial"/>
          <w:lang w:val="es-MX"/>
        </w:rPr>
        <w:t>Gomez</w:t>
      </w:r>
      <w:proofErr w:type="spellEnd"/>
      <w:r w:rsidRPr="0096318C">
        <w:rPr>
          <w:rFonts w:ascii="Garamond" w:hAnsi="Garamond" w:cs="Arial"/>
          <w:lang w:val="es-MX"/>
        </w:rPr>
        <w:t>-Moreno</w:t>
      </w:r>
      <w:r>
        <w:rPr>
          <w:rFonts w:ascii="Garamond" w:hAnsi="Garamond" w:cs="Arial"/>
          <w:lang w:val="es-MX"/>
        </w:rPr>
        <w:t xml:space="preserve"> C, </w:t>
      </w:r>
      <w:proofErr w:type="spellStart"/>
      <w:r w:rsidRPr="0096318C">
        <w:rPr>
          <w:rFonts w:ascii="Garamond" w:hAnsi="Garamond" w:cs="Arial"/>
          <w:lang w:val="es-MX"/>
        </w:rPr>
        <w:t>Perez</w:t>
      </w:r>
      <w:proofErr w:type="spellEnd"/>
      <w:r w:rsidRPr="0096318C">
        <w:rPr>
          <w:rFonts w:ascii="Garamond" w:hAnsi="Garamond" w:cs="Arial"/>
          <w:lang w:val="es-MX"/>
        </w:rPr>
        <w:t>-de-Acha</w:t>
      </w:r>
      <w:r>
        <w:rPr>
          <w:rFonts w:ascii="Garamond" w:hAnsi="Garamond" w:cs="Arial"/>
          <w:lang w:val="es-MX"/>
        </w:rPr>
        <w:t xml:space="preserve"> A</w:t>
      </w:r>
      <w:r w:rsidRPr="0096318C">
        <w:rPr>
          <w:rFonts w:ascii="Garamond" w:hAnsi="Garamond" w:cs="Arial"/>
          <w:lang w:val="es-MX"/>
        </w:rPr>
        <w:t xml:space="preserve">, </w:t>
      </w:r>
      <w:r>
        <w:rPr>
          <w:rFonts w:ascii="Garamond" w:hAnsi="Garamond" w:cs="Arial"/>
          <w:lang w:val="es-MX"/>
        </w:rPr>
        <w:t>et al</w:t>
      </w:r>
      <w:r w:rsidRPr="0096318C">
        <w:rPr>
          <w:rFonts w:ascii="Garamond" w:hAnsi="Garamond" w:cs="Arial"/>
          <w:lang w:val="es-MX"/>
        </w:rPr>
        <w:t>.</w:t>
      </w:r>
      <w:r>
        <w:rPr>
          <w:rFonts w:ascii="Garamond" w:hAnsi="Garamond" w:cs="Arial"/>
          <w:lang w:val="es-MX"/>
        </w:rPr>
        <w:t xml:space="preserve"> </w:t>
      </w:r>
      <w:r w:rsidRPr="0096318C">
        <w:rPr>
          <w:rFonts w:ascii="Garamond" w:hAnsi="Garamond" w:cs="Arial"/>
        </w:rPr>
        <w:t>Feasibility and reliability of a self-administered digital electronic tablet-</w:t>
      </w:r>
      <w:r>
        <w:rPr>
          <w:rFonts w:ascii="Garamond" w:hAnsi="Garamond" w:cs="Arial"/>
        </w:rPr>
        <w:t xml:space="preserve">based geriatric assessment </w:t>
      </w:r>
      <w:r w:rsidRPr="0096318C">
        <w:rPr>
          <w:rFonts w:ascii="Garamond" w:hAnsi="Garamond" w:cs="Arial"/>
        </w:rPr>
        <w:t>for older adults with cancer in a developing country</w:t>
      </w:r>
      <w:r>
        <w:rPr>
          <w:rFonts w:ascii="Garamond" w:hAnsi="Garamond" w:cs="Arial"/>
        </w:rPr>
        <w:t xml:space="preserve">. </w:t>
      </w:r>
      <w:r w:rsidRPr="0096318C">
        <w:rPr>
          <w:rFonts w:ascii="Garamond" w:hAnsi="Garamond" w:cs="Arial"/>
        </w:rPr>
        <w:t xml:space="preserve">2019 MASCC Annual Meeting, San Francisco, CA, USA. </w:t>
      </w:r>
    </w:p>
    <w:p w14:paraId="66F2A4D0" w14:textId="77777777" w:rsidR="0096318C" w:rsidRPr="0096318C" w:rsidRDefault="0096318C" w:rsidP="0096318C">
      <w:pPr>
        <w:pStyle w:val="Prrafodelista"/>
        <w:numPr>
          <w:ilvl w:val="0"/>
          <w:numId w:val="38"/>
        </w:numPr>
        <w:spacing w:after="0" w:line="360" w:lineRule="auto"/>
        <w:jc w:val="both"/>
        <w:rPr>
          <w:rFonts w:ascii="Garamond" w:hAnsi="Garamond" w:cs="Arial"/>
        </w:rPr>
      </w:pPr>
      <w:r w:rsidRPr="0096318C">
        <w:rPr>
          <w:rFonts w:ascii="Garamond" w:hAnsi="Garamond" w:cs="Arial"/>
          <w:b/>
        </w:rPr>
        <w:t>Soto-Perez-de-Celis E</w:t>
      </w:r>
      <w:r w:rsidRPr="0096318C">
        <w:rPr>
          <w:rFonts w:ascii="Garamond" w:hAnsi="Garamond" w:cs="Arial"/>
        </w:rPr>
        <w:t xml:space="preserve">. </w:t>
      </w:r>
      <w:r w:rsidRPr="0096318C">
        <w:rPr>
          <w:rFonts w:ascii="Garamond" w:hAnsi="Garamond" w:cs="Arial"/>
          <w:i/>
        </w:rPr>
        <w:t>Lessons Learned: How #GeriOnc and ASCO Are Leading the Way in Social Media Engagement</w:t>
      </w:r>
      <w:r w:rsidRPr="0096318C">
        <w:rPr>
          <w:rFonts w:ascii="Garamond" w:hAnsi="Garamond" w:cs="Arial"/>
        </w:rPr>
        <w:t xml:space="preserve">. 2019 </w:t>
      </w:r>
      <w:r>
        <w:rPr>
          <w:rFonts w:ascii="Garamond" w:hAnsi="Garamond" w:cs="Arial"/>
        </w:rPr>
        <w:t>MASCC Annual Meeting, San Francisco, CA, USA</w:t>
      </w:r>
      <w:r w:rsidRPr="0096318C">
        <w:rPr>
          <w:rFonts w:ascii="Garamond" w:hAnsi="Garamond" w:cs="Arial"/>
        </w:rPr>
        <w:t xml:space="preserve">. </w:t>
      </w:r>
      <w:r w:rsidRPr="0096318C">
        <w:rPr>
          <w:rFonts w:ascii="Garamond" w:hAnsi="Garamond" w:cs="Arial"/>
          <w:b/>
        </w:rPr>
        <w:t xml:space="preserve">Oral </w:t>
      </w:r>
      <w:r>
        <w:rPr>
          <w:rFonts w:ascii="Garamond" w:hAnsi="Garamond" w:cs="Arial"/>
          <w:b/>
        </w:rPr>
        <w:t>Session</w:t>
      </w:r>
      <w:r w:rsidRPr="0096318C">
        <w:rPr>
          <w:rFonts w:ascii="Garamond" w:hAnsi="Garamond" w:cs="Arial"/>
          <w:b/>
        </w:rPr>
        <w:t>.</w:t>
      </w:r>
      <w:r w:rsidRPr="0096318C">
        <w:rPr>
          <w:rFonts w:ascii="Garamond" w:hAnsi="Garamond" w:cs="Arial"/>
        </w:rPr>
        <w:t xml:space="preserve"> </w:t>
      </w:r>
    </w:p>
    <w:p w14:paraId="05A9B13C" w14:textId="77777777" w:rsidR="00986244" w:rsidRDefault="00986244" w:rsidP="00986244">
      <w:pPr>
        <w:pStyle w:val="Prrafodelista"/>
        <w:numPr>
          <w:ilvl w:val="0"/>
          <w:numId w:val="38"/>
        </w:numPr>
        <w:spacing w:after="0" w:line="360" w:lineRule="auto"/>
        <w:jc w:val="both"/>
        <w:rPr>
          <w:rFonts w:ascii="Garamond" w:hAnsi="Garamond" w:cs="Arial"/>
        </w:rPr>
      </w:pPr>
      <w:r w:rsidRPr="00986244">
        <w:rPr>
          <w:rFonts w:ascii="Garamond" w:hAnsi="Garamond" w:cs="Arial"/>
          <w:b/>
          <w:lang w:val="es-MX"/>
        </w:rPr>
        <w:t>Soto-</w:t>
      </w:r>
      <w:proofErr w:type="spellStart"/>
      <w:r w:rsidRPr="00986244">
        <w:rPr>
          <w:rFonts w:ascii="Garamond" w:hAnsi="Garamond" w:cs="Arial"/>
          <w:b/>
          <w:lang w:val="es-MX"/>
        </w:rPr>
        <w:t>Perez</w:t>
      </w:r>
      <w:proofErr w:type="spellEnd"/>
      <w:r w:rsidRPr="00986244">
        <w:rPr>
          <w:rFonts w:ascii="Garamond" w:hAnsi="Garamond" w:cs="Arial"/>
          <w:b/>
          <w:lang w:val="es-MX"/>
        </w:rPr>
        <w:t>-de-Celis E</w:t>
      </w:r>
      <w:r>
        <w:rPr>
          <w:rFonts w:ascii="Garamond" w:hAnsi="Garamond" w:cs="Arial"/>
          <w:b/>
          <w:lang w:val="es-MX"/>
        </w:rPr>
        <w:t xml:space="preserve">, </w:t>
      </w:r>
      <w:r>
        <w:rPr>
          <w:rFonts w:ascii="Garamond" w:hAnsi="Garamond" w:cs="Arial"/>
          <w:lang w:val="es-MX"/>
        </w:rPr>
        <w:t>Chavarri-Guerra Y, Ramos-</w:t>
      </w:r>
      <w:proofErr w:type="spellStart"/>
      <w:r>
        <w:rPr>
          <w:rFonts w:ascii="Garamond" w:hAnsi="Garamond" w:cs="Arial"/>
          <w:lang w:val="es-MX"/>
        </w:rPr>
        <w:t>Lopez</w:t>
      </w:r>
      <w:proofErr w:type="spellEnd"/>
      <w:r>
        <w:rPr>
          <w:rFonts w:ascii="Garamond" w:hAnsi="Garamond" w:cs="Arial"/>
          <w:lang w:val="es-MX"/>
        </w:rPr>
        <w:t xml:space="preserve"> A, et al. </w:t>
      </w:r>
      <w:r w:rsidRPr="00986244">
        <w:rPr>
          <w:rFonts w:ascii="Garamond" w:hAnsi="Garamond" w:cs="Arial"/>
          <w:i/>
        </w:rPr>
        <w:t>Randomized controlled trial (RCT) of a patient navigation (PN) intervention to increase early access to supportive care (SC) for patients with metastatic cancer in a resource-limited setting.</w:t>
      </w:r>
      <w:r>
        <w:rPr>
          <w:rFonts w:ascii="Garamond" w:hAnsi="Garamond" w:cs="Arial"/>
          <w:i/>
        </w:rPr>
        <w:t xml:space="preserve"> </w:t>
      </w:r>
      <w:r w:rsidRPr="005A42D3">
        <w:rPr>
          <w:rFonts w:ascii="Garamond" w:hAnsi="Garamond" w:cs="Arial"/>
          <w:b/>
        </w:rPr>
        <w:t xml:space="preserve">Oral Abstract Presentation. </w:t>
      </w:r>
      <w:r>
        <w:rPr>
          <w:rFonts w:ascii="Garamond" w:hAnsi="Garamond" w:cs="Arial"/>
        </w:rPr>
        <w:t>2019</w:t>
      </w:r>
      <w:r w:rsidRPr="003B3B7B">
        <w:rPr>
          <w:rFonts w:ascii="Garamond" w:hAnsi="Garamond" w:cs="Arial"/>
        </w:rPr>
        <w:t xml:space="preserve"> ASCO Annual Meeting. Chicago, USA.</w:t>
      </w:r>
    </w:p>
    <w:p w14:paraId="5A00ECF7" w14:textId="77777777" w:rsidR="00986244" w:rsidRPr="00986244" w:rsidRDefault="00986244" w:rsidP="00986244">
      <w:pPr>
        <w:pStyle w:val="Prrafodelista"/>
        <w:numPr>
          <w:ilvl w:val="0"/>
          <w:numId w:val="38"/>
        </w:numPr>
        <w:spacing w:after="0" w:line="360" w:lineRule="auto"/>
        <w:jc w:val="both"/>
        <w:rPr>
          <w:rFonts w:ascii="Garamond" w:hAnsi="Garamond" w:cs="Arial"/>
        </w:rPr>
      </w:pPr>
      <w:r w:rsidRPr="00537BA9">
        <w:rPr>
          <w:rFonts w:ascii="Garamond" w:hAnsi="Garamond" w:cs="Arial"/>
        </w:rPr>
        <w:t xml:space="preserve">Jayani R, Sun CL, Charles K, </w:t>
      </w:r>
      <w:r w:rsidRPr="00537BA9">
        <w:rPr>
          <w:rFonts w:ascii="Garamond" w:hAnsi="Garamond" w:cs="Arial"/>
          <w:b/>
        </w:rPr>
        <w:t>Soto-Perez-de-Celis E</w:t>
      </w:r>
      <w:r w:rsidRPr="00537BA9">
        <w:rPr>
          <w:rFonts w:ascii="Garamond" w:hAnsi="Garamond" w:cs="Arial"/>
        </w:rPr>
        <w:t xml:space="preserve"> et al. </w:t>
      </w:r>
      <w:r w:rsidRPr="00986244">
        <w:rPr>
          <w:rFonts w:ascii="Garamond" w:hAnsi="Garamond" w:cs="Arial"/>
          <w:i/>
        </w:rPr>
        <w:t>Identifying patient-reported anxiety and depression in older adults with cancer.</w:t>
      </w:r>
      <w:r>
        <w:rPr>
          <w:rFonts w:ascii="Garamond" w:hAnsi="Garamond" w:cs="Arial"/>
          <w:i/>
        </w:rPr>
        <w:t xml:space="preserve"> </w:t>
      </w:r>
      <w:r>
        <w:rPr>
          <w:rFonts w:ascii="Garamond" w:hAnsi="Garamond" w:cs="Arial"/>
        </w:rPr>
        <w:t>2018</w:t>
      </w:r>
      <w:r w:rsidRPr="003B3B7B">
        <w:rPr>
          <w:rFonts w:ascii="Garamond" w:hAnsi="Garamond" w:cs="Arial"/>
        </w:rPr>
        <w:t xml:space="preserve"> ASCO Annual Meeting. Chicago, USA.</w:t>
      </w:r>
    </w:p>
    <w:p w14:paraId="708F92F9" w14:textId="77777777" w:rsidR="007D0F10" w:rsidRPr="007D0F10" w:rsidRDefault="007D0F10" w:rsidP="00EF2168">
      <w:pPr>
        <w:pStyle w:val="Prrafodelista"/>
        <w:numPr>
          <w:ilvl w:val="0"/>
          <w:numId w:val="38"/>
        </w:numPr>
        <w:spacing w:after="0" w:line="360" w:lineRule="auto"/>
        <w:jc w:val="both"/>
        <w:rPr>
          <w:rFonts w:ascii="Garamond" w:hAnsi="Garamond" w:cs="Arial"/>
          <w:lang w:val="es-MX"/>
        </w:rPr>
      </w:pPr>
      <w:r w:rsidRPr="00986244">
        <w:rPr>
          <w:rFonts w:ascii="Garamond" w:hAnsi="Garamond" w:cs="Arial"/>
          <w:b/>
          <w:lang w:val="es-MX"/>
        </w:rPr>
        <w:t>Soto-</w:t>
      </w:r>
      <w:proofErr w:type="spellStart"/>
      <w:r w:rsidRPr="00986244">
        <w:rPr>
          <w:rFonts w:ascii="Garamond" w:hAnsi="Garamond" w:cs="Arial"/>
          <w:b/>
          <w:lang w:val="es-MX"/>
        </w:rPr>
        <w:t>Perez</w:t>
      </w:r>
      <w:proofErr w:type="spellEnd"/>
      <w:r w:rsidRPr="00986244">
        <w:rPr>
          <w:rFonts w:ascii="Garamond" w:hAnsi="Garamond" w:cs="Arial"/>
          <w:b/>
          <w:lang w:val="es-MX"/>
        </w:rPr>
        <w:t>-de-Celis E</w:t>
      </w:r>
      <w:r w:rsidRPr="00986244">
        <w:rPr>
          <w:rFonts w:ascii="Garamond" w:hAnsi="Garamond" w:cs="Arial"/>
          <w:lang w:val="es-MX"/>
        </w:rPr>
        <w:t xml:space="preserve">. </w:t>
      </w:r>
      <w:proofErr w:type="spellStart"/>
      <w:r w:rsidRPr="00986244">
        <w:rPr>
          <w:rFonts w:ascii="Garamond" w:hAnsi="Garamond" w:cs="Arial"/>
          <w:i/>
          <w:lang w:val="es-MX"/>
        </w:rPr>
        <w:t>Breast</w:t>
      </w:r>
      <w:proofErr w:type="spellEnd"/>
      <w:r w:rsidRPr="00986244">
        <w:rPr>
          <w:rFonts w:ascii="Garamond" w:hAnsi="Garamond" w:cs="Arial"/>
          <w:i/>
          <w:lang w:val="es-MX"/>
        </w:rPr>
        <w:t xml:space="preserve"> </w:t>
      </w:r>
      <w:proofErr w:type="spellStart"/>
      <w:r w:rsidRPr="00986244">
        <w:rPr>
          <w:rFonts w:ascii="Garamond" w:hAnsi="Garamond" w:cs="Arial"/>
          <w:i/>
          <w:lang w:val="es-MX"/>
        </w:rPr>
        <w:t>Cancer</w:t>
      </w:r>
      <w:proofErr w:type="spellEnd"/>
      <w:r w:rsidRPr="00986244">
        <w:rPr>
          <w:rFonts w:ascii="Garamond" w:hAnsi="Garamond" w:cs="Arial"/>
          <w:i/>
          <w:lang w:val="es-MX"/>
        </w:rPr>
        <w:t xml:space="preserve"> </w:t>
      </w:r>
      <w:proofErr w:type="spellStart"/>
      <w:r w:rsidRPr="00986244">
        <w:rPr>
          <w:rFonts w:ascii="Garamond" w:hAnsi="Garamond" w:cs="Arial"/>
          <w:i/>
          <w:lang w:val="es-MX"/>
        </w:rPr>
        <w:t>Clinical</w:t>
      </w:r>
      <w:proofErr w:type="spellEnd"/>
      <w:r w:rsidRPr="00986244">
        <w:rPr>
          <w:rFonts w:ascii="Garamond" w:hAnsi="Garamond" w:cs="Arial"/>
          <w:i/>
          <w:lang w:val="es-MX"/>
        </w:rPr>
        <w:t xml:space="preserve"> Cases</w:t>
      </w:r>
      <w:r w:rsidRPr="00986244">
        <w:rPr>
          <w:rFonts w:ascii="Garamond" w:hAnsi="Garamond" w:cs="Arial"/>
          <w:lang w:val="es-MX"/>
        </w:rPr>
        <w:t xml:space="preserve">. 2019 ESMO Summit </w:t>
      </w:r>
      <w:proofErr w:type="spellStart"/>
      <w:r w:rsidRPr="00986244">
        <w:rPr>
          <w:rFonts w:ascii="Garamond" w:hAnsi="Garamond" w:cs="Arial"/>
          <w:lang w:val="es-MX"/>
        </w:rPr>
        <w:t>Latin</w:t>
      </w:r>
      <w:proofErr w:type="spellEnd"/>
      <w:r w:rsidRPr="00986244">
        <w:rPr>
          <w:rFonts w:ascii="Garamond" w:hAnsi="Garamond" w:cs="Arial"/>
          <w:lang w:val="es-MX"/>
        </w:rPr>
        <w:t xml:space="preserve"> </w:t>
      </w:r>
      <w:proofErr w:type="spellStart"/>
      <w:r w:rsidRPr="00986244">
        <w:rPr>
          <w:rFonts w:ascii="Garamond" w:hAnsi="Garamond" w:cs="Arial"/>
          <w:lang w:val="es-MX"/>
        </w:rPr>
        <w:t>America</w:t>
      </w:r>
      <w:proofErr w:type="spellEnd"/>
      <w:r w:rsidRPr="00986244">
        <w:rPr>
          <w:rFonts w:ascii="Garamond" w:hAnsi="Garamond" w:cs="Arial"/>
          <w:lang w:val="es-MX"/>
        </w:rPr>
        <w:t xml:space="preserve">. </w:t>
      </w:r>
      <w:r w:rsidRPr="007D0F10">
        <w:rPr>
          <w:rFonts w:ascii="Garamond" w:hAnsi="Garamond" w:cs="Arial"/>
          <w:lang w:val="es-MX"/>
        </w:rPr>
        <w:t xml:space="preserve">Sao Paulo, BR. </w:t>
      </w:r>
      <w:r w:rsidRPr="007D0F10">
        <w:rPr>
          <w:rFonts w:ascii="Garamond" w:hAnsi="Garamond" w:cs="Arial"/>
          <w:b/>
          <w:lang w:val="es-MX"/>
        </w:rPr>
        <w:t xml:space="preserve">Oral </w:t>
      </w:r>
      <w:proofErr w:type="spellStart"/>
      <w:r w:rsidR="0096318C">
        <w:rPr>
          <w:rFonts w:ascii="Garamond" w:hAnsi="Garamond" w:cs="Arial"/>
          <w:b/>
          <w:lang w:val="es-MX"/>
        </w:rPr>
        <w:t>Session</w:t>
      </w:r>
      <w:proofErr w:type="spellEnd"/>
      <w:r w:rsidRPr="007D0F10">
        <w:rPr>
          <w:rFonts w:ascii="Garamond" w:hAnsi="Garamond" w:cs="Arial"/>
          <w:b/>
          <w:lang w:val="es-MX"/>
        </w:rPr>
        <w:t>.</w:t>
      </w:r>
      <w:r w:rsidRPr="007D0F10">
        <w:rPr>
          <w:rFonts w:ascii="Garamond" w:hAnsi="Garamond" w:cs="Arial"/>
          <w:lang w:val="es-MX"/>
        </w:rPr>
        <w:t xml:space="preserve"> </w:t>
      </w:r>
    </w:p>
    <w:p w14:paraId="4F065317" w14:textId="77777777" w:rsidR="00EF2168" w:rsidRDefault="00EF2168" w:rsidP="00EF2168">
      <w:pPr>
        <w:pStyle w:val="Prrafodelista"/>
        <w:numPr>
          <w:ilvl w:val="0"/>
          <w:numId w:val="38"/>
        </w:numPr>
        <w:spacing w:after="0" w:line="360" w:lineRule="auto"/>
        <w:jc w:val="both"/>
        <w:rPr>
          <w:rFonts w:ascii="Garamond" w:hAnsi="Garamond" w:cs="Arial"/>
        </w:rPr>
      </w:pPr>
      <w:r w:rsidRPr="007D0F10">
        <w:rPr>
          <w:rFonts w:ascii="Garamond" w:hAnsi="Garamond" w:cs="Arial"/>
          <w:b/>
          <w:lang w:val="es-MX"/>
        </w:rPr>
        <w:t>Soto-</w:t>
      </w:r>
      <w:proofErr w:type="spellStart"/>
      <w:r w:rsidRPr="007D0F10">
        <w:rPr>
          <w:rFonts w:ascii="Garamond" w:hAnsi="Garamond" w:cs="Arial"/>
          <w:b/>
          <w:lang w:val="es-MX"/>
        </w:rPr>
        <w:t>Perez</w:t>
      </w:r>
      <w:proofErr w:type="spellEnd"/>
      <w:r w:rsidRPr="007D0F10">
        <w:rPr>
          <w:rFonts w:ascii="Garamond" w:hAnsi="Garamond" w:cs="Arial"/>
          <w:b/>
          <w:lang w:val="es-MX"/>
        </w:rPr>
        <w:t>-de-Celis E</w:t>
      </w:r>
      <w:r w:rsidRPr="007D0F10">
        <w:rPr>
          <w:rFonts w:ascii="Garamond" w:hAnsi="Garamond" w:cs="Arial"/>
          <w:lang w:val="es-MX"/>
        </w:rPr>
        <w:t xml:space="preserve">, </w:t>
      </w:r>
      <w:proofErr w:type="spellStart"/>
      <w:r w:rsidRPr="007D0F10">
        <w:rPr>
          <w:rFonts w:ascii="Garamond" w:hAnsi="Garamond" w:cs="Arial"/>
          <w:lang w:val="es-MX"/>
        </w:rPr>
        <w:t>Vazquez</w:t>
      </w:r>
      <w:proofErr w:type="spellEnd"/>
      <w:r w:rsidRPr="007D0F10">
        <w:rPr>
          <w:rFonts w:ascii="Garamond" w:hAnsi="Garamond" w:cs="Arial"/>
          <w:lang w:val="es-MX"/>
        </w:rPr>
        <w:t xml:space="preserve"> J, Kim H, et al. </w:t>
      </w:r>
      <w:r w:rsidRPr="004B5B5E">
        <w:rPr>
          <w:rFonts w:ascii="Garamond" w:hAnsi="Garamond" w:cs="Arial"/>
          <w:i/>
        </w:rPr>
        <w:t xml:space="preserve">A self-administered geriatric </w:t>
      </w:r>
      <w:r w:rsidRPr="00EF2168">
        <w:rPr>
          <w:rFonts w:ascii="Garamond" w:hAnsi="Garamond" w:cs="Arial"/>
          <w:i/>
        </w:rPr>
        <w:t xml:space="preserve">assessment tool for Spanish-speaking older women with breast cancer. </w:t>
      </w:r>
      <w:r w:rsidRPr="00EF2168">
        <w:rPr>
          <w:rFonts w:ascii="Garamond" w:hAnsi="Garamond" w:cs="Arial"/>
        </w:rPr>
        <w:t>2018 San Antonio Breast Cancer Symposium.</w:t>
      </w:r>
    </w:p>
    <w:p w14:paraId="40AE8447" w14:textId="77777777" w:rsidR="00EF2168" w:rsidRPr="00EF2168" w:rsidRDefault="00EF2168" w:rsidP="00EF2168">
      <w:pPr>
        <w:pStyle w:val="Prrafodelista"/>
        <w:numPr>
          <w:ilvl w:val="0"/>
          <w:numId w:val="38"/>
        </w:numPr>
        <w:spacing w:after="0" w:line="360" w:lineRule="auto"/>
        <w:jc w:val="both"/>
        <w:rPr>
          <w:rFonts w:ascii="Garamond" w:hAnsi="Garamond" w:cs="Arial"/>
        </w:rPr>
      </w:pPr>
      <w:r w:rsidRPr="00EF2168">
        <w:rPr>
          <w:rFonts w:ascii="Garamond" w:hAnsi="Garamond" w:cs="Arial"/>
          <w:lang w:val="es-MX"/>
        </w:rPr>
        <w:t xml:space="preserve">Vargas-Salas D, Figueroa-Padilla J, </w:t>
      </w:r>
      <w:r w:rsidRPr="00EF2168">
        <w:rPr>
          <w:rFonts w:ascii="Garamond" w:hAnsi="Garamond" w:cs="Arial"/>
          <w:b/>
          <w:lang w:val="es-MX"/>
        </w:rPr>
        <w:t>Soto-</w:t>
      </w:r>
      <w:proofErr w:type="spellStart"/>
      <w:r w:rsidRPr="00EF2168">
        <w:rPr>
          <w:rFonts w:ascii="Garamond" w:hAnsi="Garamond" w:cs="Arial"/>
          <w:b/>
          <w:lang w:val="es-MX"/>
        </w:rPr>
        <w:t>Perez</w:t>
      </w:r>
      <w:proofErr w:type="spellEnd"/>
      <w:r w:rsidRPr="00EF2168">
        <w:rPr>
          <w:rFonts w:ascii="Garamond" w:hAnsi="Garamond" w:cs="Arial"/>
          <w:b/>
          <w:lang w:val="es-MX"/>
        </w:rPr>
        <w:t>-de-Celis E</w:t>
      </w:r>
      <w:r w:rsidRPr="00EF2168">
        <w:rPr>
          <w:rFonts w:ascii="Garamond" w:hAnsi="Garamond" w:cs="Arial"/>
          <w:lang w:val="es-MX"/>
        </w:rPr>
        <w:t xml:space="preserve">, et al. </w:t>
      </w:r>
      <w:r w:rsidRPr="00EF2168">
        <w:rPr>
          <w:rFonts w:ascii="Garamond" w:hAnsi="Garamond" w:cs="Arial"/>
          <w:i/>
        </w:rPr>
        <w:t>Implementation and outcomes of a microsurgical breast reconstruction program at a public cancer center in Mexico</w:t>
      </w:r>
      <w:r w:rsidRPr="00EF2168">
        <w:rPr>
          <w:rFonts w:ascii="Garamond" w:hAnsi="Garamond" w:cs="Arial"/>
        </w:rPr>
        <w:t>. 2018 San Antonio Breast Cancer Symposium.</w:t>
      </w:r>
    </w:p>
    <w:p w14:paraId="0215795B" w14:textId="77777777" w:rsidR="00ED0F49" w:rsidRDefault="00EF2168" w:rsidP="00E40CA9">
      <w:pPr>
        <w:pStyle w:val="Prrafodelista"/>
        <w:numPr>
          <w:ilvl w:val="0"/>
          <w:numId w:val="38"/>
        </w:numPr>
        <w:spacing w:after="0" w:line="360" w:lineRule="auto"/>
        <w:jc w:val="both"/>
        <w:rPr>
          <w:rFonts w:ascii="Garamond" w:hAnsi="Garamond" w:cs="Arial"/>
        </w:rPr>
      </w:pPr>
      <w:r w:rsidRPr="00ED0F49">
        <w:rPr>
          <w:rFonts w:ascii="Garamond" w:hAnsi="Garamond" w:cs="Arial"/>
          <w:b/>
        </w:rPr>
        <w:t xml:space="preserve">Soto-Perez-de-Celis E. </w:t>
      </w:r>
      <w:r w:rsidRPr="00ED0F49">
        <w:rPr>
          <w:rFonts w:ascii="Garamond" w:hAnsi="Garamond" w:cs="Arial"/>
          <w:i/>
        </w:rPr>
        <w:t xml:space="preserve">Cancer care in Mexico </w:t>
      </w:r>
      <w:proofErr w:type="gramStart"/>
      <w:r w:rsidRPr="00ED0F49">
        <w:rPr>
          <w:rFonts w:ascii="Garamond" w:hAnsi="Garamond" w:cs="Arial"/>
          <w:i/>
        </w:rPr>
        <w:t>in light of</w:t>
      </w:r>
      <w:proofErr w:type="gramEnd"/>
      <w:r w:rsidRPr="00ED0F49">
        <w:rPr>
          <w:rFonts w:ascii="Garamond" w:hAnsi="Garamond" w:cs="Arial"/>
          <w:i/>
        </w:rPr>
        <w:t xml:space="preserve"> the narco-wars.</w:t>
      </w:r>
      <w:r w:rsidRPr="00ED0F49">
        <w:rPr>
          <w:rFonts w:ascii="Garamond" w:hAnsi="Garamond" w:cs="Arial"/>
          <w:b/>
          <w:i/>
        </w:rPr>
        <w:t xml:space="preserve"> </w:t>
      </w:r>
      <w:r w:rsidRPr="00ED0F49">
        <w:rPr>
          <w:rFonts w:ascii="Garamond" w:hAnsi="Garamond" w:cs="Arial"/>
          <w:b/>
        </w:rPr>
        <w:t xml:space="preserve">Oral Plenary Session. </w:t>
      </w:r>
      <w:r w:rsidRPr="00ED0F49">
        <w:rPr>
          <w:rFonts w:ascii="Garamond" w:hAnsi="Garamond" w:cs="Arial"/>
        </w:rPr>
        <w:t xml:space="preserve">Building collaborations in global cancer care: From fragile conflict ecosystems to emerging economies. Royal Society of Medicine, London, UK. </w:t>
      </w:r>
    </w:p>
    <w:p w14:paraId="0CDD3835" w14:textId="77777777" w:rsidR="00EF2168" w:rsidRPr="00ED0F49" w:rsidRDefault="00EF2168" w:rsidP="00E40CA9">
      <w:pPr>
        <w:pStyle w:val="Prrafodelista"/>
        <w:numPr>
          <w:ilvl w:val="0"/>
          <w:numId w:val="38"/>
        </w:numPr>
        <w:spacing w:after="0" w:line="360" w:lineRule="auto"/>
        <w:jc w:val="both"/>
        <w:rPr>
          <w:rFonts w:ascii="Garamond" w:hAnsi="Garamond" w:cs="Arial"/>
        </w:rPr>
      </w:pPr>
      <w:r w:rsidRPr="00ED0F49">
        <w:rPr>
          <w:rFonts w:ascii="Garamond" w:hAnsi="Garamond" w:cs="Arial"/>
          <w:b/>
        </w:rPr>
        <w:t xml:space="preserve">Soto-Perez-de-Celis E. </w:t>
      </w:r>
      <w:r w:rsidRPr="00ED0F49">
        <w:rPr>
          <w:rFonts w:ascii="Garamond" w:hAnsi="Garamond" w:cs="Arial"/>
          <w:i/>
        </w:rPr>
        <w:t>With progress comes controversy: discussion on the dilution vs dispersion of geriatric assessment.</w:t>
      </w:r>
      <w:r w:rsidRPr="00ED0F49">
        <w:rPr>
          <w:rFonts w:ascii="Garamond" w:hAnsi="Garamond" w:cs="Arial"/>
          <w:b/>
          <w:i/>
        </w:rPr>
        <w:t xml:space="preserve"> </w:t>
      </w:r>
      <w:r w:rsidRPr="00ED0F49">
        <w:rPr>
          <w:rFonts w:ascii="Garamond" w:hAnsi="Garamond" w:cs="Arial"/>
          <w:b/>
        </w:rPr>
        <w:t xml:space="preserve">Oral Session. </w:t>
      </w:r>
      <w:r w:rsidRPr="00ED0F49">
        <w:rPr>
          <w:rFonts w:ascii="Garamond" w:hAnsi="Garamond" w:cs="Arial"/>
        </w:rPr>
        <w:t>2018 International Society of Geriatric Oncology Annual Meeting. Amsterdam, The Netherlands.</w:t>
      </w:r>
    </w:p>
    <w:p w14:paraId="1DC1F9D0" w14:textId="77777777" w:rsidR="00EF2168" w:rsidRDefault="00EF2168" w:rsidP="00EF2168">
      <w:pPr>
        <w:pStyle w:val="Prrafodelista"/>
        <w:numPr>
          <w:ilvl w:val="0"/>
          <w:numId w:val="38"/>
        </w:numPr>
        <w:spacing w:after="0" w:line="360" w:lineRule="auto"/>
        <w:jc w:val="both"/>
        <w:rPr>
          <w:rFonts w:ascii="Garamond" w:hAnsi="Garamond" w:cs="Arial"/>
        </w:rPr>
      </w:pPr>
      <w:r w:rsidRPr="005D7CA0">
        <w:rPr>
          <w:rFonts w:ascii="Garamond" w:hAnsi="Garamond" w:cs="Arial"/>
          <w:b/>
        </w:rPr>
        <w:t>Soto-Perez-de-Celis E</w:t>
      </w:r>
      <w:r>
        <w:rPr>
          <w:rFonts w:ascii="Garamond" w:hAnsi="Garamond" w:cs="Arial"/>
          <w:b/>
        </w:rPr>
        <w:t xml:space="preserve">. </w:t>
      </w:r>
      <w:r w:rsidRPr="00EF2168">
        <w:rPr>
          <w:rFonts w:ascii="Garamond" w:hAnsi="Garamond" w:cs="Arial"/>
          <w:i/>
        </w:rPr>
        <w:t xml:space="preserve">Multidisciplinary approaches in decision making in solid </w:t>
      </w:r>
      <w:proofErr w:type="spellStart"/>
      <w:r w:rsidRPr="00EF2168">
        <w:rPr>
          <w:rFonts w:ascii="Garamond" w:hAnsi="Garamond" w:cs="Arial"/>
          <w:i/>
        </w:rPr>
        <w:t>tumours</w:t>
      </w:r>
      <w:proofErr w:type="spellEnd"/>
      <w:r w:rsidRPr="00BF5791">
        <w:rPr>
          <w:rFonts w:ascii="Garamond" w:hAnsi="Garamond" w:cs="Arial"/>
          <w:i/>
        </w:rPr>
        <w:t>.</w:t>
      </w:r>
      <w:r>
        <w:rPr>
          <w:rFonts w:ascii="Garamond" w:hAnsi="Garamond" w:cs="Arial"/>
          <w:b/>
          <w:i/>
        </w:rPr>
        <w:t xml:space="preserve"> </w:t>
      </w:r>
      <w:r>
        <w:rPr>
          <w:rFonts w:ascii="Garamond" w:hAnsi="Garamond" w:cs="Arial"/>
          <w:b/>
        </w:rPr>
        <w:t>Session Chair</w:t>
      </w:r>
      <w:r w:rsidRPr="00EF2168">
        <w:rPr>
          <w:rFonts w:ascii="Garamond" w:hAnsi="Garamond" w:cs="Arial"/>
          <w:b/>
        </w:rPr>
        <w:t xml:space="preserve">. </w:t>
      </w:r>
      <w:r>
        <w:rPr>
          <w:rFonts w:ascii="Garamond" w:hAnsi="Garamond" w:cs="Arial"/>
        </w:rPr>
        <w:t xml:space="preserve">2018 </w:t>
      </w:r>
      <w:r w:rsidRPr="005D7CA0">
        <w:rPr>
          <w:rFonts w:ascii="Garamond" w:hAnsi="Garamond" w:cs="Arial"/>
        </w:rPr>
        <w:t>International Society of Geriatric Oncology</w:t>
      </w:r>
      <w:r>
        <w:rPr>
          <w:rFonts w:ascii="Garamond" w:hAnsi="Garamond" w:cs="Arial"/>
        </w:rPr>
        <w:t xml:space="preserve"> Annual Meeting. Amsterdam, The Netherlands</w:t>
      </w:r>
      <w:r w:rsidRPr="005D7CA0">
        <w:rPr>
          <w:rFonts w:ascii="Garamond" w:hAnsi="Garamond" w:cs="Arial"/>
        </w:rPr>
        <w:t>.</w:t>
      </w:r>
    </w:p>
    <w:p w14:paraId="35995FA5" w14:textId="77777777" w:rsidR="00EF2168" w:rsidRDefault="00EF2168" w:rsidP="00EF2168">
      <w:pPr>
        <w:pStyle w:val="Prrafodelista"/>
        <w:numPr>
          <w:ilvl w:val="0"/>
          <w:numId w:val="38"/>
        </w:numPr>
        <w:spacing w:after="0" w:line="360" w:lineRule="auto"/>
        <w:jc w:val="both"/>
        <w:rPr>
          <w:rFonts w:ascii="Garamond" w:hAnsi="Garamond" w:cs="Arial"/>
        </w:rPr>
      </w:pPr>
      <w:r w:rsidRPr="005D7CA0">
        <w:rPr>
          <w:rFonts w:ascii="Garamond" w:hAnsi="Garamond" w:cs="Arial"/>
          <w:b/>
        </w:rPr>
        <w:lastRenderedPageBreak/>
        <w:t>Soto-Perez-de-Celis E</w:t>
      </w:r>
      <w:r>
        <w:rPr>
          <w:rFonts w:ascii="Garamond" w:hAnsi="Garamond" w:cs="Arial"/>
          <w:b/>
        </w:rPr>
        <w:t xml:space="preserve">. </w:t>
      </w:r>
      <w:r>
        <w:rPr>
          <w:rFonts w:ascii="Garamond" w:hAnsi="Garamond" w:cs="Arial"/>
          <w:i/>
        </w:rPr>
        <w:t>Perceptions of Aging and Ageism among Physicians-in-training in Mexico</w:t>
      </w:r>
      <w:r w:rsidRPr="00BF5791">
        <w:rPr>
          <w:rFonts w:ascii="Garamond" w:hAnsi="Garamond" w:cs="Arial"/>
          <w:i/>
        </w:rPr>
        <w:t>.</w:t>
      </w:r>
      <w:r>
        <w:rPr>
          <w:rFonts w:ascii="Garamond" w:hAnsi="Garamond" w:cs="Arial"/>
          <w:b/>
          <w:i/>
        </w:rPr>
        <w:t xml:space="preserve"> </w:t>
      </w:r>
      <w:r>
        <w:rPr>
          <w:rFonts w:ascii="Garamond" w:hAnsi="Garamond" w:cs="Arial"/>
        </w:rPr>
        <w:t xml:space="preserve">2018 </w:t>
      </w:r>
      <w:r w:rsidRPr="005D7CA0">
        <w:rPr>
          <w:rFonts w:ascii="Garamond" w:hAnsi="Garamond" w:cs="Arial"/>
        </w:rPr>
        <w:t>International Society of Geriatric Oncology</w:t>
      </w:r>
      <w:r>
        <w:rPr>
          <w:rFonts w:ascii="Garamond" w:hAnsi="Garamond" w:cs="Arial"/>
        </w:rPr>
        <w:t xml:space="preserve"> Annual Meeting. Amsterdam, The Netherlands</w:t>
      </w:r>
      <w:r w:rsidRPr="005D7CA0">
        <w:rPr>
          <w:rFonts w:ascii="Garamond" w:hAnsi="Garamond" w:cs="Arial"/>
        </w:rPr>
        <w:t>.</w:t>
      </w:r>
    </w:p>
    <w:p w14:paraId="57F70549" w14:textId="77777777" w:rsidR="00EF2168" w:rsidRPr="005A42D3" w:rsidRDefault="00EF2168" w:rsidP="00EF2168">
      <w:pPr>
        <w:pStyle w:val="Prrafodelista"/>
        <w:numPr>
          <w:ilvl w:val="0"/>
          <w:numId w:val="38"/>
        </w:numPr>
        <w:spacing w:after="0" w:line="360" w:lineRule="auto"/>
        <w:jc w:val="both"/>
        <w:rPr>
          <w:rFonts w:ascii="Garamond" w:hAnsi="Garamond" w:cs="Arial"/>
          <w:i/>
        </w:rPr>
      </w:pPr>
      <w:r w:rsidRPr="005A42D3">
        <w:rPr>
          <w:rFonts w:ascii="Garamond" w:hAnsi="Garamond" w:cs="Arial"/>
          <w:lang w:val="es-MX"/>
        </w:rPr>
        <w:t>Alcalde-Castro MA,</w:t>
      </w:r>
      <w:r>
        <w:rPr>
          <w:rFonts w:ascii="Garamond" w:hAnsi="Garamond" w:cs="Arial"/>
          <w:lang w:val="es-MX"/>
        </w:rPr>
        <w:t xml:space="preserve"> Chavarri-Guerra Y,</w:t>
      </w:r>
      <w:r w:rsidRPr="005A42D3">
        <w:rPr>
          <w:rFonts w:ascii="Garamond" w:hAnsi="Garamond" w:cs="Arial"/>
          <w:lang w:val="es-MX"/>
        </w:rPr>
        <w:t xml:space="preserve"> </w:t>
      </w:r>
      <w:r w:rsidRPr="005A42D3">
        <w:rPr>
          <w:rFonts w:ascii="Garamond" w:hAnsi="Garamond" w:cs="Arial"/>
          <w:b/>
          <w:lang w:val="es-MX"/>
        </w:rPr>
        <w:t>Soto-</w:t>
      </w:r>
      <w:proofErr w:type="spellStart"/>
      <w:r w:rsidRPr="005A42D3">
        <w:rPr>
          <w:rFonts w:ascii="Garamond" w:hAnsi="Garamond" w:cs="Arial"/>
          <w:b/>
          <w:lang w:val="es-MX"/>
        </w:rPr>
        <w:t>Perez</w:t>
      </w:r>
      <w:proofErr w:type="spellEnd"/>
      <w:r w:rsidRPr="005A42D3">
        <w:rPr>
          <w:rFonts w:ascii="Garamond" w:hAnsi="Garamond" w:cs="Arial"/>
          <w:b/>
          <w:lang w:val="es-MX"/>
        </w:rPr>
        <w:t>-de-Celis E</w:t>
      </w:r>
      <w:r w:rsidRPr="005A42D3">
        <w:rPr>
          <w:rFonts w:ascii="Garamond" w:hAnsi="Garamond" w:cs="Arial"/>
          <w:lang w:val="es-MX"/>
        </w:rPr>
        <w:t xml:space="preserve">, Covarrubias-Gómez A et al. </w:t>
      </w:r>
      <w:r w:rsidRPr="00EF2168">
        <w:rPr>
          <w:rFonts w:ascii="Garamond" w:hAnsi="Garamond" w:cs="Arial"/>
          <w:i/>
        </w:rPr>
        <w:t xml:space="preserve">Diagnostic and prognostic awareness among patients with metastatic solid cancer in a </w:t>
      </w:r>
      <w:r>
        <w:rPr>
          <w:rFonts w:ascii="Garamond" w:hAnsi="Garamond" w:cs="Arial"/>
          <w:i/>
        </w:rPr>
        <w:t>public cancer center in Mexico</w:t>
      </w:r>
      <w:r w:rsidRPr="005A42D3">
        <w:rPr>
          <w:rFonts w:ascii="Garamond" w:hAnsi="Garamond" w:cs="Arial"/>
          <w:i/>
        </w:rPr>
        <w:t>.</w:t>
      </w:r>
      <w:r>
        <w:rPr>
          <w:rFonts w:ascii="Garamond" w:hAnsi="Garamond" w:cs="Arial"/>
          <w:i/>
        </w:rPr>
        <w:t xml:space="preserve"> </w:t>
      </w:r>
      <w:r>
        <w:rPr>
          <w:rFonts w:ascii="Garamond" w:hAnsi="Garamond" w:cs="Arial"/>
        </w:rPr>
        <w:t xml:space="preserve">2018 ASCO Palliative Care Symposium. San Diego, USA. </w:t>
      </w:r>
    </w:p>
    <w:p w14:paraId="3A92967D" w14:textId="77777777" w:rsidR="00EF2168" w:rsidRPr="005A42D3" w:rsidRDefault="00EF2168" w:rsidP="00EF2168">
      <w:pPr>
        <w:pStyle w:val="Prrafodelista"/>
        <w:numPr>
          <w:ilvl w:val="0"/>
          <w:numId w:val="38"/>
        </w:numPr>
        <w:spacing w:after="0" w:line="360" w:lineRule="auto"/>
        <w:jc w:val="both"/>
        <w:rPr>
          <w:rFonts w:ascii="Garamond" w:hAnsi="Garamond" w:cs="Arial"/>
          <w:i/>
        </w:rPr>
      </w:pPr>
      <w:r w:rsidRPr="005A42D3">
        <w:rPr>
          <w:rFonts w:ascii="Garamond" w:hAnsi="Garamond" w:cs="Arial"/>
          <w:lang w:val="es-MX"/>
        </w:rPr>
        <w:t>Alcalde-Castro MA,</w:t>
      </w:r>
      <w:r>
        <w:rPr>
          <w:rFonts w:ascii="Garamond" w:hAnsi="Garamond" w:cs="Arial"/>
          <w:lang w:val="es-MX"/>
        </w:rPr>
        <w:t xml:space="preserve"> Chavarri-Guerra </w:t>
      </w:r>
      <w:proofErr w:type="gramStart"/>
      <w:r>
        <w:rPr>
          <w:rFonts w:ascii="Garamond" w:hAnsi="Garamond" w:cs="Arial"/>
          <w:lang w:val="es-MX"/>
        </w:rPr>
        <w:t>Y,…</w:t>
      </w:r>
      <w:proofErr w:type="gramEnd"/>
      <w:r w:rsidRPr="005A42D3">
        <w:rPr>
          <w:rFonts w:ascii="Garamond" w:hAnsi="Garamond" w:cs="Arial"/>
          <w:lang w:val="es-MX"/>
        </w:rPr>
        <w:t xml:space="preserve"> </w:t>
      </w:r>
      <w:r w:rsidRPr="00EF2168">
        <w:rPr>
          <w:rFonts w:ascii="Garamond" w:hAnsi="Garamond" w:cs="Arial"/>
          <w:b/>
        </w:rPr>
        <w:t>Soto-Perez-de-Celis E</w:t>
      </w:r>
      <w:r w:rsidRPr="00EF2168">
        <w:rPr>
          <w:rFonts w:ascii="Garamond" w:hAnsi="Garamond" w:cs="Arial"/>
        </w:rPr>
        <w:t xml:space="preserve">. </w:t>
      </w:r>
      <w:r w:rsidRPr="00EF2168">
        <w:rPr>
          <w:rFonts w:ascii="Garamond" w:hAnsi="Garamond" w:cs="Arial"/>
          <w:i/>
        </w:rPr>
        <w:t>Patient-reported barriers for accessing supportive care among patients with metastatic cancer treated at a</w:t>
      </w:r>
      <w:r>
        <w:rPr>
          <w:rFonts w:ascii="Garamond" w:hAnsi="Garamond" w:cs="Arial"/>
          <w:i/>
        </w:rPr>
        <w:t xml:space="preserve"> public cancer center in Mexico</w:t>
      </w:r>
      <w:r w:rsidRPr="005A42D3">
        <w:rPr>
          <w:rFonts w:ascii="Garamond" w:hAnsi="Garamond" w:cs="Arial"/>
          <w:i/>
        </w:rPr>
        <w:t>.</w:t>
      </w:r>
      <w:r>
        <w:rPr>
          <w:rFonts w:ascii="Garamond" w:hAnsi="Garamond" w:cs="Arial"/>
          <w:i/>
        </w:rPr>
        <w:t xml:space="preserve"> </w:t>
      </w:r>
      <w:r>
        <w:rPr>
          <w:rFonts w:ascii="Garamond" w:hAnsi="Garamond" w:cs="Arial"/>
        </w:rPr>
        <w:t xml:space="preserve">2018 ASCO Palliative Care Symposium. San Diego, USA. </w:t>
      </w:r>
    </w:p>
    <w:p w14:paraId="24A41280" w14:textId="77777777" w:rsidR="00EF2168" w:rsidRPr="00EF2168" w:rsidRDefault="00EF2168" w:rsidP="00EF2168">
      <w:pPr>
        <w:pStyle w:val="Prrafodelista"/>
        <w:numPr>
          <w:ilvl w:val="0"/>
          <w:numId w:val="38"/>
        </w:numPr>
        <w:spacing w:after="0" w:line="360" w:lineRule="auto"/>
        <w:jc w:val="both"/>
        <w:rPr>
          <w:rFonts w:ascii="Garamond" w:hAnsi="Garamond" w:cs="Arial"/>
          <w:i/>
        </w:rPr>
      </w:pPr>
      <w:r>
        <w:rPr>
          <w:rFonts w:ascii="Garamond" w:hAnsi="Garamond" w:cs="Arial"/>
          <w:lang w:val="es-MX"/>
        </w:rPr>
        <w:t xml:space="preserve">Araujo M, </w:t>
      </w:r>
      <w:proofErr w:type="gramStart"/>
      <w:r w:rsidRPr="005A42D3">
        <w:rPr>
          <w:rFonts w:ascii="Garamond" w:hAnsi="Garamond" w:cs="Arial"/>
          <w:lang w:val="es-MX"/>
        </w:rPr>
        <w:t>Alcalde</w:t>
      </w:r>
      <w:proofErr w:type="gramEnd"/>
      <w:r w:rsidRPr="005A42D3">
        <w:rPr>
          <w:rFonts w:ascii="Garamond" w:hAnsi="Garamond" w:cs="Arial"/>
          <w:lang w:val="es-MX"/>
        </w:rPr>
        <w:t xml:space="preserve">-Castro MA, </w:t>
      </w:r>
      <w:r w:rsidRPr="005A42D3">
        <w:rPr>
          <w:rFonts w:ascii="Garamond" w:hAnsi="Garamond" w:cs="Arial"/>
          <w:b/>
          <w:lang w:val="es-MX"/>
        </w:rPr>
        <w:t>Soto-</w:t>
      </w:r>
      <w:proofErr w:type="spellStart"/>
      <w:r w:rsidRPr="005A42D3">
        <w:rPr>
          <w:rFonts w:ascii="Garamond" w:hAnsi="Garamond" w:cs="Arial"/>
          <w:b/>
          <w:lang w:val="es-MX"/>
        </w:rPr>
        <w:t>Perez</w:t>
      </w:r>
      <w:proofErr w:type="spellEnd"/>
      <w:r w:rsidRPr="005A42D3">
        <w:rPr>
          <w:rFonts w:ascii="Garamond" w:hAnsi="Garamond" w:cs="Arial"/>
          <w:b/>
          <w:lang w:val="es-MX"/>
        </w:rPr>
        <w:t>-de-Celis E</w:t>
      </w:r>
      <w:r w:rsidRPr="005A42D3">
        <w:rPr>
          <w:rFonts w:ascii="Garamond" w:hAnsi="Garamond" w:cs="Arial"/>
          <w:lang w:val="es-MX"/>
        </w:rPr>
        <w:t xml:space="preserve">, et al. </w:t>
      </w:r>
      <w:r w:rsidRPr="00EF2168">
        <w:rPr>
          <w:rFonts w:ascii="Garamond" w:hAnsi="Garamond" w:cs="Arial"/>
          <w:i/>
        </w:rPr>
        <w:t>Emergency department visits among patients with advanced solid tumors at a cancer cente</w:t>
      </w:r>
      <w:r>
        <w:rPr>
          <w:rFonts w:ascii="Garamond" w:hAnsi="Garamond" w:cs="Arial"/>
          <w:i/>
        </w:rPr>
        <w:t>r in Mexico City</w:t>
      </w:r>
      <w:r w:rsidRPr="005A42D3">
        <w:rPr>
          <w:rFonts w:ascii="Garamond" w:hAnsi="Garamond" w:cs="Arial"/>
          <w:i/>
        </w:rPr>
        <w:t>.</w:t>
      </w:r>
      <w:r>
        <w:rPr>
          <w:rFonts w:ascii="Garamond" w:hAnsi="Garamond" w:cs="Arial"/>
          <w:i/>
        </w:rPr>
        <w:t xml:space="preserve"> </w:t>
      </w:r>
      <w:r>
        <w:rPr>
          <w:rFonts w:ascii="Garamond" w:hAnsi="Garamond" w:cs="Arial"/>
        </w:rPr>
        <w:t xml:space="preserve">2018 ASCO Palliative Care Symposium. San Diego, USA. </w:t>
      </w:r>
    </w:p>
    <w:p w14:paraId="45669137" w14:textId="77777777" w:rsidR="00BF5791" w:rsidRPr="00EF2168" w:rsidRDefault="00BF5791" w:rsidP="00EF2168">
      <w:pPr>
        <w:pStyle w:val="Prrafodelista"/>
        <w:numPr>
          <w:ilvl w:val="0"/>
          <w:numId w:val="38"/>
        </w:numPr>
        <w:spacing w:after="0" w:line="360" w:lineRule="auto"/>
        <w:jc w:val="both"/>
        <w:rPr>
          <w:rFonts w:ascii="Garamond" w:hAnsi="Garamond" w:cs="Arial"/>
        </w:rPr>
      </w:pPr>
      <w:r w:rsidRPr="0047554A">
        <w:rPr>
          <w:rFonts w:ascii="Garamond" w:hAnsi="Garamond" w:cs="Arial"/>
          <w:b/>
          <w:lang w:val="es-MX"/>
        </w:rPr>
        <w:t xml:space="preserve">Soto </w:t>
      </w:r>
      <w:proofErr w:type="spellStart"/>
      <w:r w:rsidRPr="0047554A">
        <w:rPr>
          <w:rFonts w:ascii="Garamond" w:hAnsi="Garamond" w:cs="Arial"/>
          <w:b/>
          <w:lang w:val="es-MX"/>
        </w:rPr>
        <w:t>Perez</w:t>
      </w:r>
      <w:proofErr w:type="spellEnd"/>
      <w:r w:rsidRPr="0047554A">
        <w:rPr>
          <w:rFonts w:ascii="Garamond" w:hAnsi="Garamond" w:cs="Arial"/>
          <w:b/>
          <w:lang w:val="es-MX"/>
        </w:rPr>
        <w:t xml:space="preserve"> De Celis E, </w:t>
      </w:r>
      <w:r w:rsidRPr="0047554A">
        <w:rPr>
          <w:rFonts w:ascii="Garamond" w:hAnsi="Garamond" w:cs="Arial"/>
          <w:lang w:val="es-MX"/>
        </w:rPr>
        <w:t xml:space="preserve">Kim H, </w:t>
      </w:r>
      <w:proofErr w:type="spellStart"/>
      <w:r w:rsidRPr="0047554A">
        <w:rPr>
          <w:rFonts w:ascii="Garamond" w:hAnsi="Garamond" w:cs="Arial"/>
          <w:lang w:val="es-MX"/>
        </w:rPr>
        <w:t>Koczywas</w:t>
      </w:r>
      <w:proofErr w:type="spellEnd"/>
      <w:r w:rsidRPr="0047554A">
        <w:rPr>
          <w:rFonts w:ascii="Garamond" w:hAnsi="Garamond" w:cs="Arial"/>
          <w:lang w:val="es-MX"/>
        </w:rPr>
        <w:t xml:space="preserve"> M, et al</w:t>
      </w:r>
      <w:r w:rsidRPr="0047554A">
        <w:rPr>
          <w:rFonts w:ascii="Garamond" w:hAnsi="Garamond" w:cs="Arial"/>
          <w:b/>
          <w:lang w:val="es-MX"/>
        </w:rPr>
        <w:t xml:space="preserve">. </w:t>
      </w:r>
      <w:r w:rsidRPr="00DC61CD">
        <w:rPr>
          <w:rFonts w:ascii="Garamond" w:hAnsi="Garamond" w:cs="Arial"/>
          <w:i/>
        </w:rPr>
        <w:t xml:space="preserve">Patient-defined goals and </w:t>
      </w:r>
      <w:r w:rsidRPr="0047554A">
        <w:rPr>
          <w:rFonts w:ascii="Garamond" w:hAnsi="Garamond" w:cs="Arial"/>
          <w:i/>
        </w:rPr>
        <w:t>treatment preferences among older adults with cancer starting chemotherapy.</w:t>
      </w:r>
      <w:r w:rsidRPr="005031DC">
        <w:rPr>
          <w:rFonts w:ascii="Garamond" w:hAnsi="Garamond" w:cs="Arial"/>
        </w:rPr>
        <w:t xml:space="preserve"> </w:t>
      </w:r>
      <w:r w:rsidR="00EF2168">
        <w:rPr>
          <w:rFonts w:ascii="Garamond" w:hAnsi="Garamond" w:cs="Arial"/>
        </w:rPr>
        <w:t>2018</w:t>
      </w:r>
      <w:r w:rsidRPr="005031DC">
        <w:rPr>
          <w:rFonts w:ascii="Garamond" w:hAnsi="Garamond" w:cs="Arial"/>
        </w:rPr>
        <w:t xml:space="preserve"> Conquer Cancer Foundation Scientific Development Retreat. Alexandria, VA, USA. </w:t>
      </w:r>
    </w:p>
    <w:p w14:paraId="0ADDC739" w14:textId="77777777" w:rsidR="00BF5791" w:rsidRPr="00BF5791" w:rsidRDefault="00BF5791" w:rsidP="005D7CA0">
      <w:pPr>
        <w:pStyle w:val="Prrafodelista"/>
        <w:numPr>
          <w:ilvl w:val="0"/>
          <w:numId w:val="38"/>
        </w:numPr>
        <w:spacing w:after="0" w:line="360" w:lineRule="auto"/>
        <w:jc w:val="both"/>
        <w:rPr>
          <w:rFonts w:ascii="Garamond" w:hAnsi="Garamond" w:cs="Arial"/>
          <w:lang w:val="es-MX"/>
        </w:rPr>
      </w:pPr>
      <w:r w:rsidRPr="005D7CA0">
        <w:rPr>
          <w:rFonts w:ascii="Garamond" w:hAnsi="Garamond" w:cs="Arial"/>
          <w:b/>
        </w:rPr>
        <w:t>Soto-Perez-de-Celis E</w:t>
      </w:r>
      <w:r>
        <w:rPr>
          <w:rFonts w:ascii="Garamond" w:hAnsi="Garamond" w:cs="Arial"/>
          <w:b/>
        </w:rPr>
        <w:t xml:space="preserve">. </w:t>
      </w:r>
      <w:r w:rsidRPr="00BF5791">
        <w:rPr>
          <w:rFonts w:ascii="Garamond" w:hAnsi="Garamond" w:cs="Arial"/>
          <w:i/>
        </w:rPr>
        <w:t>Geriatric Oncology in Limited Resource Settings.</w:t>
      </w:r>
      <w:r>
        <w:rPr>
          <w:rFonts w:ascii="Garamond" w:hAnsi="Garamond" w:cs="Arial"/>
          <w:b/>
          <w:i/>
        </w:rPr>
        <w:t xml:space="preserve"> </w:t>
      </w:r>
      <w:r w:rsidRPr="00BF5791">
        <w:rPr>
          <w:rFonts w:ascii="Garamond" w:hAnsi="Garamond" w:cs="Arial"/>
          <w:b/>
          <w:lang w:val="es-MX"/>
        </w:rPr>
        <w:t xml:space="preserve">Oral </w:t>
      </w:r>
      <w:proofErr w:type="spellStart"/>
      <w:r w:rsidRPr="00BF5791">
        <w:rPr>
          <w:rFonts w:ascii="Garamond" w:hAnsi="Garamond" w:cs="Arial"/>
          <w:b/>
          <w:lang w:val="es-MX"/>
        </w:rPr>
        <w:t>Plenary</w:t>
      </w:r>
      <w:proofErr w:type="spellEnd"/>
      <w:r w:rsidRPr="00BF5791">
        <w:rPr>
          <w:rFonts w:ascii="Garamond" w:hAnsi="Garamond" w:cs="Arial"/>
          <w:b/>
          <w:lang w:val="es-MX"/>
        </w:rPr>
        <w:t xml:space="preserve"> </w:t>
      </w:r>
      <w:proofErr w:type="spellStart"/>
      <w:r w:rsidRPr="00BF5791">
        <w:rPr>
          <w:rFonts w:ascii="Garamond" w:hAnsi="Garamond" w:cs="Arial"/>
          <w:b/>
          <w:lang w:val="es-MX"/>
        </w:rPr>
        <w:t>Session</w:t>
      </w:r>
      <w:proofErr w:type="spellEnd"/>
      <w:r w:rsidRPr="00BF5791">
        <w:rPr>
          <w:rFonts w:ascii="Garamond" w:hAnsi="Garamond" w:cs="Arial"/>
          <w:b/>
          <w:lang w:val="es-MX"/>
        </w:rPr>
        <w:t xml:space="preserve">. </w:t>
      </w:r>
      <w:r w:rsidRPr="00BF5791">
        <w:rPr>
          <w:rFonts w:ascii="Garamond" w:hAnsi="Garamond" w:cs="Arial"/>
          <w:lang w:val="es-MX"/>
        </w:rPr>
        <w:t xml:space="preserve">III Jornada de </w:t>
      </w:r>
      <w:proofErr w:type="spellStart"/>
      <w:r w:rsidRPr="00BF5791">
        <w:rPr>
          <w:rFonts w:ascii="Garamond" w:hAnsi="Garamond" w:cs="Arial"/>
          <w:lang w:val="es-MX"/>
        </w:rPr>
        <w:t>Oncogeriatría</w:t>
      </w:r>
      <w:proofErr w:type="spellEnd"/>
      <w:r w:rsidRPr="00BF5791">
        <w:rPr>
          <w:rFonts w:ascii="Garamond" w:hAnsi="Garamond" w:cs="Arial"/>
          <w:lang w:val="es-MX"/>
        </w:rPr>
        <w:t>. Hospital Universitario Rey Juan Carlos, M</w:t>
      </w:r>
      <w:r>
        <w:rPr>
          <w:rFonts w:ascii="Garamond" w:hAnsi="Garamond" w:cs="Arial"/>
          <w:lang w:val="es-MX"/>
        </w:rPr>
        <w:t xml:space="preserve">óstoles, Madrid, </w:t>
      </w:r>
      <w:proofErr w:type="spellStart"/>
      <w:r>
        <w:rPr>
          <w:rFonts w:ascii="Garamond" w:hAnsi="Garamond" w:cs="Arial"/>
          <w:lang w:val="es-MX"/>
        </w:rPr>
        <w:t>Spain</w:t>
      </w:r>
      <w:proofErr w:type="spellEnd"/>
      <w:r>
        <w:rPr>
          <w:rFonts w:ascii="Garamond" w:hAnsi="Garamond" w:cs="Arial"/>
          <w:lang w:val="es-MX"/>
        </w:rPr>
        <w:t xml:space="preserve">. </w:t>
      </w:r>
    </w:p>
    <w:p w14:paraId="793079D2" w14:textId="77777777" w:rsidR="005D7CA0" w:rsidRPr="005D7CA0" w:rsidRDefault="005D7CA0" w:rsidP="005D7CA0">
      <w:pPr>
        <w:pStyle w:val="Prrafodelista"/>
        <w:numPr>
          <w:ilvl w:val="0"/>
          <w:numId w:val="38"/>
        </w:numPr>
        <w:spacing w:after="0" w:line="360" w:lineRule="auto"/>
        <w:jc w:val="both"/>
        <w:rPr>
          <w:rFonts w:ascii="Garamond" w:hAnsi="Garamond" w:cs="Arial"/>
        </w:rPr>
      </w:pPr>
      <w:r w:rsidRPr="005D7CA0">
        <w:rPr>
          <w:rFonts w:ascii="Garamond" w:hAnsi="Garamond" w:cs="Arial"/>
          <w:b/>
        </w:rPr>
        <w:t>Soto-Perez-de-Celis E.</w:t>
      </w:r>
      <w:r>
        <w:rPr>
          <w:rFonts w:ascii="Garamond" w:hAnsi="Garamond" w:cs="Arial"/>
        </w:rPr>
        <w:t xml:space="preserve"> </w:t>
      </w:r>
      <w:r w:rsidRPr="005D7CA0">
        <w:rPr>
          <w:rFonts w:ascii="Garamond" w:hAnsi="Garamond" w:cs="Arial"/>
          <w:i/>
        </w:rPr>
        <w:t>Cancer Care in the Face of Devastation: Meaningful Response to Natural Disasters.</w:t>
      </w:r>
      <w:r w:rsidRPr="005D7CA0">
        <w:rPr>
          <w:rFonts w:ascii="Garamond" w:hAnsi="Garamond" w:cs="Arial"/>
        </w:rPr>
        <w:t xml:space="preserve"> </w:t>
      </w:r>
      <w:r w:rsidRPr="005D7CA0">
        <w:rPr>
          <w:rFonts w:ascii="Garamond" w:hAnsi="Garamond" w:cs="Arial"/>
          <w:b/>
        </w:rPr>
        <w:t>Oral Educational Session.</w:t>
      </w:r>
      <w:r>
        <w:rPr>
          <w:rFonts w:ascii="Garamond" w:hAnsi="Garamond" w:cs="Arial"/>
          <w:b/>
        </w:rPr>
        <w:t xml:space="preserve"> </w:t>
      </w:r>
      <w:r>
        <w:rPr>
          <w:rFonts w:ascii="Garamond" w:hAnsi="Garamond" w:cs="Arial"/>
        </w:rPr>
        <w:t>2018</w:t>
      </w:r>
      <w:r w:rsidRPr="003B3B7B">
        <w:rPr>
          <w:rFonts w:ascii="Garamond" w:hAnsi="Garamond" w:cs="Arial"/>
        </w:rPr>
        <w:t xml:space="preserve"> ASCO Annual Meeting. Chicago, USA.</w:t>
      </w:r>
    </w:p>
    <w:p w14:paraId="53BE5C42" w14:textId="77777777" w:rsidR="005A42D3" w:rsidRPr="005A42D3" w:rsidRDefault="005A42D3" w:rsidP="005A42D3">
      <w:pPr>
        <w:pStyle w:val="Prrafodelista"/>
        <w:numPr>
          <w:ilvl w:val="0"/>
          <w:numId w:val="38"/>
        </w:numPr>
        <w:spacing w:after="0" w:line="360" w:lineRule="auto"/>
        <w:jc w:val="both"/>
        <w:rPr>
          <w:rFonts w:ascii="Garamond" w:hAnsi="Garamond" w:cs="Arial"/>
        </w:rPr>
      </w:pPr>
      <w:r w:rsidRPr="00537BA9">
        <w:rPr>
          <w:rFonts w:ascii="Garamond" w:hAnsi="Garamond" w:cs="Arial"/>
          <w:b/>
        </w:rPr>
        <w:t>Soto-Perez-de-Celis E</w:t>
      </w:r>
      <w:r w:rsidRPr="00537BA9">
        <w:rPr>
          <w:rFonts w:ascii="Garamond" w:hAnsi="Garamond" w:cs="Arial"/>
        </w:rPr>
        <w:t xml:space="preserve">, Li D, Sun CL et al. </w:t>
      </w:r>
      <w:r w:rsidRPr="005A42D3">
        <w:rPr>
          <w:rFonts w:ascii="Garamond" w:hAnsi="Garamond" w:cs="Arial"/>
          <w:i/>
        </w:rPr>
        <w:t xml:space="preserve">Patient-defined goals and preferences among older adults with cancer starting chemotherapy (CT). </w:t>
      </w:r>
      <w:r w:rsidRPr="005A42D3">
        <w:rPr>
          <w:rFonts w:ascii="Garamond" w:hAnsi="Garamond" w:cs="Arial"/>
          <w:b/>
        </w:rPr>
        <w:t xml:space="preserve">Oral Abstract Presentation. </w:t>
      </w:r>
      <w:r>
        <w:rPr>
          <w:rFonts w:ascii="Garamond" w:hAnsi="Garamond" w:cs="Arial"/>
        </w:rPr>
        <w:t>2018</w:t>
      </w:r>
      <w:r w:rsidRPr="003B3B7B">
        <w:rPr>
          <w:rFonts w:ascii="Garamond" w:hAnsi="Garamond" w:cs="Arial"/>
        </w:rPr>
        <w:t xml:space="preserve"> ASCO Annual Meeting. Chicago, USA.</w:t>
      </w:r>
    </w:p>
    <w:p w14:paraId="48E62A44" w14:textId="77777777" w:rsidR="005A42D3" w:rsidRDefault="005A42D3" w:rsidP="005A42D3">
      <w:pPr>
        <w:pStyle w:val="Prrafodelista"/>
        <w:numPr>
          <w:ilvl w:val="0"/>
          <w:numId w:val="38"/>
        </w:numPr>
        <w:spacing w:after="0" w:line="360" w:lineRule="auto"/>
        <w:jc w:val="both"/>
        <w:rPr>
          <w:rFonts w:ascii="Garamond" w:hAnsi="Garamond" w:cs="Arial"/>
        </w:rPr>
      </w:pPr>
      <w:r w:rsidRPr="00537BA9">
        <w:rPr>
          <w:rFonts w:ascii="Garamond" w:hAnsi="Garamond" w:cs="Arial"/>
        </w:rPr>
        <w:t xml:space="preserve">Cao Y, Li, D, Charles K, </w:t>
      </w:r>
      <w:r w:rsidRPr="00537BA9">
        <w:rPr>
          <w:rFonts w:ascii="Garamond" w:hAnsi="Garamond" w:cs="Arial"/>
          <w:b/>
        </w:rPr>
        <w:t>Soto-Perez-de-Celis E</w:t>
      </w:r>
      <w:r w:rsidRPr="00537BA9">
        <w:rPr>
          <w:rFonts w:ascii="Garamond" w:hAnsi="Garamond" w:cs="Arial"/>
        </w:rPr>
        <w:t xml:space="preserve"> et al. </w:t>
      </w:r>
      <w:r w:rsidRPr="005A42D3">
        <w:rPr>
          <w:rFonts w:ascii="Garamond" w:hAnsi="Garamond" w:cs="Arial"/>
          <w:i/>
        </w:rPr>
        <w:t>Association between participation in religious activities and depression and anxiety in older patients with cancer</w:t>
      </w:r>
      <w:r w:rsidRPr="005A42D3">
        <w:rPr>
          <w:rFonts w:ascii="Garamond" w:hAnsi="Garamond" w:cs="Arial"/>
        </w:rPr>
        <w:t>.</w:t>
      </w:r>
      <w:r>
        <w:rPr>
          <w:rFonts w:ascii="Garamond" w:hAnsi="Garamond" w:cs="Arial"/>
        </w:rPr>
        <w:t xml:space="preserve"> 2018</w:t>
      </w:r>
      <w:r w:rsidRPr="003B3B7B">
        <w:rPr>
          <w:rFonts w:ascii="Garamond" w:hAnsi="Garamond" w:cs="Arial"/>
        </w:rPr>
        <w:t xml:space="preserve"> ASCO Annual Meeting. Chicago, USA.</w:t>
      </w:r>
    </w:p>
    <w:p w14:paraId="40F047D2" w14:textId="77777777" w:rsidR="005A42D3" w:rsidRPr="005A42D3" w:rsidRDefault="005A42D3" w:rsidP="005A42D3">
      <w:pPr>
        <w:pStyle w:val="Prrafodelista"/>
        <w:numPr>
          <w:ilvl w:val="0"/>
          <w:numId w:val="38"/>
        </w:numPr>
        <w:spacing w:after="0" w:line="360" w:lineRule="auto"/>
        <w:jc w:val="both"/>
        <w:rPr>
          <w:rFonts w:ascii="Garamond" w:hAnsi="Garamond" w:cs="Arial"/>
          <w:i/>
        </w:rPr>
      </w:pPr>
      <w:r w:rsidRPr="005A42D3">
        <w:rPr>
          <w:rFonts w:ascii="Garamond" w:hAnsi="Garamond" w:cs="Arial"/>
        </w:rPr>
        <w:t>Verduzco Aguirre HC, Navarrete-Reyes AP, Reyes-Martinez NI…</w:t>
      </w:r>
      <w:r w:rsidRPr="005A42D3">
        <w:rPr>
          <w:rFonts w:ascii="Garamond" w:hAnsi="Garamond" w:cs="Arial"/>
          <w:b/>
        </w:rPr>
        <w:t>Soto-Perez de Celis E.</w:t>
      </w:r>
      <w:r w:rsidRPr="005A42D3">
        <w:rPr>
          <w:rFonts w:ascii="Garamond" w:hAnsi="Garamond" w:cs="Arial"/>
        </w:rPr>
        <w:t xml:space="preserve"> </w:t>
      </w:r>
      <w:r w:rsidRPr="005A42D3">
        <w:rPr>
          <w:rFonts w:ascii="Garamond" w:hAnsi="Garamond" w:cs="Arial"/>
          <w:i/>
        </w:rPr>
        <w:t>The effect of a geriatric oncology (GO) evaluation on treatment (Tx) decisions for older patients (pts) with cancer in Mexico.</w:t>
      </w:r>
      <w:r>
        <w:rPr>
          <w:rFonts w:ascii="Garamond" w:hAnsi="Garamond" w:cs="Arial"/>
          <w:i/>
        </w:rPr>
        <w:t xml:space="preserve"> </w:t>
      </w:r>
      <w:r>
        <w:rPr>
          <w:rFonts w:ascii="Garamond" w:hAnsi="Garamond" w:cs="Arial"/>
        </w:rPr>
        <w:t>2018</w:t>
      </w:r>
      <w:r w:rsidRPr="003B3B7B">
        <w:rPr>
          <w:rFonts w:ascii="Garamond" w:hAnsi="Garamond" w:cs="Arial"/>
        </w:rPr>
        <w:t xml:space="preserve"> ASCO Annual Meeting. Chicago, USA.</w:t>
      </w:r>
    </w:p>
    <w:p w14:paraId="5D002A50" w14:textId="77777777" w:rsidR="005A42D3" w:rsidRDefault="005A42D3" w:rsidP="005D7CA0">
      <w:pPr>
        <w:pStyle w:val="Prrafodelista"/>
        <w:numPr>
          <w:ilvl w:val="0"/>
          <w:numId w:val="38"/>
        </w:numPr>
        <w:spacing w:after="0" w:line="360" w:lineRule="auto"/>
        <w:jc w:val="both"/>
        <w:rPr>
          <w:rFonts w:ascii="Garamond" w:hAnsi="Garamond" w:cs="Arial"/>
        </w:rPr>
      </w:pPr>
      <w:proofErr w:type="spellStart"/>
      <w:r w:rsidRPr="00AD206A">
        <w:rPr>
          <w:rFonts w:ascii="Garamond" w:hAnsi="Garamond" w:cs="Arial"/>
          <w:lang w:val="fr-FR"/>
        </w:rPr>
        <w:t>O'Connor</w:t>
      </w:r>
      <w:proofErr w:type="spellEnd"/>
      <w:r w:rsidRPr="00AD206A">
        <w:rPr>
          <w:rFonts w:ascii="Garamond" w:hAnsi="Garamond" w:cs="Arial"/>
          <w:lang w:val="fr-FR"/>
        </w:rPr>
        <w:t xml:space="preserve"> T, </w:t>
      </w:r>
      <w:r w:rsidRPr="00AD206A">
        <w:rPr>
          <w:rFonts w:ascii="Garamond" w:hAnsi="Garamond" w:cs="Arial"/>
          <w:b/>
          <w:lang w:val="fr-FR"/>
        </w:rPr>
        <w:t>Soto-Perez-de-Celis E,</w:t>
      </w:r>
      <w:r w:rsidRPr="00AD206A">
        <w:rPr>
          <w:rFonts w:ascii="Garamond" w:hAnsi="Garamond" w:cs="Arial"/>
          <w:lang w:val="fr-FR"/>
        </w:rPr>
        <w:t xml:space="preserve"> Blanchard S et al. </w:t>
      </w:r>
      <w:r w:rsidRPr="005A42D3">
        <w:rPr>
          <w:rFonts w:ascii="Garamond" w:hAnsi="Garamond" w:cs="Arial"/>
          <w:i/>
        </w:rPr>
        <w:t>Tolerability of the combination of lapatinib and trastuzumab in older patients with HER2 positive metastatic breast cancer.</w:t>
      </w:r>
      <w:r>
        <w:rPr>
          <w:rFonts w:ascii="Garamond" w:hAnsi="Garamond" w:cs="Arial"/>
          <w:i/>
        </w:rPr>
        <w:t xml:space="preserve"> </w:t>
      </w:r>
      <w:r w:rsidR="005D7CA0" w:rsidRPr="004F76BB">
        <w:rPr>
          <w:rFonts w:ascii="Garamond" w:hAnsi="Garamond" w:cs="Arial"/>
        </w:rPr>
        <w:t>201</w:t>
      </w:r>
      <w:r w:rsidR="005D7CA0">
        <w:rPr>
          <w:rFonts w:ascii="Garamond" w:hAnsi="Garamond" w:cs="Arial"/>
        </w:rPr>
        <w:t>7</w:t>
      </w:r>
      <w:r w:rsidR="005D7CA0" w:rsidRPr="004F76BB">
        <w:rPr>
          <w:rFonts w:ascii="Garamond" w:hAnsi="Garamond" w:cs="Arial"/>
        </w:rPr>
        <w:t xml:space="preserve"> San Antonio Breast Cancer Symposium.</w:t>
      </w:r>
    </w:p>
    <w:p w14:paraId="6A6435E6" w14:textId="77777777" w:rsidR="005D7CA0" w:rsidRDefault="005D7CA0" w:rsidP="005D7CA0">
      <w:pPr>
        <w:pStyle w:val="Prrafodelista"/>
        <w:numPr>
          <w:ilvl w:val="0"/>
          <w:numId w:val="38"/>
        </w:numPr>
        <w:spacing w:after="0" w:line="360" w:lineRule="auto"/>
        <w:jc w:val="both"/>
        <w:rPr>
          <w:rFonts w:ascii="Garamond" w:hAnsi="Garamond" w:cs="Arial"/>
        </w:rPr>
      </w:pPr>
      <w:r w:rsidRPr="005D7CA0">
        <w:rPr>
          <w:rFonts w:ascii="Garamond" w:hAnsi="Garamond" w:cs="Arial"/>
          <w:b/>
        </w:rPr>
        <w:t>Soto-Perez-de-Celis E</w:t>
      </w:r>
      <w:r w:rsidRPr="005D7CA0">
        <w:rPr>
          <w:rFonts w:ascii="Garamond" w:hAnsi="Garamond" w:cs="Arial"/>
        </w:rPr>
        <w:t xml:space="preserve">. </w:t>
      </w:r>
      <w:r w:rsidRPr="005D7CA0">
        <w:rPr>
          <w:rFonts w:ascii="Garamond" w:hAnsi="Garamond" w:cs="Arial"/>
          <w:i/>
        </w:rPr>
        <w:t>Factors associated with advance directives completion among older adults with cancer</w:t>
      </w:r>
      <w:r w:rsidRPr="005D7CA0">
        <w:rPr>
          <w:rFonts w:ascii="Garamond" w:hAnsi="Garamond" w:cs="Arial"/>
        </w:rPr>
        <w:t xml:space="preserve">. </w:t>
      </w:r>
      <w:r w:rsidRPr="005A42D3">
        <w:rPr>
          <w:rFonts w:ascii="Garamond" w:hAnsi="Garamond" w:cs="Arial"/>
          <w:b/>
        </w:rPr>
        <w:t>Oral Abstract Presentation</w:t>
      </w:r>
      <w:r w:rsidRPr="005D7CA0">
        <w:rPr>
          <w:rFonts w:ascii="Garamond" w:hAnsi="Garamond" w:cs="Arial"/>
        </w:rPr>
        <w:t xml:space="preserve"> </w:t>
      </w:r>
      <w:r>
        <w:rPr>
          <w:rFonts w:ascii="Garamond" w:hAnsi="Garamond" w:cs="Arial"/>
        </w:rPr>
        <w:t xml:space="preserve">2017 </w:t>
      </w:r>
      <w:r w:rsidRPr="005D7CA0">
        <w:rPr>
          <w:rFonts w:ascii="Garamond" w:hAnsi="Garamond" w:cs="Arial"/>
        </w:rPr>
        <w:t>International Society of Geriatric Oncology</w:t>
      </w:r>
      <w:r>
        <w:rPr>
          <w:rFonts w:ascii="Garamond" w:hAnsi="Garamond" w:cs="Arial"/>
        </w:rPr>
        <w:t xml:space="preserve"> Annual Meeting. Warsaw, Poland</w:t>
      </w:r>
      <w:r w:rsidRPr="005D7CA0">
        <w:rPr>
          <w:rFonts w:ascii="Garamond" w:hAnsi="Garamond" w:cs="Arial"/>
        </w:rPr>
        <w:t>.</w:t>
      </w:r>
    </w:p>
    <w:p w14:paraId="2174958B" w14:textId="77777777" w:rsidR="00065425" w:rsidRPr="00065425" w:rsidRDefault="00065425" w:rsidP="00065425">
      <w:pPr>
        <w:pStyle w:val="Prrafodelista"/>
        <w:numPr>
          <w:ilvl w:val="0"/>
          <w:numId w:val="38"/>
        </w:numPr>
        <w:spacing w:after="0" w:line="360" w:lineRule="auto"/>
        <w:jc w:val="both"/>
        <w:rPr>
          <w:rFonts w:ascii="Garamond" w:hAnsi="Garamond" w:cs="Arial"/>
        </w:rPr>
      </w:pPr>
      <w:r w:rsidRPr="001B4A45">
        <w:rPr>
          <w:rFonts w:ascii="Garamond" w:hAnsi="Garamond" w:cs="Arial"/>
          <w:lang w:val="es-MX"/>
        </w:rPr>
        <w:t xml:space="preserve">Chavarri-Guerra Y, Hendricks CB, Brown SM… </w:t>
      </w:r>
      <w:r w:rsidRPr="001B4A45">
        <w:rPr>
          <w:rFonts w:ascii="Garamond" w:hAnsi="Garamond" w:cs="Arial"/>
          <w:b/>
          <w:lang w:val="es-MX"/>
        </w:rPr>
        <w:t>Soto-</w:t>
      </w:r>
      <w:proofErr w:type="spellStart"/>
      <w:r w:rsidRPr="001B4A45">
        <w:rPr>
          <w:rFonts w:ascii="Garamond" w:hAnsi="Garamond" w:cs="Arial"/>
          <w:b/>
          <w:lang w:val="es-MX"/>
        </w:rPr>
        <w:t>Perez</w:t>
      </w:r>
      <w:proofErr w:type="spellEnd"/>
      <w:r w:rsidRPr="001B4A45">
        <w:rPr>
          <w:rFonts w:ascii="Garamond" w:hAnsi="Garamond" w:cs="Arial"/>
          <w:b/>
          <w:lang w:val="es-MX"/>
        </w:rPr>
        <w:t>-de-Celis E</w:t>
      </w:r>
      <w:r w:rsidRPr="001B4A45">
        <w:rPr>
          <w:rFonts w:ascii="Garamond" w:hAnsi="Garamond" w:cs="Arial"/>
          <w:lang w:val="es-MX"/>
        </w:rPr>
        <w:t xml:space="preserve"> et al. </w:t>
      </w:r>
      <w:r w:rsidRPr="00065425">
        <w:rPr>
          <w:rFonts w:ascii="Garamond" w:hAnsi="Garamond" w:cs="Arial"/>
          <w:i/>
        </w:rPr>
        <w:t>Genetic Profile and Clinical Characteristics of Older Women with Breast Cancer in the Clinical Cancer Genomics Community Research Network</w:t>
      </w:r>
      <w:r>
        <w:rPr>
          <w:rFonts w:ascii="Garamond" w:hAnsi="Garamond" w:cs="Arial"/>
          <w:i/>
        </w:rPr>
        <w:t>.</w:t>
      </w:r>
      <w:r w:rsidRPr="00065425">
        <w:rPr>
          <w:rFonts w:ascii="Garamond" w:hAnsi="Garamond" w:cs="Arial"/>
          <w:b/>
        </w:rPr>
        <w:t xml:space="preserve"> </w:t>
      </w:r>
      <w:r w:rsidRPr="005A42D3">
        <w:rPr>
          <w:rFonts w:ascii="Garamond" w:hAnsi="Garamond" w:cs="Arial"/>
          <w:b/>
        </w:rPr>
        <w:t>Oral Abstract Presentation</w:t>
      </w:r>
      <w:r w:rsidRPr="005D7CA0">
        <w:rPr>
          <w:rFonts w:ascii="Garamond" w:hAnsi="Garamond" w:cs="Arial"/>
        </w:rPr>
        <w:t xml:space="preserve"> </w:t>
      </w:r>
      <w:r>
        <w:rPr>
          <w:rFonts w:ascii="Garamond" w:hAnsi="Garamond" w:cs="Arial"/>
        </w:rPr>
        <w:t xml:space="preserve">2017 </w:t>
      </w:r>
      <w:r w:rsidRPr="005D7CA0">
        <w:rPr>
          <w:rFonts w:ascii="Garamond" w:hAnsi="Garamond" w:cs="Arial"/>
        </w:rPr>
        <w:t>International Society of Geriatric Oncology</w:t>
      </w:r>
      <w:r>
        <w:rPr>
          <w:rFonts w:ascii="Garamond" w:hAnsi="Garamond" w:cs="Arial"/>
        </w:rPr>
        <w:t xml:space="preserve"> Annual Meeting. Warsaw, Poland</w:t>
      </w:r>
      <w:r w:rsidRPr="005D7CA0">
        <w:rPr>
          <w:rFonts w:ascii="Garamond" w:hAnsi="Garamond" w:cs="Arial"/>
        </w:rPr>
        <w:t>.</w:t>
      </w:r>
    </w:p>
    <w:p w14:paraId="1099B8EF" w14:textId="77777777" w:rsidR="005A42D3" w:rsidRPr="005A42D3" w:rsidRDefault="005A42D3" w:rsidP="005A42D3">
      <w:pPr>
        <w:pStyle w:val="Prrafodelista"/>
        <w:numPr>
          <w:ilvl w:val="0"/>
          <w:numId w:val="38"/>
        </w:numPr>
        <w:spacing w:after="0" w:line="360" w:lineRule="auto"/>
        <w:jc w:val="both"/>
        <w:rPr>
          <w:rFonts w:ascii="Garamond" w:hAnsi="Garamond" w:cs="Arial"/>
          <w:i/>
        </w:rPr>
      </w:pPr>
      <w:r w:rsidRPr="005A42D3">
        <w:rPr>
          <w:rFonts w:ascii="Garamond" w:hAnsi="Garamond" w:cs="Arial"/>
          <w:b/>
        </w:rPr>
        <w:lastRenderedPageBreak/>
        <w:t>Soto-Perez-de-Celis E.</w:t>
      </w:r>
      <w:r w:rsidRPr="005A42D3">
        <w:rPr>
          <w:rFonts w:ascii="Garamond" w:hAnsi="Garamond" w:cs="Arial"/>
        </w:rPr>
        <w:t xml:space="preserve"> </w:t>
      </w:r>
      <w:r w:rsidRPr="005A42D3">
        <w:rPr>
          <w:rFonts w:ascii="Garamond" w:hAnsi="Garamond" w:cs="Arial"/>
          <w:i/>
        </w:rPr>
        <w:t>Geriatric oncology: is it standard of care or merely for clinical research?</w:t>
      </w:r>
      <w:r>
        <w:rPr>
          <w:rFonts w:ascii="Garamond" w:hAnsi="Garamond" w:cs="Arial"/>
          <w:i/>
        </w:rPr>
        <w:t xml:space="preserve"> </w:t>
      </w:r>
      <w:r w:rsidRPr="005A42D3">
        <w:rPr>
          <w:rFonts w:ascii="Garamond" w:hAnsi="Garamond" w:cs="Arial"/>
          <w:b/>
        </w:rPr>
        <w:t>Oral Presentation</w:t>
      </w:r>
      <w:r w:rsidRPr="005A42D3">
        <w:rPr>
          <w:rFonts w:ascii="Garamond" w:hAnsi="Garamond" w:cs="Arial"/>
        </w:rPr>
        <w:t>. 2017 SIOG Latin America Joint Session. Rio de Janeiro, Brazil.</w:t>
      </w:r>
    </w:p>
    <w:p w14:paraId="74586E94" w14:textId="77777777" w:rsidR="005A42D3" w:rsidRPr="005A42D3" w:rsidRDefault="005A42D3" w:rsidP="005A42D3">
      <w:pPr>
        <w:pStyle w:val="Prrafodelista"/>
        <w:numPr>
          <w:ilvl w:val="0"/>
          <w:numId w:val="38"/>
        </w:numPr>
        <w:spacing w:after="0" w:line="360" w:lineRule="auto"/>
        <w:jc w:val="both"/>
        <w:rPr>
          <w:rFonts w:ascii="Garamond" w:hAnsi="Garamond" w:cs="Arial"/>
          <w:i/>
        </w:rPr>
      </w:pPr>
      <w:r w:rsidRPr="005A42D3">
        <w:rPr>
          <w:rFonts w:ascii="Garamond" w:hAnsi="Garamond" w:cs="Arial"/>
          <w:b/>
        </w:rPr>
        <w:t>Soto-Perez-de-Celis E.</w:t>
      </w:r>
      <w:r w:rsidRPr="005A42D3">
        <w:rPr>
          <w:rFonts w:ascii="Garamond" w:hAnsi="Garamond" w:cs="Arial"/>
        </w:rPr>
        <w:t xml:space="preserve"> </w:t>
      </w:r>
      <w:r w:rsidRPr="005A42D3">
        <w:rPr>
          <w:rFonts w:ascii="Garamond" w:hAnsi="Garamond" w:cs="Arial"/>
          <w:i/>
        </w:rPr>
        <w:t>What are the challenges of innovation in older adults?</w:t>
      </w:r>
      <w:r>
        <w:rPr>
          <w:rFonts w:ascii="Garamond" w:hAnsi="Garamond" w:cs="Arial"/>
          <w:i/>
        </w:rPr>
        <w:t xml:space="preserve"> </w:t>
      </w:r>
      <w:r w:rsidRPr="005A42D3">
        <w:rPr>
          <w:rFonts w:ascii="Garamond" w:hAnsi="Garamond" w:cs="Arial"/>
          <w:b/>
        </w:rPr>
        <w:t>Oral Presentation</w:t>
      </w:r>
      <w:r w:rsidRPr="005A42D3">
        <w:rPr>
          <w:rFonts w:ascii="Garamond" w:hAnsi="Garamond" w:cs="Arial"/>
        </w:rPr>
        <w:t>. 2017 SIOG Latin America Joint Session. Rio de Janeiro, Brazil.</w:t>
      </w:r>
    </w:p>
    <w:p w14:paraId="7F972816" w14:textId="77777777" w:rsidR="005A42D3" w:rsidRDefault="005A42D3" w:rsidP="005A42D3">
      <w:pPr>
        <w:pStyle w:val="Prrafodelista"/>
        <w:numPr>
          <w:ilvl w:val="0"/>
          <w:numId w:val="38"/>
        </w:numPr>
        <w:spacing w:after="0" w:line="360" w:lineRule="auto"/>
        <w:jc w:val="both"/>
        <w:rPr>
          <w:rFonts w:ascii="Garamond" w:hAnsi="Garamond" w:cs="Arial"/>
        </w:rPr>
      </w:pPr>
      <w:r w:rsidRPr="0047554A">
        <w:rPr>
          <w:rFonts w:ascii="Garamond" w:hAnsi="Garamond" w:cs="Arial"/>
          <w:b/>
          <w:lang w:val="es-MX"/>
        </w:rPr>
        <w:t xml:space="preserve">Soto </w:t>
      </w:r>
      <w:proofErr w:type="spellStart"/>
      <w:r w:rsidRPr="0047554A">
        <w:rPr>
          <w:rFonts w:ascii="Garamond" w:hAnsi="Garamond" w:cs="Arial"/>
          <w:b/>
          <w:lang w:val="es-MX"/>
        </w:rPr>
        <w:t>Perez</w:t>
      </w:r>
      <w:proofErr w:type="spellEnd"/>
      <w:r w:rsidRPr="0047554A">
        <w:rPr>
          <w:rFonts w:ascii="Garamond" w:hAnsi="Garamond" w:cs="Arial"/>
          <w:b/>
          <w:lang w:val="es-MX"/>
        </w:rPr>
        <w:t xml:space="preserve"> De Celis E, </w:t>
      </w:r>
      <w:r w:rsidRPr="0047554A">
        <w:rPr>
          <w:rFonts w:ascii="Garamond" w:hAnsi="Garamond" w:cs="Arial"/>
          <w:lang w:val="es-MX"/>
        </w:rPr>
        <w:t xml:space="preserve">Kim H, </w:t>
      </w:r>
      <w:proofErr w:type="spellStart"/>
      <w:r w:rsidRPr="0047554A">
        <w:rPr>
          <w:rFonts w:ascii="Garamond" w:hAnsi="Garamond" w:cs="Arial"/>
          <w:lang w:val="es-MX"/>
        </w:rPr>
        <w:t>Koczywas</w:t>
      </w:r>
      <w:proofErr w:type="spellEnd"/>
      <w:r w:rsidRPr="0047554A">
        <w:rPr>
          <w:rFonts w:ascii="Garamond" w:hAnsi="Garamond" w:cs="Arial"/>
          <w:lang w:val="es-MX"/>
        </w:rPr>
        <w:t xml:space="preserve"> M, et al</w:t>
      </w:r>
      <w:r w:rsidRPr="0047554A">
        <w:rPr>
          <w:rFonts w:ascii="Garamond" w:hAnsi="Garamond" w:cs="Arial"/>
          <w:b/>
          <w:lang w:val="es-MX"/>
        </w:rPr>
        <w:t xml:space="preserve">. </w:t>
      </w:r>
      <w:r w:rsidRPr="00DC61CD">
        <w:rPr>
          <w:rFonts w:ascii="Garamond" w:hAnsi="Garamond" w:cs="Arial"/>
          <w:i/>
        </w:rPr>
        <w:t xml:space="preserve">Patient-defined goals and </w:t>
      </w:r>
      <w:r w:rsidRPr="0047554A">
        <w:rPr>
          <w:rFonts w:ascii="Garamond" w:hAnsi="Garamond" w:cs="Arial"/>
          <w:i/>
        </w:rPr>
        <w:t>treatment preferences among older adults with cancer starting chemotherapy.</w:t>
      </w:r>
      <w:r w:rsidRPr="005031DC">
        <w:rPr>
          <w:rFonts w:ascii="Garamond" w:hAnsi="Garamond" w:cs="Arial"/>
        </w:rPr>
        <w:t xml:space="preserve"> </w:t>
      </w:r>
      <w:r>
        <w:rPr>
          <w:rFonts w:ascii="Garamond" w:hAnsi="Garamond" w:cs="Arial"/>
        </w:rPr>
        <w:t>2017</w:t>
      </w:r>
      <w:r w:rsidRPr="005031DC">
        <w:rPr>
          <w:rFonts w:ascii="Garamond" w:hAnsi="Garamond" w:cs="Arial"/>
        </w:rPr>
        <w:t xml:space="preserve"> Conquer Cancer Foundation Scientific Development Retreat. Alexandria, VA, USA. </w:t>
      </w:r>
    </w:p>
    <w:p w14:paraId="64E9CBCD" w14:textId="77777777" w:rsidR="005A42D3" w:rsidRPr="005A42D3" w:rsidRDefault="005A42D3" w:rsidP="005A42D3">
      <w:pPr>
        <w:pStyle w:val="Prrafodelista"/>
        <w:numPr>
          <w:ilvl w:val="0"/>
          <w:numId w:val="38"/>
        </w:numPr>
        <w:spacing w:after="0" w:line="360" w:lineRule="auto"/>
        <w:jc w:val="both"/>
        <w:rPr>
          <w:rFonts w:ascii="Garamond" w:hAnsi="Garamond" w:cs="Arial"/>
          <w:i/>
        </w:rPr>
      </w:pPr>
      <w:r w:rsidRPr="005A42D3">
        <w:rPr>
          <w:rFonts w:ascii="Garamond" w:hAnsi="Garamond" w:cs="Arial"/>
          <w:lang w:val="es-MX"/>
        </w:rPr>
        <w:t xml:space="preserve">Alcalde-Castro MA, </w:t>
      </w:r>
      <w:r w:rsidRPr="005A42D3">
        <w:rPr>
          <w:rFonts w:ascii="Garamond" w:hAnsi="Garamond" w:cs="Arial"/>
          <w:b/>
          <w:lang w:val="es-MX"/>
        </w:rPr>
        <w:t>Soto-</w:t>
      </w:r>
      <w:proofErr w:type="spellStart"/>
      <w:r w:rsidRPr="005A42D3">
        <w:rPr>
          <w:rFonts w:ascii="Garamond" w:hAnsi="Garamond" w:cs="Arial"/>
          <w:b/>
          <w:lang w:val="es-MX"/>
        </w:rPr>
        <w:t>Perez</w:t>
      </w:r>
      <w:proofErr w:type="spellEnd"/>
      <w:r w:rsidRPr="005A42D3">
        <w:rPr>
          <w:rFonts w:ascii="Garamond" w:hAnsi="Garamond" w:cs="Arial"/>
          <w:b/>
          <w:lang w:val="es-MX"/>
        </w:rPr>
        <w:t>-de-Celis E</w:t>
      </w:r>
      <w:r w:rsidRPr="005A42D3">
        <w:rPr>
          <w:rFonts w:ascii="Garamond" w:hAnsi="Garamond" w:cs="Arial"/>
          <w:lang w:val="es-MX"/>
        </w:rPr>
        <w:t xml:space="preserve">, Covarrubias-Gómez A et al. </w:t>
      </w:r>
      <w:r w:rsidRPr="005A42D3">
        <w:rPr>
          <w:rFonts w:ascii="Garamond" w:hAnsi="Garamond" w:cs="Arial"/>
          <w:i/>
        </w:rPr>
        <w:t>Access to early palliative care in a cancer center in Mexico.</w:t>
      </w:r>
      <w:r>
        <w:rPr>
          <w:rFonts w:ascii="Garamond" w:hAnsi="Garamond" w:cs="Arial"/>
          <w:i/>
        </w:rPr>
        <w:t xml:space="preserve"> </w:t>
      </w:r>
      <w:r>
        <w:rPr>
          <w:rFonts w:ascii="Garamond" w:hAnsi="Garamond" w:cs="Arial"/>
        </w:rPr>
        <w:t xml:space="preserve">2017 ASCO Palliative Care Symposium. San Diego, USA. </w:t>
      </w:r>
    </w:p>
    <w:p w14:paraId="783C6264" w14:textId="77777777" w:rsidR="005A42D3" w:rsidRDefault="005A42D3" w:rsidP="005A42D3">
      <w:pPr>
        <w:pStyle w:val="Prrafodelista"/>
        <w:numPr>
          <w:ilvl w:val="0"/>
          <w:numId w:val="38"/>
        </w:numPr>
        <w:spacing w:after="0" w:line="360" w:lineRule="auto"/>
        <w:jc w:val="both"/>
        <w:rPr>
          <w:rFonts w:ascii="Garamond" w:hAnsi="Garamond" w:cs="Arial"/>
        </w:rPr>
      </w:pPr>
      <w:r w:rsidRPr="00AD206A">
        <w:rPr>
          <w:rFonts w:ascii="Garamond" w:hAnsi="Garamond" w:cs="Arial"/>
          <w:b/>
          <w:lang w:val="fr-FR"/>
        </w:rPr>
        <w:t>Soto Perez De Celis E,</w:t>
      </w:r>
      <w:r w:rsidRPr="00AD206A">
        <w:rPr>
          <w:rFonts w:ascii="Garamond" w:hAnsi="Garamond" w:cs="Arial"/>
          <w:lang w:val="fr-FR"/>
        </w:rPr>
        <w:t xml:space="preserve"> Blanchard S, Mortimer JE, et al. </w:t>
      </w:r>
      <w:r w:rsidRPr="003B3B7B">
        <w:rPr>
          <w:rFonts w:ascii="Garamond" w:hAnsi="Garamond" w:cs="Arial"/>
          <w:i/>
        </w:rPr>
        <w:t>A phase II trial of older adults with metastatic breast cancer (MBC) receiving nab-paclitaxel: Melding the fields of geriatrics and oncology</w:t>
      </w:r>
      <w:r w:rsidRPr="003B3B7B">
        <w:rPr>
          <w:rFonts w:ascii="Garamond" w:hAnsi="Garamond" w:cs="Arial"/>
        </w:rPr>
        <w:t xml:space="preserve">. 2017 </w:t>
      </w:r>
      <w:r>
        <w:rPr>
          <w:rFonts w:ascii="Garamond" w:hAnsi="Garamond" w:cs="Arial"/>
        </w:rPr>
        <w:t>ASCO</w:t>
      </w:r>
      <w:r w:rsidRPr="003B3B7B">
        <w:rPr>
          <w:rFonts w:ascii="Garamond" w:hAnsi="Garamond" w:cs="Arial"/>
        </w:rPr>
        <w:t xml:space="preserve"> Annual Meeting. Chicago, USA.</w:t>
      </w:r>
    </w:p>
    <w:p w14:paraId="3F979E40" w14:textId="77777777" w:rsidR="005A42D3" w:rsidRDefault="005A42D3" w:rsidP="005A42D3">
      <w:pPr>
        <w:pStyle w:val="Prrafodelista"/>
        <w:numPr>
          <w:ilvl w:val="0"/>
          <w:numId w:val="38"/>
        </w:numPr>
        <w:spacing w:after="0" w:line="360" w:lineRule="auto"/>
        <w:jc w:val="both"/>
        <w:rPr>
          <w:rFonts w:ascii="Garamond" w:hAnsi="Garamond" w:cs="Arial"/>
        </w:rPr>
      </w:pPr>
      <w:r w:rsidRPr="003B3B7B">
        <w:rPr>
          <w:rFonts w:ascii="Garamond" w:hAnsi="Garamond" w:cs="Arial"/>
          <w:b/>
          <w:lang w:val="es-MX"/>
        </w:rPr>
        <w:t xml:space="preserve">Soto </w:t>
      </w:r>
      <w:proofErr w:type="spellStart"/>
      <w:r w:rsidRPr="003B3B7B">
        <w:rPr>
          <w:rFonts w:ascii="Garamond" w:hAnsi="Garamond" w:cs="Arial"/>
          <w:b/>
          <w:lang w:val="es-MX"/>
        </w:rPr>
        <w:t>Perez</w:t>
      </w:r>
      <w:proofErr w:type="spellEnd"/>
      <w:r w:rsidRPr="003B3B7B">
        <w:rPr>
          <w:rFonts w:ascii="Garamond" w:hAnsi="Garamond" w:cs="Arial"/>
          <w:b/>
          <w:lang w:val="es-MX"/>
        </w:rPr>
        <w:t xml:space="preserve"> De Celis E,</w:t>
      </w:r>
      <w:r w:rsidRPr="003B3B7B">
        <w:rPr>
          <w:rFonts w:ascii="Garamond" w:hAnsi="Garamond" w:cs="Arial"/>
          <w:lang w:val="es-MX"/>
        </w:rPr>
        <w:t xml:space="preserve"> </w:t>
      </w:r>
      <w:proofErr w:type="spellStart"/>
      <w:r w:rsidRPr="003B3B7B">
        <w:rPr>
          <w:rFonts w:ascii="Garamond" w:hAnsi="Garamond" w:cs="Arial"/>
          <w:lang w:val="es-MX"/>
        </w:rPr>
        <w:t>Sun</w:t>
      </w:r>
      <w:proofErr w:type="spellEnd"/>
      <w:r w:rsidRPr="003B3B7B">
        <w:rPr>
          <w:rFonts w:ascii="Garamond" w:hAnsi="Garamond" w:cs="Arial"/>
          <w:lang w:val="es-MX"/>
        </w:rPr>
        <w:t xml:space="preserve"> CL, </w:t>
      </w:r>
      <w:proofErr w:type="spellStart"/>
      <w:r w:rsidRPr="003B3B7B">
        <w:rPr>
          <w:rFonts w:ascii="Garamond" w:hAnsi="Garamond" w:cs="Arial"/>
          <w:lang w:val="es-MX"/>
        </w:rPr>
        <w:t>Tew</w:t>
      </w:r>
      <w:proofErr w:type="spellEnd"/>
      <w:r w:rsidRPr="003B3B7B">
        <w:rPr>
          <w:rFonts w:ascii="Garamond" w:hAnsi="Garamond" w:cs="Arial"/>
          <w:lang w:val="es-MX"/>
        </w:rPr>
        <w:t xml:space="preserve"> WP, et al. </w:t>
      </w:r>
      <w:r w:rsidRPr="0047554A">
        <w:rPr>
          <w:rFonts w:ascii="Garamond" w:hAnsi="Garamond" w:cs="Arial"/>
          <w:i/>
        </w:rPr>
        <w:t>Impact of hearing and visual impairment in older adults with cancer</w:t>
      </w:r>
      <w:r w:rsidRPr="003B3B7B">
        <w:rPr>
          <w:rFonts w:ascii="Garamond" w:hAnsi="Garamond" w:cs="Arial"/>
        </w:rPr>
        <w:t>. 2017 ASCO Annual Meeting. Chicago, USA.</w:t>
      </w:r>
    </w:p>
    <w:p w14:paraId="369EC3E9" w14:textId="77777777" w:rsidR="005A42D3" w:rsidRPr="005A42D3" w:rsidRDefault="005A42D3" w:rsidP="005A42D3">
      <w:pPr>
        <w:pStyle w:val="Prrafodelista"/>
        <w:numPr>
          <w:ilvl w:val="0"/>
          <w:numId w:val="38"/>
        </w:numPr>
        <w:spacing w:after="0" w:line="360" w:lineRule="auto"/>
        <w:jc w:val="both"/>
        <w:rPr>
          <w:rFonts w:ascii="Garamond" w:hAnsi="Garamond" w:cs="Arial"/>
        </w:rPr>
      </w:pPr>
      <w:r w:rsidRPr="003B3B7B">
        <w:rPr>
          <w:rFonts w:ascii="Garamond" w:hAnsi="Garamond" w:cs="Arial"/>
          <w:lang w:val="es-MX"/>
        </w:rPr>
        <w:t xml:space="preserve">Bukowski A, </w:t>
      </w:r>
      <w:r w:rsidRPr="003B3B7B">
        <w:rPr>
          <w:rFonts w:ascii="Garamond" w:hAnsi="Garamond" w:cs="Arial"/>
          <w:b/>
          <w:lang w:val="es-MX"/>
        </w:rPr>
        <w:t xml:space="preserve">Soto </w:t>
      </w:r>
      <w:proofErr w:type="spellStart"/>
      <w:r w:rsidRPr="003B3B7B">
        <w:rPr>
          <w:rFonts w:ascii="Garamond" w:hAnsi="Garamond" w:cs="Arial"/>
          <w:b/>
          <w:lang w:val="es-MX"/>
        </w:rPr>
        <w:t>Perez</w:t>
      </w:r>
      <w:proofErr w:type="spellEnd"/>
      <w:r w:rsidRPr="003B3B7B">
        <w:rPr>
          <w:rFonts w:ascii="Garamond" w:hAnsi="Garamond" w:cs="Arial"/>
          <w:b/>
          <w:lang w:val="es-MX"/>
        </w:rPr>
        <w:t xml:space="preserve"> De Celis E</w:t>
      </w:r>
      <w:r w:rsidRPr="003B3B7B">
        <w:rPr>
          <w:rFonts w:ascii="Garamond" w:hAnsi="Garamond" w:cs="Arial"/>
          <w:lang w:val="es-MX"/>
        </w:rPr>
        <w:t xml:space="preserve">, Ramos-López WA, et al. </w:t>
      </w:r>
      <w:r w:rsidRPr="0047554A">
        <w:rPr>
          <w:rFonts w:ascii="Garamond" w:hAnsi="Garamond" w:cs="Arial"/>
          <w:i/>
        </w:rPr>
        <w:t>A patient navigation program to enhance access to care for undeserved patients with a suspicion or diagnosis of cancer in Mexico City</w:t>
      </w:r>
      <w:r w:rsidRPr="003B3B7B">
        <w:rPr>
          <w:rFonts w:ascii="Garamond" w:hAnsi="Garamond" w:cs="Arial"/>
        </w:rPr>
        <w:t>. 2017 ASCO Annual Meeting. Chicago, USA.</w:t>
      </w:r>
    </w:p>
    <w:p w14:paraId="03CE8024" w14:textId="77777777" w:rsidR="00C45BAE" w:rsidRPr="004F76BB" w:rsidRDefault="00C45BAE" w:rsidP="00C45BAE">
      <w:pPr>
        <w:pStyle w:val="Prrafodelista"/>
        <w:numPr>
          <w:ilvl w:val="0"/>
          <w:numId w:val="38"/>
        </w:numPr>
        <w:spacing w:after="0" w:line="360" w:lineRule="auto"/>
        <w:jc w:val="both"/>
        <w:rPr>
          <w:rFonts w:ascii="Garamond" w:hAnsi="Garamond" w:cs="Arial"/>
        </w:rPr>
      </w:pPr>
      <w:r w:rsidRPr="004F76BB">
        <w:rPr>
          <w:rFonts w:ascii="Garamond" w:hAnsi="Garamond" w:cs="Arial"/>
          <w:b/>
        </w:rPr>
        <w:t>Soto-Pérez-De-Celis E</w:t>
      </w:r>
      <w:r w:rsidRPr="004F76BB">
        <w:rPr>
          <w:rFonts w:ascii="Garamond" w:hAnsi="Garamond" w:cs="Arial"/>
        </w:rPr>
        <w:t xml:space="preserve">, Rojo-Castillo MP, Kim H, Sun C, </w:t>
      </w:r>
      <w:proofErr w:type="spellStart"/>
      <w:r w:rsidRPr="004F76BB">
        <w:rPr>
          <w:rFonts w:ascii="Garamond" w:hAnsi="Garamond" w:cs="Arial"/>
        </w:rPr>
        <w:t>Chávarri</w:t>
      </w:r>
      <w:proofErr w:type="spellEnd"/>
      <w:r w:rsidRPr="004F76BB">
        <w:rPr>
          <w:rFonts w:ascii="Garamond" w:hAnsi="Garamond" w:cs="Arial"/>
        </w:rPr>
        <w:t xml:space="preserve">-Guerra Y, Navarrete-Reyes AP, Waisman JR, Ávila-Funes JA, Aguayo A, Hurria A. </w:t>
      </w:r>
      <w:r w:rsidRPr="004F76BB">
        <w:rPr>
          <w:rFonts w:ascii="Garamond" w:hAnsi="Garamond" w:cs="Arial"/>
          <w:i/>
        </w:rPr>
        <w:t>A pilot study of an accelerator-equipped smartphone to monitor older adults with cancer receiving chemotherapy in Mexico.</w:t>
      </w:r>
      <w:r w:rsidRPr="004F76BB">
        <w:rPr>
          <w:rFonts w:ascii="Garamond" w:hAnsi="Garamond" w:cs="Arial"/>
        </w:rPr>
        <w:t xml:space="preserve"> International Society of Geriatric Oncology 2016 Annual Conference. Milan, Italy. </w:t>
      </w:r>
    </w:p>
    <w:p w14:paraId="241684ED" w14:textId="77777777" w:rsidR="00C45BAE" w:rsidRPr="004F76BB" w:rsidRDefault="00C45BAE" w:rsidP="00C45BAE">
      <w:pPr>
        <w:pStyle w:val="Prrafodelista"/>
        <w:numPr>
          <w:ilvl w:val="0"/>
          <w:numId w:val="38"/>
        </w:numPr>
        <w:spacing w:after="0" w:line="360" w:lineRule="auto"/>
        <w:jc w:val="both"/>
        <w:rPr>
          <w:rFonts w:ascii="Garamond" w:hAnsi="Garamond" w:cs="Arial"/>
        </w:rPr>
      </w:pPr>
      <w:r w:rsidRPr="004F76BB">
        <w:rPr>
          <w:rFonts w:ascii="Garamond" w:hAnsi="Garamond" w:cs="Arial"/>
          <w:b/>
        </w:rPr>
        <w:t>Soto-Pérez-De-Celis E</w:t>
      </w:r>
      <w:r w:rsidRPr="004F76BB">
        <w:rPr>
          <w:rFonts w:ascii="Garamond" w:hAnsi="Garamond" w:cs="Arial"/>
        </w:rPr>
        <w:t xml:space="preserve">, Rojo-Castillo MP, Chavarri-Guerra Y. </w:t>
      </w:r>
      <w:r w:rsidRPr="004F76BB">
        <w:rPr>
          <w:rFonts w:ascii="Garamond" w:hAnsi="Garamond" w:cs="Arial"/>
          <w:i/>
        </w:rPr>
        <w:t>A school-based breast health (BH) educational program to increase breast cancer awareness in a rural Mexican community: a qualitative comparative analysis of students', relatives' and teachers' perceptions.</w:t>
      </w:r>
      <w:r w:rsidRPr="004F76BB">
        <w:rPr>
          <w:rFonts w:ascii="Garamond" w:hAnsi="Garamond" w:cs="Arial"/>
        </w:rPr>
        <w:t xml:space="preserve"> 2016 San Antonio Breast Cancer Symposium.</w:t>
      </w:r>
    </w:p>
    <w:p w14:paraId="0EF63325" w14:textId="77777777" w:rsidR="00C45BAE" w:rsidRPr="004F76BB" w:rsidRDefault="00C45BAE" w:rsidP="00C45BAE">
      <w:pPr>
        <w:pStyle w:val="Prrafodelista"/>
        <w:numPr>
          <w:ilvl w:val="0"/>
          <w:numId w:val="38"/>
        </w:numPr>
        <w:spacing w:after="0" w:line="360" w:lineRule="auto"/>
        <w:jc w:val="both"/>
        <w:rPr>
          <w:rFonts w:ascii="Garamond" w:hAnsi="Garamond" w:cs="Arial"/>
        </w:rPr>
      </w:pPr>
      <w:r w:rsidRPr="004F76BB">
        <w:rPr>
          <w:rFonts w:ascii="Garamond" w:hAnsi="Garamond" w:cs="Arial"/>
          <w:b/>
        </w:rPr>
        <w:t>Soto-Pérez-De-Celis E</w:t>
      </w:r>
      <w:r w:rsidRPr="004F76BB">
        <w:rPr>
          <w:rFonts w:ascii="Garamond" w:hAnsi="Garamond" w:cs="Arial"/>
        </w:rPr>
        <w:t xml:space="preserve">, Rojo-Castillo MP, Kim H, Sun C, </w:t>
      </w:r>
      <w:proofErr w:type="spellStart"/>
      <w:r w:rsidRPr="004F76BB">
        <w:rPr>
          <w:rFonts w:ascii="Garamond" w:hAnsi="Garamond" w:cs="Arial"/>
        </w:rPr>
        <w:t>Chávarri</w:t>
      </w:r>
      <w:proofErr w:type="spellEnd"/>
      <w:r w:rsidRPr="004F76BB">
        <w:rPr>
          <w:rFonts w:ascii="Garamond" w:hAnsi="Garamond" w:cs="Arial"/>
        </w:rPr>
        <w:t xml:space="preserve">-Guerra Y, Navarrete-Reyes AP, Waisman JR, Ávila-Funes JA, Aguayo A, Hurria A. </w:t>
      </w:r>
      <w:r w:rsidRPr="004F76BB">
        <w:rPr>
          <w:rFonts w:ascii="Garamond" w:hAnsi="Garamond" w:cs="Arial"/>
          <w:i/>
        </w:rPr>
        <w:t>A pilot study of an accelerator-equipped smartphone to monitor older adults with cancer receiving chemotherapy in Mexico.</w:t>
      </w:r>
      <w:r w:rsidRPr="004F76BB">
        <w:rPr>
          <w:rFonts w:ascii="Garamond" w:hAnsi="Garamond" w:cs="Arial"/>
        </w:rPr>
        <w:t xml:space="preserve"> 2016 Conquer Cancer Foundation Scientific Development Retreat. Alexandria, </w:t>
      </w:r>
      <w:proofErr w:type="gramStart"/>
      <w:r w:rsidRPr="004F76BB">
        <w:rPr>
          <w:rFonts w:ascii="Garamond" w:hAnsi="Garamond" w:cs="Arial"/>
        </w:rPr>
        <w:t>VA,  USA</w:t>
      </w:r>
      <w:proofErr w:type="gramEnd"/>
      <w:r w:rsidRPr="004F76BB">
        <w:rPr>
          <w:rFonts w:ascii="Garamond" w:hAnsi="Garamond" w:cs="Arial"/>
        </w:rPr>
        <w:t xml:space="preserve">. </w:t>
      </w:r>
    </w:p>
    <w:p w14:paraId="1614CB04" w14:textId="77777777" w:rsidR="00C45BAE" w:rsidRPr="004F76BB" w:rsidRDefault="00C45BAE" w:rsidP="00C45BAE">
      <w:pPr>
        <w:pStyle w:val="Prrafodelista"/>
        <w:numPr>
          <w:ilvl w:val="0"/>
          <w:numId w:val="38"/>
        </w:numPr>
        <w:spacing w:after="0" w:line="360" w:lineRule="auto"/>
        <w:jc w:val="both"/>
        <w:rPr>
          <w:rFonts w:ascii="Garamond" w:hAnsi="Garamond" w:cs="Arial"/>
        </w:rPr>
      </w:pPr>
      <w:r w:rsidRPr="00DC61CD">
        <w:rPr>
          <w:rFonts w:ascii="Garamond" w:hAnsi="Garamond" w:cs="Arial"/>
          <w:lang w:val="es-MX"/>
        </w:rPr>
        <w:t xml:space="preserve">Chavarri-Guerra Y, </w:t>
      </w:r>
      <w:r w:rsidRPr="00DC61CD">
        <w:rPr>
          <w:rFonts w:ascii="Garamond" w:hAnsi="Garamond" w:cs="Arial"/>
          <w:b/>
          <w:lang w:val="es-MX"/>
        </w:rPr>
        <w:t>Soto-</w:t>
      </w:r>
      <w:proofErr w:type="spellStart"/>
      <w:r w:rsidRPr="00DC61CD">
        <w:rPr>
          <w:rFonts w:ascii="Garamond" w:hAnsi="Garamond" w:cs="Arial"/>
          <w:b/>
          <w:lang w:val="es-MX"/>
        </w:rPr>
        <w:t>Perez</w:t>
      </w:r>
      <w:proofErr w:type="spellEnd"/>
      <w:r w:rsidRPr="00DC61CD">
        <w:rPr>
          <w:rFonts w:ascii="Garamond" w:hAnsi="Garamond" w:cs="Arial"/>
          <w:b/>
          <w:lang w:val="es-MX"/>
        </w:rPr>
        <w:t>-de-Celis E</w:t>
      </w:r>
      <w:r w:rsidRPr="00DC61CD">
        <w:rPr>
          <w:rFonts w:ascii="Garamond" w:hAnsi="Garamond" w:cs="Arial"/>
          <w:lang w:val="es-MX"/>
        </w:rPr>
        <w:t>, Ramos-</w:t>
      </w:r>
      <w:proofErr w:type="spellStart"/>
      <w:r w:rsidRPr="00DC61CD">
        <w:rPr>
          <w:rFonts w:ascii="Garamond" w:hAnsi="Garamond" w:cs="Arial"/>
          <w:lang w:val="es-MX"/>
        </w:rPr>
        <w:t>Lopez</w:t>
      </w:r>
      <w:proofErr w:type="spellEnd"/>
      <w:r w:rsidRPr="00DC61CD">
        <w:rPr>
          <w:rFonts w:ascii="Garamond" w:hAnsi="Garamond" w:cs="Arial"/>
          <w:lang w:val="es-MX"/>
        </w:rPr>
        <w:t xml:space="preserve">, Bukowski A, San Miguel A, </w:t>
      </w:r>
      <w:proofErr w:type="spellStart"/>
      <w:r w:rsidRPr="00DC61CD">
        <w:rPr>
          <w:rFonts w:ascii="Garamond" w:hAnsi="Garamond" w:cs="Arial"/>
          <w:lang w:val="es-MX"/>
        </w:rPr>
        <w:t>Sanchez-Gutierrez</w:t>
      </w:r>
      <w:proofErr w:type="spellEnd"/>
      <w:r w:rsidRPr="00DC61CD">
        <w:rPr>
          <w:rFonts w:ascii="Garamond" w:hAnsi="Garamond" w:cs="Arial"/>
          <w:lang w:val="es-MX"/>
        </w:rPr>
        <w:t xml:space="preserve"> O, </w:t>
      </w:r>
      <w:proofErr w:type="spellStart"/>
      <w:r w:rsidRPr="00DC61CD">
        <w:rPr>
          <w:rFonts w:ascii="Garamond" w:hAnsi="Garamond" w:cs="Arial"/>
          <w:lang w:val="es-MX"/>
        </w:rPr>
        <w:t>Sanchez-GonzalezJA</w:t>
      </w:r>
      <w:proofErr w:type="spellEnd"/>
      <w:r w:rsidRPr="00DC61CD">
        <w:rPr>
          <w:rFonts w:ascii="Garamond" w:hAnsi="Garamond" w:cs="Arial"/>
          <w:lang w:val="es-MX"/>
        </w:rPr>
        <w:t xml:space="preserve">, </w:t>
      </w:r>
      <w:proofErr w:type="spellStart"/>
      <w:r w:rsidRPr="00DC61CD">
        <w:rPr>
          <w:rFonts w:ascii="Garamond" w:hAnsi="Garamond" w:cs="Arial"/>
          <w:lang w:val="es-MX"/>
        </w:rPr>
        <w:t>Goss</w:t>
      </w:r>
      <w:proofErr w:type="spellEnd"/>
      <w:r w:rsidRPr="00DC61CD">
        <w:rPr>
          <w:rFonts w:ascii="Garamond" w:hAnsi="Garamond" w:cs="Arial"/>
          <w:lang w:val="es-MX"/>
        </w:rPr>
        <w:t xml:space="preserve"> PE. </w:t>
      </w:r>
      <w:r w:rsidRPr="004F76BB">
        <w:rPr>
          <w:rFonts w:ascii="Garamond" w:hAnsi="Garamond" w:cs="Arial"/>
          <w:i/>
        </w:rPr>
        <w:t>A Patient Navigation Program in Mexico City as a model for overcoming barriers to accessing cancer care in Latin America.</w:t>
      </w:r>
      <w:r w:rsidRPr="004F76BB">
        <w:rPr>
          <w:rFonts w:ascii="Garamond" w:hAnsi="Garamond" w:cs="Arial"/>
        </w:rPr>
        <w:t xml:space="preserve"> Ninth AACR Conference on The Science of Cancer Health Disparities in Racial/Ethnic Minorities and the Medically Underserved. 2016.</w:t>
      </w:r>
    </w:p>
    <w:p w14:paraId="36BD1140" w14:textId="77777777" w:rsidR="00C45BAE" w:rsidRPr="00DC61CD" w:rsidRDefault="00C45BAE" w:rsidP="00C45BAE">
      <w:pPr>
        <w:pStyle w:val="Prrafodelista"/>
        <w:numPr>
          <w:ilvl w:val="0"/>
          <w:numId w:val="38"/>
        </w:numPr>
        <w:spacing w:after="0" w:line="360" w:lineRule="auto"/>
        <w:jc w:val="both"/>
        <w:rPr>
          <w:rFonts w:ascii="Garamond" w:hAnsi="Garamond" w:cs="Arial"/>
          <w:lang w:val="es-MX"/>
        </w:rPr>
      </w:pPr>
      <w:r w:rsidRPr="00DC61CD">
        <w:rPr>
          <w:rFonts w:ascii="Garamond" w:hAnsi="Garamond" w:cs="Arial"/>
          <w:b/>
          <w:lang w:val="es-MX"/>
        </w:rPr>
        <w:t xml:space="preserve">Soto-Pérez-De-Celis E. </w:t>
      </w:r>
      <w:r w:rsidRPr="00DC61CD">
        <w:rPr>
          <w:rFonts w:ascii="Garamond" w:hAnsi="Garamond" w:cs="Arial"/>
          <w:i/>
          <w:lang w:val="es-MX"/>
        </w:rPr>
        <w:t xml:space="preserve">Prescripción de Quimioterapia y evaluación de toxicidad en el Adulto Mayor. </w:t>
      </w:r>
      <w:r w:rsidRPr="00DC61CD">
        <w:rPr>
          <w:rFonts w:ascii="Garamond" w:hAnsi="Garamond" w:cs="Arial"/>
          <w:lang w:val="es-MX"/>
        </w:rPr>
        <w:t xml:space="preserve">5to Congreso Anual del Colegio Nacional de Medicina Geriátrica. Ciudad de México, México. </w:t>
      </w:r>
    </w:p>
    <w:p w14:paraId="0E4B91F4" w14:textId="77777777" w:rsidR="00C45BAE" w:rsidRPr="004F76BB" w:rsidRDefault="00C45BAE" w:rsidP="00C45BAE">
      <w:pPr>
        <w:pStyle w:val="Prrafodelista"/>
        <w:numPr>
          <w:ilvl w:val="0"/>
          <w:numId w:val="38"/>
        </w:numPr>
        <w:spacing w:after="0" w:line="360" w:lineRule="auto"/>
        <w:jc w:val="both"/>
        <w:rPr>
          <w:rFonts w:ascii="Garamond" w:hAnsi="Garamond" w:cs="Arial"/>
        </w:rPr>
      </w:pPr>
      <w:r w:rsidRPr="00DC61CD">
        <w:rPr>
          <w:rFonts w:ascii="Garamond" w:hAnsi="Garamond" w:cs="Arial"/>
          <w:b/>
          <w:shd w:val="clear" w:color="auto" w:fill="FFFFFF"/>
          <w:lang w:val="es-MX"/>
        </w:rPr>
        <w:lastRenderedPageBreak/>
        <w:t>Soto-</w:t>
      </w:r>
      <w:proofErr w:type="spellStart"/>
      <w:r w:rsidRPr="00DC61CD">
        <w:rPr>
          <w:rFonts w:ascii="Garamond" w:hAnsi="Garamond" w:cs="Arial"/>
          <w:b/>
          <w:shd w:val="clear" w:color="auto" w:fill="FFFFFF"/>
          <w:lang w:val="es-MX"/>
        </w:rPr>
        <w:t>Perez</w:t>
      </w:r>
      <w:proofErr w:type="spellEnd"/>
      <w:r w:rsidRPr="00DC61CD">
        <w:rPr>
          <w:rFonts w:ascii="Garamond" w:hAnsi="Garamond" w:cs="Arial"/>
          <w:b/>
          <w:shd w:val="clear" w:color="auto" w:fill="FFFFFF"/>
          <w:lang w:val="es-MX"/>
        </w:rPr>
        <w:t>-De-Celis E</w:t>
      </w:r>
      <w:r w:rsidRPr="00DC61CD">
        <w:rPr>
          <w:rFonts w:ascii="Garamond" w:hAnsi="Garamond" w:cs="Arial"/>
          <w:shd w:val="clear" w:color="auto" w:fill="FFFFFF"/>
          <w:lang w:val="es-MX"/>
        </w:rPr>
        <w:t xml:space="preserve">, Navarrete Reyes AP, </w:t>
      </w:r>
      <w:proofErr w:type="spellStart"/>
      <w:r w:rsidRPr="00DC61CD">
        <w:rPr>
          <w:rFonts w:ascii="Garamond" w:hAnsi="Garamond" w:cs="Arial"/>
          <w:shd w:val="clear" w:color="auto" w:fill="FFFFFF"/>
          <w:lang w:val="es-MX"/>
        </w:rPr>
        <w:t>Vazquez</w:t>
      </w:r>
      <w:proofErr w:type="spellEnd"/>
      <w:r w:rsidRPr="00DC61CD">
        <w:rPr>
          <w:rFonts w:ascii="Garamond" w:hAnsi="Garamond" w:cs="Arial"/>
          <w:shd w:val="clear" w:color="auto" w:fill="FFFFFF"/>
          <w:lang w:val="es-MX"/>
        </w:rPr>
        <w:t xml:space="preserve"> Valdez O, Reyes </w:t>
      </w:r>
      <w:proofErr w:type="spellStart"/>
      <w:r w:rsidRPr="00DC61CD">
        <w:rPr>
          <w:rFonts w:ascii="Garamond" w:hAnsi="Garamond" w:cs="Arial"/>
          <w:shd w:val="clear" w:color="auto" w:fill="FFFFFF"/>
          <w:lang w:val="es-MX"/>
        </w:rPr>
        <w:t>Martinez</w:t>
      </w:r>
      <w:proofErr w:type="spellEnd"/>
      <w:r w:rsidRPr="00DC61CD">
        <w:rPr>
          <w:rFonts w:ascii="Garamond" w:hAnsi="Garamond" w:cs="Arial"/>
          <w:shd w:val="clear" w:color="auto" w:fill="FFFFFF"/>
          <w:lang w:val="es-MX"/>
        </w:rPr>
        <w:t xml:space="preserve"> I, Ruiz </w:t>
      </w:r>
      <w:proofErr w:type="spellStart"/>
      <w:r w:rsidRPr="00DC61CD">
        <w:rPr>
          <w:rFonts w:ascii="Garamond" w:hAnsi="Garamond" w:cs="Arial"/>
          <w:shd w:val="clear" w:color="auto" w:fill="FFFFFF"/>
          <w:lang w:val="es-MX"/>
        </w:rPr>
        <w:t>Lopez</w:t>
      </w:r>
      <w:proofErr w:type="spellEnd"/>
      <w:r w:rsidRPr="00DC61CD">
        <w:rPr>
          <w:rFonts w:ascii="Garamond" w:hAnsi="Garamond" w:cs="Arial"/>
          <w:shd w:val="clear" w:color="auto" w:fill="FFFFFF"/>
          <w:lang w:val="es-MX"/>
        </w:rPr>
        <w:t xml:space="preserve"> JJ, </w:t>
      </w:r>
      <w:proofErr w:type="spellStart"/>
      <w:r w:rsidRPr="00DC61CD">
        <w:rPr>
          <w:rFonts w:ascii="Garamond" w:hAnsi="Garamond" w:cs="Arial"/>
          <w:shd w:val="clear" w:color="auto" w:fill="FFFFFF"/>
          <w:lang w:val="es-MX"/>
        </w:rPr>
        <w:t>Garcia</w:t>
      </w:r>
      <w:proofErr w:type="spellEnd"/>
      <w:r w:rsidRPr="00DC61CD">
        <w:rPr>
          <w:rFonts w:ascii="Garamond" w:hAnsi="Garamond" w:cs="Arial"/>
          <w:shd w:val="clear" w:color="auto" w:fill="FFFFFF"/>
          <w:lang w:val="es-MX"/>
        </w:rPr>
        <w:t xml:space="preserve"> Lara JMA, </w:t>
      </w:r>
      <w:proofErr w:type="spellStart"/>
      <w:r w:rsidRPr="00DC61CD">
        <w:rPr>
          <w:rFonts w:ascii="Garamond" w:hAnsi="Garamond" w:cs="Arial"/>
          <w:shd w:val="clear" w:color="auto" w:fill="FFFFFF"/>
          <w:lang w:val="es-MX"/>
        </w:rPr>
        <w:t>Avila</w:t>
      </w:r>
      <w:proofErr w:type="spellEnd"/>
      <w:r w:rsidRPr="00DC61CD">
        <w:rPr>
          <w:rFonts w:ascii="Garamond" w:hAnsi="Garamond" w:cs="Arial"/>
          <w:shd w:val="clear" w:color="auto" w:fill="FFFFFF"/>
          <w:lang w:val="es-MX"/>
        </w:rPr>
        <w:t xml:space="preserve"> Funes JA. </w:t>
      </w:r>
      <w:r w:rsidRPr="004F76BB">
        <w:rPr>
          <w:rFonts w:ascii="Garamond" w:hAnsi="Garamond" w:cs="Arial"/>
          <w:i/>
          <w:shd w:val="clear" w:color="auto" w:fill="FFFFFF"/>
        </w:rPr>
        <w:t>Development and implementation of a multidisciplinary geriatric oncology (GO) clinic in Mexico.</w:t>
      </w:r>
      <w:r w:rsidRPr="004F76BB">
        <w:rPr>
          <w:rFonts w:ascii="Garamond" w:hAnsi="Garamond" w:cs="Arial"/>
          <w:shd w:val="clear" w:color="auto" w:fill="FFFFFF"/>
        </w:rPr>
        <w:t xml:space="preserve"> ASCO Annual Meeting 2016.</w:t>
      </w:r>
    </w:p>
    <w:p w14:paraId="042AFEFB" w14:textId="77777777" w:rsidR="00C45BAE" w:rsidRPr="004F76BB" w:rsidRDefault="00C45BAE" w:rsidP="00C45BAE">
      <w:pPr>
        <w:pStyle w:val="Prrafodelista"/>
        <w:numPr>
          <w:ilvl w:val="0"/>
          <w:numId w:val="38"/>
        </w:numPr>
        <w:spacing w:after="0" w:line="360" w:lineRule="auto"/>
        <w:jc w:val="both"/>
        <w:rPr>
          <w:rFonts w:ascii="Garamond" w:hAnsi="Garamond" w:cs="Arial"/>
        </w:rPr>
      </w:pPr>
      <w:r w:rsidRPr="004F76BB">
        <w:rPr>
          <w:rFonts w:ascii="Garamond" w:hAnsi="Garamond" w:cs="Arial"/>
          <w:b/>
          <w:shd w:val="clear" w:color="auto" w:fill="FFFFFF"/>
        </w:rPr>
        <w:t>Soto-Perez-De-Celis E</w:t>
      </w:r>
      <w:r w:rsidRPr="004F76BB">
        <w:rPr>
          <w:rFonts w:ascii="Garamond" w:hAnsi="Garamond" w:cs="Arial"/>
          <w:shd w:val="clear" w:color="auto" w:fill="FFFFFF"/>
        </w:rPr>
        <w:t xml:space="preserve">, Rojo-Castillo P, Reyes-Bautista MA, Chavarri Guerra Y. </w:t>
      </w:r>
      <w:r w:rsidRPr="004F76BB">
        <w:rPr>
          <w:rFonts w:ascii="Garamond" w:hAnsi="Garamond" w:cs="Arial"/>
          <w:i/>
          <w:shd w:val="clear" w:color="auto" w:fill="FFFFFF"/>
        </w:rPr>
        <w:t>Qualitative assessment of a school-based breast health (BH) educational program to increase breast cancer (BC) awareness in a rural Mexican community: A report of teachers’ perceptions</w:t>
      </w:r>
      <w:r w:rsidRPr="004F76BB">
        <w:rPr>
          <w:rFonts w:ascii="Garamond" w:hAnsi="Garamond" w:cs="Arial"/>
          <w:shd w:val="clear" w:color="auto" w:fill="FFFFFF"/>
        </w:rPr>
        <w:t>. ASCO Annual Meeting 2016.</w:t>
      </w:r>
    </w:p>
    <w:p w14:paraId="0084A5A6" w14:textId="77777777" w:rsidR="00C45BAE" w:rsidRPr="004F76BB" w:rsidRDefault="00C45BAE" w:rsidP="00C45BAE">
      <w:pPr>
        <w:pStyle w:val="Prrafodelista"/>
        <w:numPr>
          <w:ilvl w:val="0"/>
          <w:numId w:val="38"/>
        </w:numPr>
        <w:spacing w:after="0" w:line="360" w:lineRule="auto"/>
        <w:jc w:val="both"/>
        <w:rPr>
          <w:rFonts w:ascii="Garamond" w:hAnsi="Garamond" w:cs="Arial"/>
        </w:rPr>
      </w:pPr>
      <w:r w:rsidRPr="004F76BB">
        <w:rPr>
          <w:rFonts w:ascii="Garamond" w:hAnsi="Garamond" w:cs="Arial"/>
        </w:rPr>
        <w:t>Chavarri Guerra Y, Smith D, Rojo-Castillo P, Hurria H, Pavas-Vivas AM, Gitler-Weingarten R, Reyes-Bautista MA, Mohar A, Baltazar-Avalos E, Sirota-Toporek M, Ayala-Gonzalez M, Chaveste-Ramos V, Cosme-Gonzalez B, Gallegos-</w:t>
      </w:r>
      <w:proofErr w:type="spellStart"/>
      <w:r w:rsidRPr="004F76BB">
        <w:rPr>
          <w:rFonts w:ascii="Garamond" w:hAnsi="Garamond" w:cs="Arial"/>
        </w:rPr>
        <w:t>Quintana</w:t>
      </w:r>
      <w:proofErr w:type="spellEnd"/>
      <w:r w:rsidRPr="004F76BB">
        <w:rPr>
          <w:rFonts w:ascii="Garamond" w:hAnsi="Garamond" w:cs="Arial"/>
        </w:rPr>
        <w:t xml:space="preserve"> SN, Martinez-Aviles AFS, Melendez-Rosas JA, Salazar-Moreno A, </w:t>
      </w:r>
      <w:r w:rsidRPr="004F76BB">
        <w:rPr>
          <w:rFonts w:ascii="Garamond" w:hAnsi="Garamond" w:cs="Arial"/>
          <w:b/>
        </w:rPr>
        <w:t>Soto-Perez-De-Celis E</w:t>
      </w:r>
      <w:r w:rsidRPr="004F76BB">
        <w:rPr>
          <w:rFonts w:ascii="Garamond" w:hAnsi="Garamond" w:cs="Arial"/>
        </w:rPr>
        <w:t xml:space="preserve">. </w:t>
      </w:r>
      <w:r w:rsidRPr="004F76BB">
        <w:rPr>
          <w:rFonts w:ascii="Garamond" w:hAnsi="Garamond" w:cs="Arial"/>
          <w:i/>
        </w:rPr>
        <w:t xml:space="preserve">A breast health (BH) educational program to increase breast cancer awareness among adolescents and their female relatives in low-income communities through intergenerational learning. </w:t>
      </w:r>
      <w:r w:rsidRPr="004F76BB">
        <w:rPr>
          <w:rFonts w:ascii="Garamond" w:hAnsi="Garamond" w:cs="Arial"/>
          <w:shd w:val="clear" w:color="auto" w:fill="FFFFFF"/>
        </w:rPr>
        <w:t>ASCO Annual Meeting 2016.</w:t>
      </w:r>
    </w:p>
    <w:p w14:paraId="7BD38933" w14:textId="77777777" w:rsidR="00C45BAE" w:rsidRPr="004F76BB" w:rsidRDefault="00C45BAE" w:rsidP="00C45BAE">
      <w:pPr>
        <w:pStyle w:val="Prrafodelista"/>
        <w:numPr>
          <w:ilvl w:val="0"/>
          <w:numId w:val="38"/>
        </w:numPr>
        <w:spacing w:after="0" w:line="360" w:lineRule="auto"/>
        <w:jc w:val="both"/>
        <w:rPr>
          <w:rFonts w:ascii="Garamond" w:hAnsi="Garamond" w:cs="Arial"/>
        </w:rPr>
      </w:pPr>
      <w:r w:rsidRPr="004F76BB">
        <w:rPr>
          <w:rFonts w:ascii="Garamond" w:hAnsi="Garamond" w:cs="Arial"/>
          <w:b/>
        </w:rPr>
        <w:t>Soto-Perez-de-Celis E</w:t>
      </w:r>
      <w:r w:rsidRPr="004F76BB">
        <w:rPr>
          <w:rFonts w:ascii="Garamond" w:hAnsi="Garamond" w:cs="Arial"/>
        </w:rPr>
        <w:t xml:space="preserve">, Baltazar-Avalos E, Rocha-Rojo LAG, Rojo-Castillo P, Chavarri-Guerra Y. </w:t>
      </w:r>
      <w:r w:rsidRPr="004F76BB">
        <w:rPr>
          <w:rFonts w:ascii="Garamond" w:hAnsi="Garamond" w:cs="Arial"/>
          <w:i/>
        </w:rPr>
        <w:t>Health information seeking preferences of Mexican cancer survivors: Creating an evidence base for the design of high-quality communication programs</w:t>
      </w:r>
      <w:r w:rsidRPr="004F76BB">
        <w:rPr>
          <w:rFonts w:ascii="Garamond" w:hAnsi="Garamond" w:cs="Arial"/>
        </w:rPr>
        <w:t xml:space="preserve">. ASCO Quality Care Symposium 2016. </w:t>
      </w:r>
    </w:p>
    <w:p w14:paraId="7D4356B2" w14:textId="77777777" w:rsidR="00C45BAE" w:rsidRPr="004F76BB" w:rsidRDefault="00C45BAE" w:rsidP="00C45BAE">
      <w:pPr>
        <w:pStyle w:val="Prrafodelista"/>
        <w:numPr>
          <w:ilvl w:val="0"/>
          <w:numId w:val="38"/>
        </w:numPr>
        <w:spacing w:after="0" w:line="360" w:lineRule="auto"/>
        <w:jc w:val="both"/>
        <w:rPr>
          <w:rFonts w:ascii="Garamond" w:hAnsi="Garamond" w:cs="Arial"/>
        </w:rPr>
      </w:pPr>
      <w:r w:rsidRPr="004F76BB">
        <w:rPr>
          <w:rFonts w:ascii="Garamond" w:hAnsi="Garamond" w:cs="Arial"/>
        </w:rPr>
        <w:t xml:space="preserve">Trejo-Rosales R, Chavarri-Guerra Y, </w:t>
      </w:r>
      <w:r w:rsidRPr="004F76BB">
        <w:rPr>
          <w:rFonts w:ascii="Garamond" w:hAnsi="Garamond" w:cs="Arial"/>
          <w:b/>
        </w:rPr>
        <w:t xml:space="preserve">Soto-Perez de Celis E. </w:t>
      </w:r>
      <w:r w:rsidRPr="004F76BB">
        <w:rPr>
          <w:rFonts w:ascii="Garamond" w:hAnsi="Garamond" w:cs="Arial"/>
          <w:i/>
        </w:rPr>
        <w:t xml:space="preserve">A prospective assessment of the quality of multidisciplinary tumor boards in Mexico and its relationship with decision making. </w:t>
      </w:r>
      <w:r w:rsidRPr="004F76BB">
        <w:rPr>
          <w:rFonts w:ascii="Garamond" w:hAnsi="Garamond" w:cs="Arial"/>
        </w:rPr>
        <w:t xml:space="preserve">ASCO Quality Care Symposium 2016. </w:t>
      </w:r>
    </w:p>
    <w:p w14:paraId="1B61E912" w14:textId="77777777" w:rsidR="00C45BAE" w:rsidRPr="004F76BB" w:rsidRDefault="00C45BAE" w:rsidP="00C45BAE">
      <w:pPr>
        <w:pStyle w:val="Prrafodelista"/>
        <w:numPr>
          <w:ilvl w:val="0"/>
          <w:numId w:val="38"/>
        </w:numPr>
        <w:spacing w:after="0" w:line="360" w:lineRule="auto"/>
        <w:jc w:val="both"/>
        <w:rPr>
          <w:rStyle w:val="Textoennegrita"/>
          <w:rFonts w:ascii="Garamond" w:hAnsi="Garamond" w:cs="Arial"/>
          <w:b w:val="0"/>
          <w:bCs w:val="0"/>
        </w:rPr>
      </w:pPr>
      <w:r w:rsidRPr="004F76BB">
        <w:rPr>
          <w:rFonts w:ascii="Garamond" w:hAnsi="Garamond" w:cs="Arial"/>
        </w:rPr>
        <w:t xml:space="preserve">Villarreal-Garza C, Platas A, </w:t>
      </w:r>
      <w:proofErr w:type="spellStart"/>
      <w:r w:rsidRPr="004F76BB">
        <w:rPr>
          <w:rFonts w:ascii="Garamond" w:hAnsi="Garamond" w:cs="Arial"/>
        </w:rPr>
        <w:t>Bargalló</w:t>
      </w:r>
      <w:proofErr w:type="spellEnd"/>
      <w:r w:rsidRPr="004F76BB">
        <w:rPr>
          <w:rFonts w:ascii="Garamond" w:hAnsi="Garamond" w:cs="Arial"/>
        </w:rPr>
        <w:t>-Rocha JE, Aguilar-González CN, Ortega-Leonard LV, Martínez-Cannon BA, Ramos-Elías P,</w:t>
      </w:r>
      <w:r w:rsidRPr="004F76BB">
        <w:rPr>
          <w:rFonts w:ascii="Garamond" w:hAnsi="Garamond" w:cs="Arial"/>
          <w:b/>
        </w:rPr>
        <w:t xml:space="preserve"> Soto-Perez-de-Celis E.</w:t>
      </w:r>
      <w:r w:rsidRPr="004F76BB">
        <w:rPr>
          <w:rFonts w:ascii="Garamond" w:hAnsi="Garamond" w:cs="Arial"/>
        </w:rPr>
        <w:t xml:space="preserve"> </w:t>
      </w:r>
      <w:r w:rsidRPr="004F76BB">
        <w:rPr>
          <w:rStyle w:val="Textoennegrita"/>
          <w:rFonts w:ascii="Garamond" w:hAnsi="Garamond" w:cs="Arial"/>
          <w:b w:val="0"/>
          <w:i/>
          <w:color w:val="333333"/>
          <w:shd w:val="clear" w:color="auto" w:fill="FFFFFF"/>
        </w:rPr>
        <w:t>Information needs and Internet use of breast cancer patients in Mexico.</w:t>
      </w:r>
      <w:r w:rsidRPr="004F76BB">
        <w:rPr>
          <w:rStyle w:val="Textoennegrita"/>
          <w:rFonts w:ascii="Garamond" w:hAnsi="Garamond" w:cs="Arial"/>
          <w:color w:val="333333"/>
          <w:shd w:val="clear" w:color="auto" w:fill="FFFFFF"/>
        </w:rPr>
        <w:t xml:space="preserve"> </w:t>
      </w:r>
      <w:r w:rsidRPr="004F76BB">
        <w:rPr>
          <w:rStyle w:val="Textoennegrita"/>
          <w:rFonts w:ascii="Garamond" w:hAnsi="Garamond" w:cs="Arial"/>
          <w:b w:val="0"/>
          <w:color w:val="333333"/>
          <w:shd w:val="clear" w:color="auto" w:fill="FFFFFF"/>
        </w:rPr>
        <w:t>San Antonio Breast Cancer Symposium 2015.</w:t>
      </w:r>
    </w:p>
    <w:p w14:paraId="16371B80" w14:textId="77777777" w:rsidR="00C45BAE" w:rsidRPr="004F76BB" w:rsidRDefault="00C45BAE" w:rsidP="00C45BAE">
      <w:pPr>
        <w:pStyle w:val="Prrafodelista"/>
        <w:numPr>
          <w:ilvl w:val="0"/>
          <w:numId w:val="38"/>
        </w:numPr>
        <w:spacing w:after="0" w:line="360" w:lineRule="auto"/>
        <w:jc w:val="both"/>
        <w:rPr>
          <w:rFonts w:ascii="Garamond" w:hAnsi="Garamond" w:cs="Arial"/>
          <w:b/>
        </w:rPr>
      </w:pPr>
      <w:r w:rsidRPr="004F76BB">
        <w:rPr>
          <w:rFonts w:ascii="Garamond" w:hAnsi="Garamond" w:cs="Arial"/>
          <w:color w:val="333333"/>
          <w:shd w:val="clear" w:color="auto" w:fill="FFFFFF"/>
        </w:rPr>
        <w:t xml:space="preserve">Mateos-Soria AS, Garcia-Becerra RA, Diaz-Nieto L, Ventura-Gallegos JL, Jacobo-Herrera N, </w:t>
      </w:r>
      <w:r w:rsidRPr="004F76BB">
        <w:rPr>
          <w:rFonts w:ascii="Garamond" w:hAnsi="Garamond" w:cs="Arial"/>
          <w:b/>
          <w:color w:val="333333"/>
          <w:shd w:val="clear" w:color="auto" w:fill="FFFFFF"/>
        </w:rPr>
        <w:t>Soto-Perez-de-Celis E</w:t>
      </w:r>
      <w:r w:rsidRPr="004F76BB">
        <w:rPr>
          <w:rFonts w:ascii="Garamond" w:hAnsi="Garamond" w:cs="Arial"/>
          <w:color w:val="333333"/>
          <w:shd w:val="clear" w:color="auto" w:fill="FFFFFF"/>
        </w:rPr>
        <w:t xml:space="preserve">, </w:t>
      </w:r>
      <w:proofErr w:type="spellStart"/>
      <w:r w:rsidRPr="004F76BB">
        <w:rPr>
          <w:rFonts w:ascii="Garamond" w:hAnsi="Garamond" w:cs="Arial"/>
          <w:color w:val="333333"/>
          <w:shd w:val="clear" w:color="auto" w:fill="FFFFFF"/>
        </w:rPr>
        <w:t>Zentella</w:t>
      </w:r>
      <w:proofErr w:type="spellEnd"/>
      <w:r w:rsidRPr="004F76BB">
        <w:rPr>
          <w:rFonts w:ascii="Garamond" w:hAnsi="Garamond" w:cs="Arial"/>
          <w:color w:val="333333"/>
          <w:shd w:val="clear" w:color="auto" w:fill="FFFFFF"/>
        </w:rPr>
        <w:t xml:space="preserve">-Dehesa A, </w:t>
      </w:r>
      <w:proofErr w:type="spellStart"/>
      <w:r w:rsidRPr="004F76BB">
        <w:rPr>
          <w:rFonts w:ascii="Garamond" w:hAnsi="Garamond" w:cs="Arial"/>
          <w:color w:val="333333"/>
          <w:shd w:val="clear" w:color="auto" w:fill="FFFFFF"/>
        </w:rPr>
        <w:t>Chávarri</w:t>
      </w:r>
      <w:proofErr w:type="spellEnd"/>
      <w:r w:rsidRPr="004F76BB">
        <w:rPr>
          <w:rFonts w:ascii="Garamond" w:hAnsi="Garamond" w:cs="Arial"/>
          <w:color w:val="333333"/>
          <w:shd w:val="clear" w:color="auto" w:fill="FFFFFF"/>
        </w:rPr>
        <w:t xml:space="preserve">-Guera Y. </w:t>
      </w:r>
      <w:r w:rsidRPr="004F76BB">
        <w:rPr>
          <w:rStyle w:val="Textoennegrita"/>
          <w:rFonts w:ascii="Garamond" w:hAnsi="Garamond" w:cs="Arial"/>
          <w:b w:val="0"/>
          <w:i/>
          <w:color w:val="333333"/>
          <w:shd w:val="clear" w:color="auto" w:fill="FFFFFF"/>
        </w:rPr>
        <w:t>Inhibitory effects of calcitriol and the vitamin D analogue paricalcitol in combination with chemotherapy on the growth of HER2 overexpressing breast cancer cells.</w:t>
      </w:r>
      <w:r w:rsidRPr="004F76BB">
        <w:rPr>
          <w:rStyle w:val="Textoennegrita"/>
          <w:rFonts w:ascii="Garamond" w:hAnsi="Garamond" w:cs="Arial"/>
          <w:color w:val="333333"/>
          <w:shd w:val="clear" w:color="auto" w:fill="FFFFFF"/>
        </w:rPr>
        <w:t xml:space="preserve"> </w:t>
      </w:r>
      <w:r w:rsidRPr="004F76BB">
        <w:rPr>
          <w:rStyle w:val="Textoennegrita"/>
          <w:rFonts w:ascii="Garamond" w:hAnsi="Garamond" w:cs="Arial"/>
          <w:b w:val="0"/>
          <w:color w:val="333333"/>
          <w:shd w:val="clear" w:color="auto" w:fill="FFFFFF"/>
        </w:rPr>
        <w:t>San Antonio Breast Cancer Symposium 2015.</w:t>
      </w:r>
    </w:p>
    <w:p w14:paraId="5B26CDAC" w14:textId="77777777" w:rsidR="00C45BAE" w:rsidRPr="004F76BB" w:rsidRDefault="00C45BAE" w:rsidP="00C45BAE">
      <w:pPr>
        <w:pStyle w:val="Prrafodelista"/>
        <w:numPr>
          <w:ilvl w:val="0"/>
          <w:numId w:val="38"/>
        </w:numPr>
        <w:autoSpaceDE w:val="0"/>
        <w:autoSpaceDN w:val="0"/>
        <w:adjustRightInd w:val="0"/>
        <w:spacing w:after="0" w:line="360" w:lineRule="auto"/>
        <w:jc w:val="both"/>
        <w:rPr>
          <w:rFonts w:ascii="Garamond" w:hAnsi="Garamond" w:cs="Arial"/>
        </w:rPr>
      </w:pPr>
      <w:r w:rsidRPr="005D7CA0">
        <w:rPr>
          <w:rFonts w:ascii="Garamond" w:hAnsi="Garamond" w:cs="Arial"/>
          <w:b/>
          <w:lang w:val="es-MX"/>
        </w:rPr>
        <w:t xml:space="preserve">Soto </w:t>
      </w:r>
      <w:proofErr w:type="spellStart"/>
      <w:r w:rsidRPr="005D7CA0">
        <w:rPr>
          <w:rFonts w:ascii="Garamond" w:hAnsi="Garamond" w:cs="Arial"/>
          <w:b/>
          <w:lang w:val="es-MX"/>
        </w:rPr>
        <w:t>Perez</w:t>
      </w:r>
      <w:proofErr w:type="spellEnd"/>
      <w:r w:rsidRPr="005D7CA0">
        <w:rPr>
          <w:rFonts w:ascii="Garamond" w:hAnsi="Garamond" w:cs="Arial"/>
          <w:b/>
          <w:lang w:val="es-MX"/>
        </w:rPr>
        <w:t xml:space="preserve"> De Celis E</w:t>
      </w:r>
      <w:r w:rsidRPr="005D7CA0">
        <w:rPr>
          <w:rFonts w:ascii="Garamond" w:hAnsi="Garamond" w:cs="Arial"/>
          <w:lang w:val="es-MX"/>
        </w:rPr>
        <w:t xml:space="preserve">, Smith D, Baltazar-Avalos E, </w:t>
      </w:r>
      <w:r w:rsidR="005D7CA0" w:rsidRPr="005D7CA0">
        <w:rPr>
          <w:rFonts w:ascii="Garamond" w:hAnsi="Garamond" w:cs="Arial"/>
          <w:lang w:val="es-MX"/>
        </w:rPr>
        <w:t>et al</w:t>
      </w:r>
      <w:r w:rsidRPr="005D7CA0">
        <w:rPr>
          <w:rFonts w:ascii="Garamond" w:hAnsi="Garamond" w:cs="Arial"/>
          <w:lang w:val="es-MX"/>
        </w:rPr>
        <w:t xml:space="preserve">. </w:t>
      </w:r>
      <w:r w:rsidRPr="004F76BB">
        <w:rPr>
          <w:rFonts w:ascii="Garamond" w:hAnsi="Garamond" w:cs="Arial"/>
          <w:i/>
        </w:rPr>
        <w:t>Feasibility of a breast health educational program to increase breast cancer awareness among adolescents and their female relatives in low-income communities.</w:t>
      </w:r>
      <w:r w:rsidRPr="004F76BB">
        <w:rPr>
          <w:rFonts w:ascii="Garamond" w:hAnsi="Garamond" w:cs="Arial"/>
        </w:rPr>
        <w:t xml:space="preserve"> 2015 ASCO Breast Cancer Symposium.</w:t>
      </w:r>
    </w:p>
    <w:p w14:paraId="7AAD26F5" w14:textId="77777777" w:rsidR="00C45BAE" w:rsidRPr="004F76BB" w:rsidRDefault="00C45BAE" w:rsidP="00C45BAE">
      <w:pPr>
        <w:pStyle w:val="Prrafodelista"/>
        <w:numPr>
          <w:ilvl w:val="0"/>
          <w:numId w:val="38"/>
        </w:numPr>
        <w:autoSpaceDE w:val="0"/>
        <w:autoSpaceDN w:val="0"/>
        <w:adjustRightInd w:val="0"/>
        <w:spacing w:after="0" w:line="360" w:lineRule="auto"/>
        <w:jc w:val="both"/>
        <w:rPr>
          <w:rFonts w:ascii="Garamond" w:hAnsi="Garamond" w:cs="Arial"/>
        </w:rPr>
      </w:pPr>
      <w:r w:rsidRPr="00DC61CD">
        <w:rPr>
          <w:rFonts w:ascii="Garamond" w:hAnsi="Garamond" w:cs="Arial"/>
          <w:lang w:val="es-MX"/>
        </w:rPr>
        <w:t xml:space="preserve">Arrieta O, Varela-Santoyo E, </w:t>
      </w:r>
      <w:r w:rsidRPr="00DC61CD">
        <w:rPr>
          <w:rFonts w:ascii="Garamond" w:hAnsi="Garamond" w:cs="Arial"/>
          <w:b/>
          <w:lang w:val="es-MX"/>
        </w:rPr>
        <w:t>Soto Pérez de Celis E</w:t>
      </w:r>
      <w:r w:rsidRPr="00DC61CD">
        <w:rPr>
          <w:rFonts w:ascii="Garamond" w:hAnsi="Garamond" w:cs="Arial"/>
          <w:lang w:val="es-MX"/>
        </w:rPr>
        <w:t xml:space="preserve">, Sánchez Reyes </w:t>
      </w:r>
      <w:proofErr w:type="gramStart"/>
      <w:r w:rsidRPr="00DC61CD">
        <w:rPr>
          <w:rFonts w:ascii="Garamond" w:hAnsi="Garamond" w:cs="Arial"/>
          <w:lang w:val="es-MX"/>
        </w:rPr>
        <w:t>R,  De</w:t>
      </w:r>
      <w:proofErr w:type="gramEnd"/>
      <w:r w:rsidRPr="00DC61CD">
        <w:rPr>
          <w:rFonts w:ascii="Garamond" w:hAnsi="Garamond" w:cs="Arial"/>
          <w:lang w:val="es-MX"/>
        </w:rPr>
        <w:t xml:space="preserve"> La Torre Vallejo M, Cardona AF. </w:t>
      </w:r>
      <w:r w:rsidRPr="004F76BB">
        <w:rPr>
          <w:rFonts w:ascii="Garamond" w:hAnsi="Garamond" w:cs="Arial"/>
          <w:i/>
        </w:rPr>
        <w:t xml:space="preserve">The Use </w:t>
      </w:r>
      <w:proofErr w:type="gramStart"/>
      <w:r w:rsidRPr="004F76BB">
        <w:rPr>
          <w:rFonts w:ascii="Garamond" w:hAnsi="Garamond" w:cs="Arial"/>
          <w:i/>
        </w:rPr>
        <w:t>Of</w:t>
      </w:r>
      <w:proofErr w:type="gramEnd"/>
      <w:r w:rsidRPr="004F76BB">
        <w:rPr>
          <w:rFonts w:ascii="Garamond" w:hAnsi="Garamond" w:cs="Arial"/>
          <w:i/>
        </w:rPr>
        <w:t xml:space="preserve"> Metformin And Proper Glycemic Control Are Associated With Improved Survival In Non-Small Cell Lung Cancer Patients.</w:t>
      </w:r>
      <w:r w:rsidRPr="004F76BB">
        <w:rPr>
          <w:rFonts w:ascii="Garamond" w:hAnsi="Garamond" w:cs="Arial"/>
        </w:rPr>
        <w:t xml:space="preserve"> 16</w:t>
      </w:r>
      <w:r w:rsidRPr="004F76BB">
        <w:rPr>
          <w:rFonts w:ascii="Garamond" w:hAnsi="Garamond" w:cs="Arial"/>
          <w:vertAlign w:val="superscript"/>
        </w:rPr>
        <w:t>th</w:t>
      </w:r>
      <w:r w:rsidRPr="004F76BB">
        <w:rPr>
          <w:rFonts w:ascii="Garamond" w:hAnsi="Garamond" w:cs="Arial"/>
        </w:rPr>
        <w:t xml:space="preserve"> World Conference on Lung Cancer 2015. </w:t>
      </w:r>
    </w:p>
    <w:p w14:paraId="5FBC7F49" w14:textId="77777777" w:rsidR="00C45BAE" w:rsidRPr="004F76BB" w:rsidRDefault="00C45BAE" w:rsidP="00C45BAE">
      <w:pPr>
        <w:pStyle w:val="Prrafodelista"/>
        <w:numPr>
          <w:ilvl w:val="0"/>
          <w:numId w:val="38"/>
        </w:numPr>
        <w:autoSpaceDE w:val="0"/>
        <w:autoSpaceDN w:val="0"/>
        <w:adjustRightInd w:val="0"/>
        <w:spacing w:after="0" w:line="360" w:lineRule="auto"/>
        <w:jc w:val="both"/>
        <w:rPr>
          <w:rFonts w:ascii="Garamond" w:hAnsi="Garamond" w:cs="Arial"/>
        </w:rPr>
      </w:pPr>
      <w:r w:rsidRPr="004F76BB">
        <w:rPr>
          <w:rFonts w:ascii="Garamond" w:hAnsi="Garamond" w:cs="Arial"/>
        </w:rPr>
        <w:t xml:space="preserve">Perez De Celis Herrero MC, </w:t>
      </w:r>
      <w:r w:rsidRPr="004F76BB">
        <w:rPr>
          <w:rFonts w:ascii="Garamond" w:hAnsi="Garamond" w:cs="Arial"/>
          <w:b/>
        </w:rPr>
        <w:t>Soto-Perez-De-Celis E</w:t>
      </w:r>
      <w:r w:rsidRPr="004F76BB">
        <w:rPr>
          <w:rFonts w:ascii="Garamond" w:hAnsi="Garamond" w:cs="Arial"/>
        </w:rPr>
        <w:t xml:space="preserve">, Orihuela-Espina F. </w:t>
      </w:r>
      <w:r w:rsidRPr="004F76BB">
        <w:rPr>
          <w:rFonts w:ascii="Garamond" w:hAnsi="Garamond" w:cs="Arial"/>
          <w:i/>
        </w:rPr>
        <w:t>A mobile application to enhance adherence to hormonal treatment in breast cancer survivors through a competitive social game.</w:t>
      </w:r>
      <w:r w:rsidRPr="004F76BB">
        <w:rPr>
          <w:rFonts w:ascii="Garamond" w:hAnsi="Garamond" w:cs="Arial"/>
        </w:rPr>
        <w:t xml:space="preserve"> International Work-Conference on Bioinformatics and Biomedical Engineering 2015. Granada, Spain. </w:t>
      </w:r>
    </w:p>
    <w:p w14:paraId="5D6BFE24" w14:textId="77777777" w:rsidR="00C45BAE" w:rsidRPr="004F76BB" w:rsidRDefault="00C45BAE" w:rsidP="00C45BAE">
      <w:pPr>
        <w:numPr>
          <w:ilvl w:val="0"/>
          <w:numId w:val="38"/>
        </w:numPr>
        <w:spacing w:after="0" w:line="360" w:lineRule="auto"/>
        <w:jc w:val="both"/>
        <w:rPr>
          <w:rFonts w:ascii="Garamond" w:hAnsi="Garamond" w:cs="Arial"/>
        </w:rPr>
      </w:pPr>
      <w:r w:rsidRPr="00DC61CD">
        <w:rPr>
          <w:rFonts w:ascii="Garamond" w:hAnsi="Garamond" w:cs="Arial"/>
          <w:lang w:val="es-MX"/>
        </w:rPr>
        <w:lastRenderedPageBreak/>
        <w:t>Castro-</w:t>
      </w:r>
      <w:proofErr w:type="spellStart"/>
      <w:r w:rsidRPr="00DC61CD">
        <w:rPr>
          <w:rFonts w:ascii="Garamond" w:hAnsi="Garamond" w:cs="Arial"/>
          <w:lang w:val="es-MX"/>
        </w:rPr>
        <w:t>Sanchez</w:t>
      </w:r>
      <w:proofErr w:type="spellEnd"/>
      <w:r w:rsidRPr="00DC61CD">
        <w:rPr>
          <w:rFonts w:ascii="Garamond" w:hAnsi="Garamond" w:cs="Arial"/>
          <w:lang w:val="es-MX"/>
        </w:rPr>
        <w:t xml:space="preserve"> A, Ramos-</w:t>
      </w:r>
      <w:proofErr w:type="spellStart"/>
      <w:r w:rsidRPr="00DC61CD">
        <w:rPr>
          <w:rFonts w:ascii="Garamond" w:hAnsi="Garamond" w:cs="Arial"/>
          <w:lang w:val="es-MX"/>
        </w:rPr>
        <w:t>Elias</w:t>
      </w:r>
      <w:proofErr w:type="spellEnd"/>
      <w:r w:rsidRPr="00DC61CD">
        <w:rPr>
          <w:rFonts w:ascii="Garamond" w:hAnsi="Garamond" w:cs="Arial"/>
          <w:lang w:val="es-MX"/>
        </w:rPr>
        <w:t xml:space="preserve"> P, </w:t>
      </w:r>
      <w:r w:rsidRPr="00DC61CD">
        <w:rPr>
          <w:rFonts w:ascii="Garamond" w:hAnsi="Garamond" w:cs="Arial"/>
          <w:b/>
          <w:lang w:val="es-MX"/>
        </w:rPr>
        <w:t xml:space="preserve">Soto </w:t>
      </w:r>
      <w:proofErr w:type="spellStart"/>
      <w:r w:rsidRPr="00DC61CD">
        <w:rPr>
          <w:rFonts w:ascii="Garamond" w:hAnsi="Garamond" w:cs="Arial"/>
          <w:b/>
          <w:lang w:val="es-MX"/>
        </w:rPr>
        <w:t>Perez</w:t>
      </w:r>
      <w:proofErr w:type="spellEnd"/>
      <w:r w:rsidRPr="00DC61CD">
        <w:rPr>
          <w:rFonts w:ascii="Garamond" w:hAnsi="Garamond" w:cs="Arial"/>
          <w:b/>
          <w:lang w:val="es-MX"/>
        </w:rPr>
        <w:t xml:space="preserve"> De Celis E</w:t>
      </w:r>
      <w:r w:rsidRPr="00DC61CD">
        <w:rPr>
          <w:rFonts w:ascii="Garamond" w:hAnsi="Garamond" w:cs="Arial"/>
          <w:lang w:val="es-MX"/>
        </w:rPr>
        <w:t xml:space="preserve"> et al. </w:t>
      </w:r>
      <w:r w:rsidRPr="004F76BB">
        <w:rPr>
          <w:rFonts w:ascii="Garamond" w:hAnsi="Garamond" w:cs="Arial"/>
          <w:i/>
          <w:color w:val="000000"/>
        </w:rPr>
        <w:t xml:space="preserve">Trends </w:t>
      </w:r>
      <w:proofErr w:type="gramStart"/>
      <w:r w:rsidRPr="004F76BB">
        <w:rPr>
          <w:rFonts w:ascii="Garamond" w:hAnsi="Garamond" w:cs="Arial"/>
          <w:i/>
          <w:color w:val="000000"/>
        </w:rPr>
        <w:t>in time</w:t>
      </w:r>
      <w:proofErr w:type="gramEnd"/>
      <w:r w:rsidRPr="004F76BB">
        <w:rPr>
          <w:rFonts w:ascii="Garamond" w:hAnsi="Garamond" w:cs="Arial"/>
          <w:i/>
          <w:color w:val="000000"/>
        </w:rPr>
        <w:t xml:space="preserve"> to referral to palliative care (PC) at a tertiary care center in Mexico City</w:t>
      </w:r>
      <w:r w:rsidRPr="004F76BB">
        <w:rPr>
          <w:rFonts w:ascii="Garamond" w:hAnsi="Garamond" w:cs="Arial"/>
          <w:color w:val="000000"/>
        </w:rPr>
        <w:t>. 2014 ASCO Annual Meeting.</w:t>
      </w:r>
    </w:p>
    <w:p w14:paraId="13019721" w14:textId="77777777" w:rsidR="00C45BAE" w:rsidRPr="004F76BB" w:rsidRDefault="00C45BAE" w:rsidP="00C45BAE">
      <w:pPr>
        <w:numPr>
          <w:ilvl w:val="0"/>
          <w:numId w:val="38"/>
        </w:numPr>
        <w:spacing w:after="0" w:line="360" w:lineRule="auto"/>
        <w:jc w:val="both"/>
        <w:rPr>
          <w:rFonts w:ascii="Garamond" w:hAnsi="Garamond" w:cs="Arial"/>
        </w:rPr>
      </w:pPr>
      <w:r w:rsidRPr="004F76BB">
        <w:rPr>
          <w:rFonts w:ascii="Garamond" w:hAnsi="Garamond" w:cs="Arial"/>
          <w:b/>
          <w:color w:val="222222"/>
          <w:shd w:val="clear" w:color="auto" w:fill="FCFDFD"/>
        </w:rPr>
        <w:t>Soto-Perez-De-Celis E</w:t>
      </w:r>
      <w:r w:rsidRPr="004F76BB">
        <w:rPr>
          <w:rFonts w:ascii="Garamond" w:hAnsi="Garamond" w:cs="Arial"/>
          <w:color w:val="222222"/>
          <w:shd w:val="clear" w:color="auto" w:fill="FCFDFD"/>
        </w:rPr>
        <w:t>,</w:t>
      </w:r>
      <w:r w:rsidRPr="004F76BB">
        <w:rPr>
          <w:rStyle w:val="apple-converted-space"/>
          <w:rFonts w:ascii="Garamond" w:hAnsi="Garamond" w:cs="Arial"/>
          <w:color w:val="222222"/>
          <w:shd w:val="clear" w:color="auto" w:fill="FCFDFD"/>
        </w:rPr>
        <w:t> </w:t>
      </w:r>
      <w:proofErr w:type="spellStart"/>
      <w:r w:rsidRPr="004F76BB">
        <w:rPr>
          <w:rFonts w:ascii="Garamond" w:hAnsi="Garamond" w:cs="Arial"/>
          <w:color w:val="222222"/>
          <w:shd w:val="clear" w:color="auto" w:fill="FCFDFD"/>
        </w:rPr>
        <w:t>Govezensky</w:t>
      </w:r>
      <w:proofErr w:type="spellEnd"/>
      <w:r w:rsidRPr="004F76BB">
        <w:rPr>
          <w:rFonts w:ascii="Garamond" w:hAnsi="Garamond" w:cs="Arial"/>
          <w:color w:val="222222"/>
          <w:shd w:val="clear" w:color="auto" w:fill="FCFDFD"/>
        </w:rPr>
        <w:t xml:space="preserve"> T,</w:t>
      </w:r>
      <w:r w:rsidRPr="004F76BB">
        <w:rPr>
          <w:rStyle w:val="apple-converted-space"/>
          <w:rFonts w:ascii="Garamond" w:hAnsi="Garamond" w:cs="Arial"/>
          <w:color w:val="222222"/>
          <w:shd w:val="clear" w:color="auto" w:fill="FCFDFD"/>
        </w:rPr>
        <w:t> </w:t>
      </w:r>
      <w:r w:rsidRPr="004F76BB">
        <w:rPr>
          <w:rFonts w:ascii="Garamond" w:hAnsi="Garamond" w:cs="Arial"/>
          <w:color w:val="222222"/>
          <w:shd w:val="clear" w:color="auto" w:fill="FCFDFD"/>
        </w:rPr>
        <w:t>Chavarri-Guerra Y</w:t>
      </w:r>
      <w:r w:rsidRPr="004F76BB">
        <w:rPr>
          <w:rStyle w:val="apple-converted-space"/>
          <w:rFonts w:ascii="Garamond" w:hAnsi="Garamond" w:cs="Arial"/>
          <w:color w:val="222222"/>
          <w:shd w:val="clear" w:color="auto" w:fill="FCFDFD"/>
        </w:rPr>
        <w:t xml:space="preserve">. </w:t>
      </w:r>
      <w:r w:rsidRPr="004F76BB">
        <w:rPr>
          <w:rFonts w:ascii="Garamond" w:hAnsi="Garamond" w:cs="Arial"/>
          <w:bCs/>
          <w:i/>
          <w:color w:val="222222"/>
        </w:rPr>
        <w:t>Does urban marginality influence cancer mortality rates? An analysis of the Mexico City Metropolitan Area.</w:t>
      </w:r>
      <w:r w:rsidRPr="004F76BB">
        <w:rPr>
          <w:rFonts w:ascii="Garamond" w:hAnsi="Garamond" w:cs="Arial"/>
          <w:bCs/>
          <w:color w:val="222222"/>
        </w:rPr>
        <w:t xml:space="preserve"> 2014 ESMO Congress. </w:t>
      </w:r>
    </w:p>
    <w:p w14:paraId="3F0F7D9E" w14:textId="77777777" w:rsidR="00C45BAE" w:rsidRPr="004F76BB" w:rsidRDefault="00C45BAE" w:rsidP="00C45BAE">
      <w:pPr>
        <w:numPr>
          <w:ilvl w:val="0"/>
          <w:numId w:val="38"/>
        </w:numPr>
        <w:spacing w:after="0" w:line="360" w:lineRule="auto"/>
        <w:jc w:val="both"/>
        <w:rPr>
          <w:rFonts w:ascii="Garamond" w:hAnsi="Garamond" w:cs="Arial"/>
        </w:rPr>
      </w:pPr>
      <w:r w:rsidRPr="00DC61CD">
        <w:rPr>
          <w:rFonts w:ascii="Garamond" w:hAnsi="Garamond" w:cs="Arial"/>
          <w:b/>
          <w:color w:val="222222"/>
          <w:shd w:val="clear" w:color="auto" w:fill="FCFDFD"/>
          <w:lang w:val="es-MX"/>
        </w:rPr>
        <w:t>Soto-</w:t>
      </w:r>
      <w:proofErr w:type="spellStart"/>
      <w:r w:rsidRPr="00DC61CD">
        <w:rPr>
          <w:rFonts w:ascii="Garamond" w:hAnsi="Garamond" w:cs="Arial"/>
          <w:b/>
          <w:color w:val="222222"/>
          <w:shd w:val="clear" w:color="auto" w:fill="FCFDFD"/>
          <w:lang w:val="es-MX"/>
        </w:rPr>
        <w:t>Perez</w:t>
      </w:r>
      <w:proofErr w:type="spellEnd"/>
      <w:r w:rsidRPr="00DC61CD">
        <w:rPr>
          <w:rFonts w:ascii="Garamond" w:hAnsi="Garamond" w:cs="Arial"/>
          <w:b/>
          <w:color w:val="222222"/>
          <w:shd w:val="clear" w:color="auto" w:fill="FCFDFD"/>
          <w:lang w:val="es-MX"/>
        </w:rPr>
        <w:t xml:space="preserve">-de-Celis E, </w:t>
      </w:r>
      <w:r w:rsidRPr="00DC61CD">
        <w:rPr>
          <w:rFonts w:ascii="Garamond" w:hAnsi="Garamond" w:cs="Arial"/>
          <w:color w:val="222222"/>
          <w:shd w:val="clear" w:color="auto" w:fill="FCFDFD"/>
          <w:lang w:val="es-MX"/>
        </w:rPr>
        <w:t xml:space="preserve">Chavarri-Guerra Y. </w:t>
      </w:r>
      <w:r w:rsidRPr="00DC61CD">
        <w:rPr>
          <w:rFonts w:ascii="Garamond" w:hAnsi="Garamond" w:cs="Arial"/>
          <w:i/>
          <w:color w:val="000000"/>
          <w:shd w:val="clear" w:color="auto" w:fill="FEFEFE"/>
          <w:lang w:val="es-MX"/>
        </w:rPr>
        <w:t xml:space="preserve">Epidemiología del cáncer de mama en hombres en México: un estudio poblacional de cohorte retrospectiva. </w:t>
      </w:r>
      <w:r w:rsidRPr="004F76BB">
        <w:rPr>
          <w:rFonts w:ascii="Garamond" w:hAnsi="Garamond" w:cs="Arial"/>
        </w:rPr>
        <w:t xml:space="preserve">Congreso de la Sociedad Mexicana de </w:t>
      </w:r>
      <w:proofErr w:type="spellStart"/>
      <w:r w:rsidRPr="004F76BB">
        <w:rPr>
          <w:rFonts w:ascii="Garamond" w:hAnsi="Garamond" w:cs="Arial"/>
        </w:rPr>
        <w:t>Oncología</w:t>
      </w:r>
      <w:proofErr w:type="spellEnd"/>
      <w:r w:rsidRPr="004F76BB">
        <w:rPr>
          <w:rFonts w:ascii="Garamond" w:hAnsi="Garamond" w:cs="Arial"/>
        </w:rPr>
        <w:t>, 2014.</w:t>
      </w:r>
    </w:p>
    <w:p w14:paraId="5052EBD1" w14:textId="77777777" w:rsidR="00C45BAE" w:rsidRPr="004F76BB" w:rsidRDefault="00C45BAE" w:rsidP="00C45BAE">
      <w:pPr>
        <w:numPr>
          <w:ilvl w:val="0"/>
          <w:numId w:val="38"/>
        </w:numPr>
        <w:spacing w:after="0" w:line="360" w:lineRule="auto"/>
        <w:jc w:val="both"/>
        <w:rPr>
          <w:rFonts w:ascii="Garamond" w:hAnsi="Garamond" w:cs="Arial"/>
          <w:bCs/>
          <w:color w:val="222222"/>
        </w:rPr>
      </w:pPr>
      <w:r w:rsidRPr="004F76BB">
        <w:rPr>
          <w:rFonts w:ascii="Garamond" w:hAnsi="Garamond" w:cs="Arial"/>
          <w:b/>
          <w:bCs/>
          <w:color w:val="222222"/>
        </w:rPr>
        <w:t>Soto-Perez-de-Celis E</w:t>
      </w:r>
      <w:r w:rsidRPr="004F76BB">
        <w:rPr>
          <w:rFonts w:ascii="Garamond" w:hAnsi="Garamond" w:cs="Arial"/>
          <w:bCs/>
          <w:color w:val="222222"/>
        </w:rPr>
        <w:t xml:space="preserve">, Mohar A, Chavarri-Guerra Y. </w:t>
      </w:r>
      <w:r w:rsidRPr="004F76BB">
        <w:rPr>
          <w:rFonts w:ascii="Garamond" w:hAnsi="Garamond" w:cs="Arial"/>
          <w:bCs/>
          <w:i/>
          <w:color w:val="222222"/>
        </w:rPr>
        <w:t>Recent changes in breast cancer incidence and mortality trends in Mexico: a population-based study.</w:t>
      </w:r>
      <w:r w:rsidRPr="004F76BB">
        <w:rPr>
          <w:rFonts w:ascii="Garamond" w:hAnsi="Garamond" w:cs="Arial"/>
          <w:bCs/>
          <w:color w:val="222222"/>
        </w:rPr>
        <w:t xml:space="preserve"> 2014 San Antonio Breast Cancer Symposium.</w:t>
      </w:r>
    </w:p>
    <w:p w14:paraId="182D8D77" w14:textId="77777777" w:rsidR="00C45BAE" w:rsidRPr="004F76BB" w:rsidRDefault="00C45BAE" w:rsidP="00C45BAE">
      <w:pPr>
        <w:numPr>
          <w:ilvl w:val="0"/>
          <w:numId w:val="38"/>
        </w:numPr>
        <w:spacing w:after="0" w:line="360" w:lineRule="auto"/>
        <w:jc w:val="both"/>
        <w:rPr>
          <w:rFonts w:ascii="Garamond" w:hAnsi="Garamond" w:cs="Arial"/>
        </w:rPr>
      </w:pPr>
      <w:r w:rsidRPr="00DC61CD">
        <w:rPr>
          <w:rFonts w:ascii="Garamond" w:hAnsi="Garamond" w:cs="Arial"/>
          <w:b/>
          <w:bCs/>
          <w:color w:val="222222"/>
          <w:lang w:val="es-MX"/>
        </w:rPr>
        <w:t>Soto-</w:t>
      </w:r>
      <w:proofErr w:type="spellStart"/>
      <w:r w:rsidRPr="00DC61CD">
        <w:rPr>
          <w:rFonts w:ascii="Garamond" w:hAnsi="Garamond" w:cs="Arial"/>
          <w:b/>
          <w:bCs/>
          <w:color w:val="222222"/>
          <w:lang w:val="es-MX"/>
        </w:rPr>
        <w:t>Perez</w:t>
      </w:r>
      <w:proofErr w:type="spellEnd"/>
      <w:r w:rsidRPr="00DC61CD">
        <w:rPr>
          <w:rFonts w:ascii="Garamond" w:hAnsi="Garamond" w:cs="Arial"/>
          <w:b/>
          <w:bCs/>
          <w:color w:val="222222"/>
          <w:lang w:val="es-MX"/>
        </w:rPr>
        <w:t>-de-Celis E</w:t>
      </w:r>
      <w:r w:rsidRPr="00DC61CD">
        <w:rPr>
          <w:rFonts w:ascii="Garamond" w:hAnsi="Garamond" w:cs="Arial"/>
          <w:bCs/>
          <w:color w:val="222222"/>
          <w:lang w:val="es-MX"/>
        </w:rPr>
        <w:t xml:space="preserve">, Tenorio-Serralta M, Chavarri-Guerra Y, </w:t>
      </w:r>
      <w:proofErr w:type="spellStart"/>
      <w:r w:rsidRPr="00DC61CD">
        <w:rPr>
          <w:rFonts w:ascii="Garamond" w:hAnsi="Garamond" w:cs="Arial"/>
          <w:bCs/>
          <w:color w:val="222222"/>
          <w:lang w:val="es-MX"/>
        </w:rPr>
        <w:t>Leon-Rodriguez</w:t>
      </w:r>
      <w:proofErr w:type="spellEnd"/>
      <w:r w:rsidRPr="00DC61CD">
        <w:rPr>
          <w:rFonts w:ascii="Garamond" w:hAnsi="Garamond" w:cs="Arial"/>
          <w:bCs/>
          <w:color w:val="222222"/>
          <w:lang w:val="es-MX"/>
        </w:rPr>
        <w:t xml:space="preserve"> E, Gamboa-</w:t>
      </w:r>
      <w:proofErr w:type="spellStart"/>
      <w:r w:rsidRPr="00DC61CD">
        <w:rPr>
          <w:rFonts w:ascii="Garamond" w:hAnsi="Garamond" w:cs="Arial"/>
          <w:bCs/>
          <w:color w:val="222222"/>
          <w:lang w:val="es-MX"/>
        </w:rPr>
        <w:t>Dominguez</w:t>
      </w:r>
      <w:proofErr w:type="spellEnd"/>
      <w:r w:rsidRPr="00DC61CD">
        <w:rPr>
          <w:rFonts w:ascii="Garamond" w:hAnsi="Garamond" w:cs="Arial"/>
          <w:bCs/>
          <w:color w:val="222222"/>
          <w:lang w:val="es-MX"/>
        </w:rPr>
        <w:t xml:space="preserve"> A. </w:t>
      </w:r>
      <w:r w:rsidRPr="00DC61CD">
        <w:rPr>
          <w:rFonts w:ascii="Garamond" w:hAnsi="Garamond" w:cs="Arial"/>
          <w:bCs/>
          <w:i/>
          <w:color w:val="222222"/>
          <w:lang w:val="es-MX"/>
        </w:rPr>
        <w:t>Tumor-</w:t>
      </w:r>
      <w:proofErr w:type="spellStart"/>
      <w:r w:rsidRPr="00DC61CD">
        <w:rPr>
          <w:rFonts w:ascii="Garamond" w:hAnsi="Garamond" w:cs="Arial"/>
          <w:bCs/>
          <w:i/>
          <w:color w:val="222222"/>
          <w:lang w:val="es-MX"/>
        </w:rPr>
        <w:t>infiltrating</w:t>
      </w:r>
      <w:proofErr w:type="spellEnd"/>
      <w:r w:rsidRPr="00DC61CD">
        <w:rPr>
          <w:rFonts w:ascii="Garamond" w:hAnsi="Garamond" w:cs="Arial"/>
          <w:bCs/>
          <w:i/>
          <w:color w:val="222222"/>
          <w:lang w:val="es-MX"/>
        </w:rPr>
        <w:t xml:space="preserve"> </w:t>
      </w:r>
      <w:proofErr w:type="spellStart"/>
      <w:r w:rsidRPr="00DC61CD">
        <w:rPr>
          <w:rFonts w:ascii="Garamond" w:hAnsi="Garamond" w:cs="Arial"/>
          <w:bCs/>
          <w:i/>
          <w:color w:val="222222"/>
          <w:lang w:val="es-MX"/>
        </w:rPr>
        <w:t>neutrophils</w:t>
      </w:r>
      <w:proofErr w:type="spellEnd"/>
      <w:r w:rsidRPr="00DC61CD">
        <w:rPr>
          <w:rFonts w:ascii="Garamond" w:hAnsi="Garamond" w:cs="Arial"/>
          <w:bCs/>
          <w:i/>
          <w:color w:val="222222"/>
          <w:lang w:val="es-MX"/>
        </w:rPr>
        <w:t xml:space="preserve"> in </w:t>
      </w:r>
      <w:proofErr w:type="spellStart"/>
      <w:r w:rsidRPr="00DC61CD">
        <w:rPr>
          <w:rFonts w:ascii="Garamond" w:hAnsi="Garamond" w:cs="Arial"/>
          <w:bCs/>
          <w:i/>
          <w:color w:val="222222"/>
          <w:lang w:val="es-MX"/>
        </w:rPr>
        <w:t>breast</w:t>
      </w:r>
      <w:proofErr w:type="spellEnd"/>
      <w:r w:rsidRPr="00DC61CD">
        <w:rPr>
          <w:rFonts w:ascii="Garamond" w:hAnsi="Garamond" w:cs="Arial"/>
          <w:bCs/>
          <w:i/>
          <w:color w:val="222222"/>
          <w:lang w:val="es-MX"/>
        </w:rPr>
        <w:t xml:space="preserve"> </w:t>
      </w:r>
      <w:proofErr w:type="spellStart"/>
      <w:r w:rsidRPr="00DC61CD">
        <w:rPr>
          <w:rFonts w:ascii="Garamond" w:hAnsi="Garamond" w:cs="Arial"/>
          <w:bCs/>
          <w:i/>
          <w:color w:val="222222"/>
          <w:lang w:val="es-MX"/>
        </w:rPr>
        <w:t>cancer</w:t>
      </w:r>
      <w:proofErr w:type="spellEnd"/>
      <w:r w:rsidRPr="00DC61CD">
        <w:rPr>
          <w:rFonts w:ascii="Garamond" w:hAnsi="Garamond" w:cs="Arial"/>
          <w:bCs/>
          <w:i/>
          <w:color w:val="222222"/>
          <w:lang w:val="es-MX"/>
        </w:rPr>
        <w:t xml:space="preserve"> </w:t>
      </w:r>
      <w:proofErr w:type="spellStart"/>
      <w:r w:rsidRPr="00DC61CD">
        <w:rPr>
          <w:rFonts w:ascii="Garamond" w:hAnsi="Garamond" w:cs="Arial"/>
          <w:bCs/>
          <w:i/>
          <w:color w:val="222222"/>
          <w:lang w:val="es-MX"/>
        </w:rPr>
        <w:t>subtypes</w:t>
      </w:r>
      <w:proofErr w:type="spellEnd"/>
      <w:r w:rsidRPr="00DC61CD">
        <w:rPr>
          <w:rFonts w:ascii="Garamond" w:hAnsi="Garamond" w:cs="Arial"/>
          <w:bCs/>
          <w:i/>
          <w:color w:val="222222"/>
          <w:lang w:val="es-MX"/>
        </w:rPr>
        <w:t xml:space="preserve">: a retrospective </w:t>
      </w:r>
      <w:proofErr w:type="spellStart"/>
      <w:r w:rsidRPr="00DC61CD">
        <w:rPr>
          <w:rFonts w:ascii="Garamond" w:hAnsi="Garamond" w:cs="Arial"/>
          <w:bCs/>
          <w:i/>
          <w:color w:val="222222"/>
          <w:lang w:val="es-MX"/>
        </w:rPr>
        <w:t>cohort</w:t>
      </w:r>
      <w:proofErr w:type="spellEnd"/>
      <w:r w:rsidRPr="00DC61CD">
        <w:rPr>
          <w:rFonts w:ascii="Garamond" w:hAnsi="Garamond" w:cs="Arial"/>
          <w:bCs/>
          <w:i/>
          <w:color w:val="222222"/>
          <w:lang w:val="es-MX"/>
        </w:rPr>
        <w:t xml:space="preserve"> </w:t>
      </w:r>
      <w:proofErr w:type="spellStart"/>
      <w:r w:rsidRPr="00DC61CD">
        <w:rPr>
          <w:rFonts w:ascii="Garamond" w:hAnsi="Garamond" w:cs="Arial"/>
          <w:bCs/>
          <w:i/>
          <w:color w:val="222222"/>
          <w:lang w:val="es-MX"/>
        </w:rPr>
        <w:t>study</w:t>
      </w:r>
      <w:proofErr w:type="spellEnd"/>
      <w:r w:rsidRPr="00DC61CD">
        <w:rPr>
          <w:rFonts w:ascii="Garamond" w:hAnsi="Garamond" w:cs="Arial"/>
          <w:bCs/>
          <w:i/>
          <w:color w:val="222222"/>
          <w:lang w:val="es-MX"/>
        </w:rPr>
        <w:t>.</w:t>
      </w:r>
      <w:r w:rsidRPr="00DC61CD">
        <w:rPr>
          <w:rFonts w:ascii="Garamond" w:hAnsi="Garamond" w:cs="Arial"/>
          <w:bCs/>
          <w:color w:val="222222"/>
          <w:lang w:val="es-MX"/>
        </w:rPr>
        <w:t xml:space="preserve"> </w:t>
      </w:r>
      <w:r w:rsidRPr="004F76BB">
        <w:rPr>
          <w:rFonts w:ascii="Garamond" w:hAnsi="Garamond" w:cs="Arial"/>
          <w:bCs/>
          <w:color w:val="222222"/>
        </w:rPr>
        <w:t>2014 San Antonio Breast Cancer Symposium.</w:t>
      </w:r>
    </w:p>
    <w:p w14:paraId="2698CE39" w14:textId="77777777" w:rsidR="00C45BAE" w:rsidRPr="004F76BB" w:rsidRDefault="00C45BAE" w:rsidP="00C45BAE">
      <w:pPr>
        <w:numPr>
          <w:ilvl w:val="0"/>
          <w:numId w:val="38"/>
        </w:numPr>
        <w:spacing w:after="0" w:line="360" w:lineRule="auto"/>
        <w:jc w:val="both"/>
        <w:rPr>
          <w:rFonts w:ascii="Garamond" w:hAnsi="Garamond" w:cs="Arial"/>
        </w:rPr>
      </w:pPr>
      <w:r w:rsidRPr="00DC61CD">
        <w:rPr>
          <w:rFonts w:ascii="Garamond" w:hAnsi="Garamond" w:cs="Arial"/>
          <w:lang w:val="es-MX"/>
        </w:rPr>
        <w:t xml:space="preserve">Villarreal Garza CM, </w:t>
      </w:r>
      <w:r w:rsidRPr="00DC61CD">
        <w:rPr>
          <w:rFonts w:ascii="Garamond" w:hAnsi="Garamond" w:cs="Arial"/>
          <w:b/>
          <w:lang w:val="es-MX"/>
        </w:rPr>
        <w:t>Soto-</w:t>
      </w:r>
      <w:proofErr w:type="spellStart"/>
      <w:r w:rsidRPr="00DC61CD">
        <w:rPr>
          <w:rFonts w:ascii="Garamond" w:hAnsi="Garamond" w:cs="Arial"/>
          <w:b/>
          <w:lang w:val="es-MX"/>
        </w:rPr>
        <w:t>Perez</w:t>
      </w:r>
      <w:proofErr w:type="spellEnd"/>
      <w:r w:rsidRPr="00DC61CD">
        <w:rPr>
          <w:rFonts w:ascii="Garamond" w:hAnsi="Garamond" w:cs="Arial"/>
          <w:b/>
          <w:lang w:val="es-MX"/>
        </w:rPr>
        <w:t>-de-Celis E</w:t>
      </w:r>
      <w:r w:rsidRPr="00DC61CD">
        <w:rPr>
          <w:rFonts w:ascii="Garamond" w:hAnsi="Garamond" w:cs="Arial"/>
          <w:lang w:val="es-MX"/>
        </w:rPr>
        <w:t xml:space="preserve">, Sifuentes E, Chavarri Y et al. </w:t>
      </w:r>
      <w:r w:rsidRPr="004F76BB">
        <w:rPr>
          <w:rFonts w:ascii="Garamond" w:hAnsi="Garamond" w:cs="Arial"/>
          <w:i/>
        </w:rPr>
        <w:t>Pathologic response and disease-free survival after neoadjuvant trastuzumab for HER2+ breast cancer: results from the National Cancer Institute of Mexico</w:t>
      </w:r>
      <w:r w:rsidRPr="004F76BB">
        <w:rPr>
          <w:rFonts w:ascii="Garamond" w:hAnsi="Garamond" w:cs="Arial"/>
        </w:rPr>
        <w:t xml:space="preserve">. J Clin Oncol 31,2013 (suppl; </w:t>
      </w:r>
      <w:proofErr w:type="spellStart"/>
      <w:r w:rsidRPr="004F76BB">
        <w:rPr>
          <w:rFonts w:ascii="Garamond" w:hAnsi="Garamond" w:cs="Arial"/>
        </w:rPr>
        <w:t>abstr</w:t>
      </w:r>
      <w:proofErr w:type="spellEnd"/>
      <w:r w:rsidRPr="004F76BB">
        <w:rPr>
          <w:rFonts w:ascii="Garamond" w:hAnsi="Garamond" w:cs="Arial"/>
        </w:rPr>
        <w:t xml:space="preserve"> e11533). 2013 ASCO Annual Meeting.</w:t>
      </w:r>
    </w:p>
    <w:p w14:paraId="4F2C18D4" w14:textId="77777777" w:rsidR="00C45BAE" w:rsidRPr="004F76BB" w:rsidRDefault="00C45BAE" w:rsidP="00C45BAE">
      <w:pPr>
        <w:numPr>
          <w:ilvl w:val="0"/>
          <w:numId w:val="38"/>
        </w:numPr>
        <w:spacing w:after="0" w:line="360" w:lineRule="auto"/>
        <w:jc w:val="both"/>
        <w:rPr>
          <w:rFonts w:ascii="Garamond" w:hAnsi="Garamond" w:cs="Arial"/>
        </w:rPr>
      </w:pPr>
      <w:r w:rsidRPr="005D7CA0">
        <w:rPr>
          <w:rFonts w:ascii="Garamond" w:hAnsi="Garamond" w:cs="Arial"/>
          <w:lang w:val="es-MX"/>
        </w:rPr>
        <w:t xml:space="preserve">Sifuentes E, Chavarri Y, </w:t>
      </w:r>
      <w:proofErr w:type="spellStart"/>
      <w:r w:rsidRPr="005D7CA0">
        <w:rPr>
          <w:rFonts w:ascii="Garamond" w:hAnsi="Garamond" w:cs="Arial"/>
          <w:lang w:val="es-MX"/>
        </w:rPr>
        <w:t>Baez</w:t>
      </w:r>
      <w:proofErr w:type="spellEnd"/>
      <w:r w:rsidRPr="005D7CA0">
        <w:rPr>
          <w:rFonts w:ascii="Garamond" w:hAnsi="Garamond" w:cs="Arial"/>
          <w:lang w:val="es-MX"/>
        </w:rPr>
        <w:t xml:space="preserve">-Revueltas FB, </w:t>
      </w:r>
      <w:r w:rsidRPr="005D7CA0">
        <w:rPr>
          <w:rFonts w:ascii="Garamond" w:hAnsi="Garamond" w:cs="Arial"/>
          <w:b/>
          <w:lang w:val="es-MX"/>
        </w:rPr>
        <w:t>Soto-Pérez-de-Celis E</w:t>
      </w:r>
      <w:r w:rsidRPr="005D7CA0">
        <w:rPr>
          <w:rFonts w:ascii="Garamond" w:hAnsi="Garamond" w:cs="Arial"/>
          <w:lang w:val="es-MX"/>
        </w:rPr>
        <w:t xml:space="preserve"> et al. </w:t>
      </w:r>
      <w:r w:rsidRPr="004F76BB">
        <w:rPr>
          <w:rFonts w:ascii="Garamond" w:hAnsi="Garamond" w:cs="Arial"/>
          <w:i/>
        </w:rPr>
        <w:t>Predictive factors for pathologic complete response to trastuzumab based neoadjuvant chemotherapy in HER2+ breast cancer women treated in the National Cancer Institute of Mexico.</w:t>
      </w:r>
      <w:r w:rsidRPr="004F76BB">
        <w:rPr>
          <w:rFonts w:ascii="Garamond" w:hAnsi="Garamond" w:cs="Arial"/>
        </w:rPr>
        <w:t xml:space="preserve"> J Clin Oncol 31, 2013 (suppl; </w:t>
      </w:r>
      <w:proofErr w:type="spellStart"/>
      <w:r w:rsidRPr="004F76BB">
        <w:rPr>
          <w:rFonts w:ascii="Garamond" w:hAnsi="Garamond" w:cs="Arial"/>
        </w:rPr>
        <w:t>abstr</w:t>
      </w:r>
      <w:proofErr w:type="spellEnd"/>
      <w:r w:rsidRPr="004F76BB">
        <w:rPr>
          <w:rFonts w:ascii="Garamond" w:hAnsi="Garamond" w:cs="Arial"/>
        </w:rPr>
        <w:t xml:space="preserve"> 634). 2013 ASCO Annual Meeting.</w:t>
      </w:r>
    </w:p>
    <w:p w14:paraId="69C158BA" w14:textId="77777777" w:rsidR="00E6222F" w:rsidRDefault="00C45BAE" w:rsidP="005D7CA0">
      <w:pPr>
        <w:numPr>
          <w:ilvl w:val="0"/>
          <w:numId w:val="38"/>
        </w:numPr>
        <w:spacing w:after="0" w:line="360" w:lineRule="auto"/>
        <w:jc w:val="both"/>
        <w:rPr>
          <w:rFonts w:ascii="Garamond" w:hAnsi="Garamond" w:cs="Arial"/>
        </w:rPr>
      </w:pPr>
      <w:r w:rsidRPr="00DC61CD">
        <w:rPr>
          <w:rFonts w:ascii="Garamond" w:hAnsi="Garamond" w:cs="Arial"/>
          <w:b/>
          <w:lang w:val="es-MX"/>
        </w:rPr>
        <w:t>Soto-Pérez-de-Celis E</w:t>
      </w:r>
      <w:r w:rsidRPr="00DC61CD">
        <w:rPr>
          <w:rFonts w:ascii="Garamond" w:hAnsi="Garamond" w:cs="Arial"/>
          <w:lang w:val="es-MX"/>
        </w:rPr>
        <w:t xml:space="preserve">, Luna-Palencia RL, León Rodríguez E. </w:t>
      </w:r>
      <w:proofErr w:type="spellStart"/>
      <w:r w:rsidRPr="00DC61CD">
        <w:rPr>
          <w:rFonts w:ascii="Garamond" w:hAnsi="Garamond" w:cs="Arial"/>
          <w:i/>
          <w:lang w:val="es-MX"/>
        </w:rPr>
        <w:t>Ganglioneuroblastoma</w:t>
      </w:r>
      <w:proofErr w:type="spellEnd"/>
      <w:r w:rsidRPr="00DC61CD">
        <w:rPr>
          <w:rFonts w:ascii="Garamond" w:hAnsi="Garamond" w:cs="Arial"/>
          <w:i/>
          <w:lang w:val="es-MX"/>
        </w:rPr>
        <w:t xml:space="preserve"> suprarrenal recurrente del adulto: reporte de un caso. </w:t>
      </w:r>
      <w:r w:rsidRPr="004F76BB">
        <w:rPr>
          <w:rFonts w:ascii="Garamond" w:hAnsi="Garamond" w:cs="Arial"/>
        </w:rPr>
        <w:t xml:space="preserve">Congreso de la Sociedad Mexicana de </w:t>
      </w:r>
      <w:proofErr w:type="spellStart"/>
      <w:r w:rsidRPr="004F76BB">
        <w:rPr>
          <w:rFonts w:ascii="Garamond" w:hAnsi="Garamond" w:cs="Arial"/>
        </w:rPr>
        <w:t>Oncología</w:t>
      </w:r>
      <w:proofErr w:type="spellEnd"/>
      <w:r w:rsidRPr="004F76BB">
        <w:rPr>
          <w:rFonts w:ascii="Garamond" w:hAnsi="Garamond" w:cs="Arial"/>
        </w:rPr>
        <w:t>, 2013.</w:t>
      </w:r>
    </w:p>
    <w:p w14:paraId="1C95BF18" w14:textId="77777777" w:rsidR="00887C66" w:rsidRDefault="00887C66" w:rsidP="00D5412F">
      <w:pPr>
        <w:spacing w:after="80" w:line="240" w:lineRule="auto"/>
        <w:rPr>
          <w:rFonts w:ascii="Garamond" w:hAnsi="Garamond"/>
          <w:b/>
          <w:u w:val="single"/>
        </w:rPr>
      </w:pPr>
    </w:p>
    <w:p w14:paraId="7506C516" w14:textId="755E0BD3" w:rsidR="00D5412F" w:rsidRPr="00244DA3" w:rsidRDefault="00ED0F49" w:rsidP="00D5412F">
      <w:pPr>
        <w:spacing w:after="80" w:line="240" w:lineRule="auto"/>
        <w:rPr>
          <w:rFonts w:ascii="Garamond" w:hAnsi="Garamond"/>
          <w:b/>
          <w:u w:val="single"/>
        </w:rPr>
      </w:pPr>
      <w:r w:rsidRPr="00244DA3">
        <w:rPr>
          <w:rFonts w:ascii="Garamond" w:hAnsi="Garamond"/>
          <w:b/>
          <w:u w:val="single"/>
        </w:rPr>
        <w:t>VIII. THESIS DIRECTOR OR SUPERVISOR</w:t>
      </w:r>
    </w:p>
    <w:p w14:paraId="1FC3DAF3" w14:textId="77777777" w:rsidR="00D5412F" w:rsidRPr="00244DA3" w:rsidRDefault="00D5412F" w:rsidP="00D5412F">
      <w:pPr>
        <w:spacing w:after="80" w:line="240" w:lineRule="auto"/>
        <w:rPr>
          <w:rFonts w:ascii="Garamond" w:hAnsi="Garamond"/>
          <w:b/>
        </w:rPr>
      </w:pPr>
    </w:p>
    <w:p w14:paraId="06C84933" w14:textId="5C9AA449" w:rsidR="00E32260" w:rsidRDefault="00E32260" w:rsidP="00A93F0F">
      <w:pPr>
        <w:pStyle w:val="Prrafodelista"/>
        <w:numPr>
          <w:ilvl w:val="0"/>
          <w:numId w:val="40"/>
        </w:numPr>
        <w:spacing w:after="80" w:line="360" w:lineRule="auto"/>
        <w:rPr>
          <w:rFonts w:ascii="Garamond" w:hAnsi="Garamond"/>
          <w:lang w:val="es-MX"/>
        </w:rPr>
      </w:pPr>
      <w:r>
        <w:rPr>
          <w:rFonts w:ascii="Garamond" w:hAnsi="Garamond"/>
          <w:lang w:val="es-MX"/>
        </w:rPr>
        <w:t xml:space="preserve">Mateos Soria, Abigail. </w:t>
      </w:r>
      <w:r>
        <w:rPr>
          <w:rFonts w:ascii="Garamond" w:hAnsi="Garamond"/>
          <w:i/>
          <w:iCs/>
          <w:lang w:val="es-MX"/>
        </w:rPr>
        <w:t xml:space="preserve">Características Asociadas a Cáncer de Colon Esporádico en Pacientes Jóvenes. </w:t>
      </w:r>
      <w:r w:rsidRPr="006B37E3">
        <w:rPr>
          <w:rFonts w:ascii="Garamond" w:hAnsi="Garamond"/>
        </w:rPr>
        <w:t xml:space="preserve">Fellowship in Oncology. </w:t>
      </w:r>
      <w:r w:rsidRPr="000F459C">
        <w:rPr>
          <w:rFonts w:ascii="Garamond" w:hAnsi="Garamond"/>
        </w:rPr>
        <w:t xml:space="preserve">Universidad Nacional </w:t>
      </w:r>
      <w:proofErr w:type="spellStart"/>
      <w:r w:rsidRPr="000F459C">
        <w:rPr>
          <w:rFonts w:ascii="Garamond" w:hAnsi="Garamond"/>
        </w:rPr>
        <w:t>Autónoma</w:t>
      </w:r>
      <w:proofErr w:type="spellEnd"/>
      <w:r w:rsidRPr="000F459C">
        <w:rPr>
          <w:rFonts w:ascii="Garamond" w:hAnsi="Garamond"/>
        </w:rPr>
        <w:t xml:space="preserve"> de México. 202</w:t>
      </w:r>
      <w:r>
        <w:rPr>
          <w:rFonts w:ascii="Garamond" w:hAnsi="Garamond"/>
        </w:rPr>
        <w:t>2.</w:t>
      </w:r>
    </w:p>
    <w:p w14:paraId="521833ED" w14:textId="6428A82A" w:rsidR="00A93F0F" w:rsidRPr="00A93F0F" w:rsidRDefault="00A93F0F" w:rsidP="00A93F0F">
      <w:pPr>
        <w:pStyle w:val="Prrafodelista"/>
        <w:numPr>
          <w:ilvl w:val="0"/>
          <w:numId w:val="40"/>
        </w:numPr>
        <w:spacing w:after="80" w:line="360" w:lineRule="auto"/>
        <w:rPr>
          <w:rFonts w:ascii="Garamond" w:hAnsi="Garamond"/>
          <w:lang w:val="es-MX"/>
        </w:rPr>
      </w:pPr>
      <w:r>
        <w:rPr>
          <w:rFonts w:ascii="Garamond" w:hAnsi="Garamond"/>
          <w:lang w:val="es-MX"/>
        </w:rPr>
        <w:t xml:space="preserve">Contreras, Sergio. </w:t>
      </w:r>
      <w:r w:rsidRPr="00A93F0F">
        <w:rPr>
          <w:rFonts w:ascii="Garamond" w:hAnsi="Garamond"/>
          <w:i/>
          <w:iCs/>
          <w:lang w:val="es-MX"/>
        </w:rPr>
        <w:t>Mortalidad Nacional por Cáncer Cervicouterino y su análisis en los Grupos objetivo a Cobertura pro su Grado de Rezago Social en México</w:t>
      </w:r>
      <w:r>
        <w:rPr>
          <w:rFonts w:ascii="Garamond" w:hAnsi="Garamond"/>
          <w:lang w:val="es-MX"/>
        </w:rPr>
        <w:t xml:space="preserve">. </w:t>
      </w:r>
      <w:proofErr w:type="spellStart"/>
      <w:r>
        <w:rPr>
          <w:rFonts w:ascii="Garamond" w:hAnsi="Garamond"/>
          <w:lang w:val="es-MX"/>
        </w:rPr>
        <w:t>Residency</w:t>
      </w:r>
      <w:proofErr w:type="spellEnd"/>
      <w:r>
        <w:rPr>
          <w:rFonts w:ascii="Garamond" w:hAnsi="Garamond"/>
          <w:lang w:val="es-MX"/>
        </w:rPr>
        <w:t xml:space="preserve"> in </w:t>
      </w:r>
      <w:proofErr w:type="spellStart"/>
      <w:r>
        <w:rPr>
          <w:rFonts w:ascii="Garamond" w:hAnsi="Garamond"/>
          <w:lang w:val="es-MX"/>
        </w:rPr>
        <w:t>Internal</w:t>
      </w:r>
      <w:proofErr w:type="spellEnd"/>
      <w:r>
        <w:rPr>
          <w:rFonts w:ascii="Garamond" w:hAnsi="Garamond"/>
          <w:lang w:val="es-MX"/>
        </w:rPr>
        <w:t xml:space="preserve"> Medicine. Universidad Nacional Autónoma de México. 2022.</w:t>
      </w:r>
    </w:p>
    <w:p w14:paraId="019E3C12" w14:textId="06AFA627" w:rsidR="00886DB2" w:rsidRPr="00A93F0F" w:rsidRDefault="00886DB2" w:rsidP="00A93F0F">
      <w:pPr>
        <w:pStyle w:val="Prrafodelista"/>
        <w:numPr>
          <w:ilvl w:val="0"/>
          <w:numId w:val="40"/>
        </w:numPr>
        <w:spacing w:after="80" w:line="360" w:lineRule="auto"/>
        <w:rPr>
          <w:rFonts w:ascii="Garamond" w:hAnsi="Garamond"/>
          <w:lang w:val="es-MX"/>
        </w:rPr>
      </w:pPr>
      <w:r>
        <w:rPr>
          <w:rFonts w:ascii="Garamond" w:hAnsi="Garamond"/>
          <w:lang w:val="es-MX"/>
        </w:rPr>
        <w:t xml:space="preserve">Henríquez, </w:t>
      </w:r>
      <w:proofErr w:type="spellStart"/>
      <w:r>
        <w:rPr>
          <w:rFonts w:ascii="Garamond" w:hAnsi="Garamond"/>
          <w:lang w:val="es-MX"/>
        </w:rPr>
        <w:t>Gretell</w:t>
      </w:r>
      <w:proofErr w:type="spellEnd"/>
      <w:r>
        <w:rPr>
          <w:rFonts w:ascii="Garamond" w:hAnsi="Garamond"/>
          <w:lang w:val="es-MX"/>
        </w:rPr>
        <w:t xml:space="preserve">. </w:t>
      </w:r>
      <w:r w:rsidR="00A93F0F" w:rsidRPr="00A93F0F">
        <w:rPr>
          <w:rFonts w:ascii="Garamond" w:hAnsi="Garamond"/>
          <w:i/>
          <w:iCs/>
          <w:lang w:val="es-MX"/>
        </w:rPr>
        <w:t>Efecto de una Unidad Geriátrica sobre Desenlaces Intrahospitalarios en A</w:t>
      </w:r>
      <w:r w:rsidR="00A93F0F">
        <w:rPr>
          <w:rFonts w:ascii="Garamond" w:hAnsi="Garamond"/>
          <w:i/>
          <w:iCs/>
          <w:lang w:val="es-MX"/>
        </w:rPr>
        <w:t>d</w:t>
      </w:r>
      <w:r w:rsidR="00A93F0F" w:rsidRPr="00A93F0F">
        <w:rPr>
          <w:rFonts w:ascii="Garamond" w:hAnsi="Garamond"/>
          <w:i/>
          <w:iCs/>
          <w:lang w:val="es-MX"/>
        </w:rPr>
        <w:t>ultos M</w:t>
      </w:r>
      <w:r w:rsidR="00A93F0F">
        <w:rPr>
          <w:rFonts w:ascii="Garamond" w:hAnsi="Garamond"/>
          <w:i/>
          <w:iCs/>
          <w:lang w:val="es-MX"/>
        </w:rPr>
        <w:t>a</w:t>
      </w:r>
      <w:r w:rsidR="00A93F0F" w:rsidRPr="00A93F0F">
        <w:rPr>
          <w:rFonts w:ascii="Garamond" w:hAnsi="Garamond"/>
          <w:i/>
          <w:iCs/>
          <w:lang w:val="es-MX"/>
        </w:rPr>
        <w:t xml:space="preserve">yores con </w:t>
      </w:r>
      <w:proofErr w:type="spellStart"/>
      <w:r w:rsidR="00A93F0F" w:rsidRPr="00A93F0F">
        <w:rPr>
          <w:rFonts w:ascii="Garamond" w:hAnsi="Garamond"/>
          <w:i/>
          <w:iCs/>
          <w:lang w:val="es-MX"/>
        </w:rPr>
        <w:t>Cancer</w:t>
      </w:r>
      <w:proofErr w:type="spellEnd"/>
      <w:r w:rsidR="00A93F0F">
        <w:rPr>
          <w:rFonts w:ascii="Garamond" w:hAnsi="Garamond"/>
          <w:lang w:val="es-MX"/>
        </w:rPr>
        <w:t xml:space="preserve">. </w:t>
      </w:r>
      <w:proofErr w:type="spellStart"/>
      <w:r w:rsidR="00A93F0F">
        <w:rPr>
          <w:rFonts w:ascii="Garamond" w:hAnsi="Garamond"/>
          <w:lang w:val="es-MX"/>
        </w:rPr>
        <w:t>Fellowship</w:t>
      </w:r>
      <w:proofErr w:type="spellEnd"/>
      <w:r w:rsidR="00A93F0F">
        <w:rPr>
          <w:rFonts w:ascii="Garamond" w:hAnsi="Garamond"/>
          <w:lang w:val="es-MX"/>
        </w:rPr>
        <w:t xml:space="preserve"> in </w:t>
      </w:r>
      <w:proofErr w:type="spellStart"/>
      <w:r w:rsidR="00A93F0F">
        <w:rPr>
          <w:rFonts w:ascii="Garamond" w:hAnsi="Garamond"/>
          <w:lang w:val="es-MX"/>
        </w:rPr>
        <w:t>Geriatrics</w:t>
      </w:r>
      <w:proofErr w:type="spellEnd"/>
      <w:r w:rsidR="00A93F0F">
        <w:rPr>
          <w:rFonts w:ascii="Garamond" w:hAnsi="Garamond"/>
          <w:lang w:val="es-MX"/>
        </w:rPr>
        <w:t>. Universidad Nacional Autónoma de México. 2022.</w:t>
      </w:r>
    </w:p>
    <w:p w14:paraId="39E0FE70" w14:textId="33273162" w:rsidR="00244DA3" w:rsidRPr="00244DA3" w:rsidRDefault="00244DA3" w:rsidP="00244DA3">
      <w:pPr>
        <w:pStyle w:val="Prrafodelista"/>
        <w:numPr>
          <w:ilvl w:val="0"/>
          <w:numId w:val="40"/>
        </w:numPr>
        <w:spacing w:after="80" w:line="360" w:lineRule="auto"/>
        <w:rPr>
          <w:rFonts w:ascii="Garamond" w:hAnsi="Garamond"/>
          <w:lang w:val="es-MX"/>
        </w:rPr>
      </w:pPr>
      <w:r w:rsidRPr="000F459C">
        <w:rPr>
          <w:rFonts w:ascii="Garamond" w:hAnsi="Garamond"/>
        </w:rPr>
        <w:t xml:space="preserve">Pérez de </w:t>
      </w:r>
      <w:proofErr w:type="spellStart"/>
      <w:r w:rsidRPr="000F459C">
        <w:rPr>
          <w:rFonts w:ascii="Garamond" w:hAnsi="Garamond"/>
        </w:rPr>
        <w:t>Acha</w:t>
      </w:r>
      <w:proofErr w:type="spellEnd"/>
      <w:r w:rsidRPr="000F459C">
        <w:rPr>
          <w:rFonts w:ascii="Garamond" w:hAnsi="Garamond"/>
        </w:rPr>
        <w:t xml:space="preserve">, Andrea. </w:t>
      </w:r>
      <w:r w:rsidRPr="000F459C">
        <w:rPr>
          <w:rFonts w:ascii="Garamond" w:hAnsi="Garamond"/>
          <w:i/>
          <w:iCs/>
        </w:rPr>
        <w:t>Implementation of a self</w:t>
      </w:r>
      <w:proofErr w:type="gramStart"/>
      <w:r w:rsidRPr="000F459C">
        <w:rPr>
          <w:rFonts w:ascii="Garamond" w:hAnsi="Garamond"/>
          <w:i/>
          <w:iCs/>
        </w:rPr>
        <w:t>-.administered</w:t>
      </w:r>
      <w:proofErr w:type="gramEnd"/>
      <w:r w:rsidRPr="000F459C">
        <w:rPr>
          <w:rFonts w:ascii="Garamond" w:hAnsi="Garamond"/>
          <w:i/>
          <w:iCs/>
        </w:rPr>
        <w:t xml:space="preserve"> tool for geriatric assessment in older adults with cancer. </w:t>
      </w:r>
      <w:proofErr w:type="spellStart"/>
      <w:r>
        <w:rPr>
          <w:rFonts w:ascii="Garamond" w:hAnsi="Garamond"/>
          <w:lang w:val="es-MX"/>
        </w:rPr>
        <w:t>Fellowship</w:t>
      </w:r>
      <w:proofErr w:type="spellEnd"/>
      <w:r>
        <w:rPr>
          <w:rFonts w:ascii="Garamond" w:hAnsi="Garamond"/>
          <w:lang w:val="es-MX"/>
        </w:rPr>
        <w:t xml:space="preserve"> in </w:t>
      </w:r>
      <w:proofErr w:type="spellStart"/>
      <w:r>
        <w:rPr>
          <w:rFonts w:ascii="Garamond" w:hAnsi="Garamond"/>
          <w:lang w:val="es-MX"/>
        </w:rPr>
        <w:t>Geriatrics</w:t>
      </w:r>
      <w:proofErr w:type="spellEnd"/>
      <w:r>
        <w:rPr>
          <w:rFonts w:ascii="Garamond" w:hAnsi="Garamond"/>
          <w:lang w:val="es-MX"/>
        </w:rPr>
        <w:t>. Universidad Nacional Autónoma de México. 2021.</w:t>
      </w:r>
    </w:p>
    <w:p w14:paraId="37B35CCB" w14:textId="7831A6D2" w:rsidR="00DA3FAA" w:rsidRPr="00596E8A" w:rsidRDefault="00DA3FAA" w:rsidP="00596E8A">
      <w:pPr>
        <w:pStyle w:val="Prrafodelista"/>
        <w:numPr>
          <w:ilvl w:val="0"/>
          <w:numId w:val="40"/>
        </w:numPr>
        <w:spacing w:after="80" w:line="360" w:lineRule="auto"/>
        <w:rPr>
          <w:rFonts w:ascii="Garamond" w:hAnsi="Garamond"/>
        </w:rPr>
      </w:pPr>
      <w:r w:rsidRPr="006B37E3">
        <w:rPr>
          <w:rFonts w:ascii="Garamond" w:hAnsi="Garamond"/>
        </w:rPr>
        <w:t xml:space="preserve">Gómez Moreno, Carolina. </w:t>
      </w:r>
      <w:r w:rsidR="00596E8A" w:rsidRPr="00596E8A">
        <w:rPr>
          <w:rFonts w:ascii="Garamond" w:hAnsi="Garamond"/>
          <w:i/>
        </w:rPr>
        <w:t>Perceptions of aging and ageism among Mexican physicians-in-training</w:t>
      </w:r>
      <w:r w:rsidR="00596E8A" w:rsidRPr="00596E8A">
        <w:rPr>
          <w:rFonts w:ascii="Garamond" w:hAnsi="Garamond"/>
        </w:rPr>
        <w:t>.</w:t>
      </w:r>
      <w:r w:rsidR="00596E8A">
        <w:rPr>
          <w:rFonts w:ascii="Garamond" w:hAnsi="Garamond"/>
        </w:rPr>
        <w:t xml:space="preserve"> </w:t>
      </w:r>
      <w:r w:rsidRPr="00DA3FAA">
        <w:rPr>
          <w:rFonts w:ascii="Garamond" w:hAnsi="Garamond"/>
        </w:rPr>
        <w:t xml:space="preserve">Fellowship in Geriatrics. </w:t>
      </w:r>
      <w:r w:rsidRPr="00596E8A">
        <w:rPr>
          <w:rFonts w:ascii="Garamond" w:hAnsi="Garamond"/>
        </w:rPr>
        <w:t xml:space="preserve">Universidad Nacional </w:t>
      </w:r>
      <w:proofErr w:type="spellStart"/>
      <w:r w:rsidRPr="00596E8A">
        <w:rPr>
          <w:rFonts w:ascii="Garamond" w:hAnsi="Garamond"/>
        </w:rPr>
        <w:t>Autónoma</w:t>
      </w:r>
      <w:proofErr w:type="spellEnd"/>
      <w:r w:rsidRPr="00596E8A">
        <w:rPr>
          <w:rFonts w:ascii="Garamond" w:hAnsi="Garamond"/>
        </w:rPr>
        <w:t xml:space="preserve"> de México.</w:t>
      </w:r>
      <w:r w:rsidR="00244DA3">
        <w:rPr>
          <w:rFonts w:ascii="Garamond" w:hAnsi="Garamond"/>
        </w:rPr>
        <w:t xml:space="preserve"> 2020.</w:t>
      </w:r>
      <w:r w:rsidR="00596E8A" w:rsidRPr="00596E8A">
        <w:rPr>
          <w:rFonts w:ascii="Garamond" w:hAnsi="Garamond"/>
        </w:rPr>
        <w:t xml:space="preserve"> </w:t>
      </w:r>
      <w:r w:rsidR="00596E8A" w:rsidRPr="00596E8A">
        <w:rPr>
          <w:rFonts w:ascii="Garamond" w:hAnsi="Garamond"/>
          <w:b/>
          <w:i/>
        </w:rPr>
        <w:t xml:space="preserve">Second Place, best postgraduate thesis, INCMNSZ. </w:t>
      </w:r>
    </w:p>
    <w:p w14:paraId="76FB9A48" w14:textId="72C0F6C6" w:rsidR="00DA3FAA" w:rsidRPr="000F459C" w:rsidRDefault="00DA3FAA" w:rsidP="00596E8A">
      <w:pPr>
        <w:pStyle w:val="Prrafodelista"/>
        <w:numPr>
          <w:ilvl w:val="0"/>
          <w:numId w:val="40"/>
        </w:numPr>
        <w:spacing w:after="80" w:line="360" w:lineRule="auto"/>
        <w:rPr>
          <w:rFonts w:ascii="Garamond" w:hAnsi="Garamond"/>
        </w:rPr>
      </w:pPr>
      <w:r w:rsidRPr="006B37E3">
        <w:rPr>
          <w:rFonts w:ascii="Garamond" w:hAnsi="Garamond"/>
        </w:rPr>
        <w:lastRenderedPageBreak/>
        <w:t>Verduzco Aguirre, Haydée.</w:t>
      </w:r>
      <w:r w:rsidR="00596E8A">
        <w:rPr>
          <w:rFonts w:ascii="Garamond" w:hAnsi="Garamond"/>
        </w:rPr>
        <w:t xml:space="preserve"> </w:t>
      </w:r>
      <w:r w:rsidR="00596E8A" w:rsidRPr="00596E8A">
        <w:rPr>
          <w:rFonts w:ascii="Garamond" w:hAnsi="Garamond"/>
          <w:i/>
        </w:rPr>
        <w:t xml:space="preserve">The Effect of a Geriatric Oncology Clinic on Treatment Decisions in Mexican Older Adults </w:t>
      </w:r>
      <w:proofErr w:type="gramStart"/>
      <w:r w:rsidR="00596E8A" w:rsidRPr="00596E8A">
        <w:rPr>
          <w:rFonts w:ascii="Garamond" w:hAnsi="Garamond"/>
          <w:i/>
        </w:rPr>
        <w:t>With</w:t>
      </w:r>
      <w:proofErr w:type="gramEnd"/>
      <w:r w:rsidR="00596E8A" w:rsidRPr="00596E8A">
        <w:rPr>
          <w:rFonts w:ascii="Garamond" w:hAnsi="Garamond"/>
          <w:i/>
        </w:rPr>
        <w:t xml:space="preserve"> Cancer</w:t>
      </w:r>
      <w:r w:rsidR="00596E8A" w:rsidRPr="00596E8A">
        <w:rPr>
          <w:rFonts w:ascii="Garamond" w:hAnsi="Garamond"/>
        </w:rPr>
        <w:t>.</w:t>
      </w:r>
      <w:r w:rsidRPr="006B37E3">
        <w:rPr>
          <w:rFonts w:ascii="Garamond" w:hAnsi="Garamond"/>
        </w:rPr>
        <w:t xml:space="preserve"> Fellowship in Oncology. </w:t>
      </w:r>
      <w:r w:rsidRPr="000F459C">
        <w:rPr>
          <w:rFonts w:ascii="Garamond" w:hAnsi="Garamond"/>
        </w:rPr>
        <w:t xml:space="preserve">Universidad Nacional </w:t>
      </w:r>
      <w:proofErr w:type="spellStart"/>
      <w:r w:rsidRPr="000F459C">
        <w:rPr>
          <w:rFonts w:ascii="Garamond" w:hAnsi="Garamond"/>
        </w:rPr>
        <w:t>Autónoma</w:t>
      </w:r>
      <w:proofErr w:type="spellEnd"/>
      <w:r w:rsidRPr="000F459C">
        <w:rPr>
          <w:rFonts w:ascii="Garamond" w:hAnsi="Garamond"/>
        </w:rPr>
        <w:t xml:space="preserve"> de México.</w:t>
      </w:r>
      <w:r w:rsidR="00244DA3" w:rsidRPr="000F459C">
        <w:rPr>
          <w:rFonts w:ascii="Garamond" w:hAnsi="Garamond"/>
        </w:rPr>
        <w:t xml:space="preserve"> 2020.</w:t>
      </w:r>
      <w:r w:rsidR="00596E8A" w:rsidRPr="000F459C">
        <w:rPr>
          <w:rFonts w:ascii="Garamond" w:hAnsi="Garamond"/>
        </w:rPr>
        <w:t xml:space="preserve"> </w:t>
      </w:r>
      <w:r w:rsidR="00596E8A" w:rsidRPr="000F459C">
        <w:rPr>
          <w:rFonts w:ascii="Garamond" w:hAnsi="Garamond"/>
          <w:b/>
          <w:i/>
        </w:rPr>
        <w:t xml:space="preserve">First Place, best postgraduate thesis, INCMNSZ. </w:t>
      </w:r>
    </w:p>
    <w:p w14:paraId="2D5AA163" w14:textId="745A7555" w:rsidR="00DA3FAA" w:rsidRPr="00DA3FAA" w:rsidRDefault="00DA3FAA" w:rsidP="00DA3FAA">
      <w:pPr>
        <w:pStyle w:val="Prrafodelista"/>
        <w:numPr>
          <w:ilvl w:val="0"/>
          <w:numId w:val="40"/>
        </w:numPr>
        <w:spacing w:after="80" w:line="360" w:lineRule="auto"/>
        <w:rPr>
          <w:rFonts w:ascii="Garamond" w:hAnsi="Garamond"/>
          <w:lang w:val="es-MX"/>
        </w:rPr>
      </w:pPr>
      <w:r>
        <w:rPr>
          <w:rFonts w:ascii="Garamond" w:hAnsi="Garamond"/>
          <w:lang w:val="es-MX"/>
        </w:rPr>
        <w:t xml:space="preserve">Alcalde Castro, Jacqueline. </w:t>
      </w:r>
      <w:r w:rsidRPr="00B1171D">
        <w:rPr>
          <w:rFonts w:ascii="Garamond" w:hAnsi="Garamond"/>
          <w:i/>
          <w:lang w:val="es-MX"/>
        </w:rPr>
        <w:t>Acceso a cuidados paliativos tempranos en un centro oncológico de tercer nivel</w:t>
      </w:r>
      <w:r>
        <w:rPr>
          <w:rFonts w:ascii="Garamond" w:hAnsi="Garamond"/>
          <w:lang w:val="es-MX"/>
        </w:rPr>
        <w:t xml:space="preserve">. </w:t>
      </w:r>
      <w:proofErr w:type="gramStart"/>
      <w:r w:rsidR="00006E9A">
        <w:rPr>
          <w:rFonts w:ascii="Garamond" w:hAnsi="Garamond"/>
          <w:lang w:val="es-MX"/>
        </w:rPr>
        <w:t>Masters</w:t>
      </w:r>
      <w:proofErr w:type="gramEnd"/>
      <w:r>
        <w:rPr>
          <w:rFonts w:ascii="Garamond" w:hAnsi="Garamond"/>
          <w:lang w:val="es-MX"/>
        </w:rPr>
        <w:t xml:space="preserve"> in Medical </w:t>
      </w:r>
      <w:proofErr w:type="spellStart"/>
      <w:r>
        <w:rPr>
          <w:rFonts w:ascii="Garamond" w:hAnsi="Garamond"/>
          <w:lang w:val="es-MX"/>
        </w:rPr>
        <w:t>Science</w:t>
      </w:r>
      <w:proofErr w:type="spellEnd"/>
      <w:r>
        <w:rPr>
          <w:rFonts w:ascii="Garamond" w:hAnsi="Garamond"/>
          <w:lang w:val="es-MX"/>
        </w:rPr>
        <w:t>. Universidad Nacional Autónoma de México. 2018.</w:t>
      </w:r>
    </w:p>
    <w:p w14:paraId="08EE15BB" w14:textId="77777777" w:rsidR="00D5412F" w:rsidRDefault="00B1171D" w:rsidP="00B1171D">
      <w:pPr>
        <w:pStyle w:val="Prrafodelista"/>
        <w:numPr>
          <w:ilvl w:val="0"/>
          <w:numId w:val="40"/>
        </w:numPr>
        <w:spacing w:after="80" w:line="360" w:lineRule="auto"/>
        <w:rPr>
          <w:rFonts w:ascii="Garamond" w:hAnsi="Garamond"/>
          <w:lang w:val="es-MX"/>
        </w:rPr>
      </w:pPr>
      <w:r w:rsidRPr="00B1171D">
        <w:rPr>
          <w:rFonts w:ascii="Garamond" w:hAnsi="Garamond"/>
          <w:lang w:val="es-MX"/>
        </w:rPr>
        <w:t xml:space="preserve">Trejo Rosales, </w:t>
      </w:r>
      <w:proofErr w:type="spellStart"/>
      <w:r w:rsidRPr="00B1171D">
        <w:rPr>
          <w:rFonts w:ascii="Garamond" w:hAnsi="Garamond"/>
          <w:lang w:val="es-MX"/>
        </w:rPr>
        <w:t>Raul</w:t>
      </w:r>
      <w:proofErr w:type="spellEnd"/>
      <w:r w:rsidRPr="00B1171D">
        <w:rPr>
          <w:rFonts w:ascii="Garamond" w:hAnsi="Garamond"/>
          <w:lang w:val="es-MX"/>
        </w:rPr>
        <w:t xml:space="preserve"> Rogelio. </w:t>
      </w:r>
      <w:r w:rsidRPr="00B1171D">
        <w:rPr>
          <w:rFonts w:ascii="Garamond" w:hAnsi="Garamond"/>
          <w:i/>
          <w:lang w:val="es-MX"/>
        </w:rPr>
        <w:t>Calidad de las sesiones multidisciplinarias en oncología en el Instituto Nacional de Ciencias Médica</w:t>
      </w:r>
      <w:r>
        <w:rPr>
          <w:rFonts w:ascii="Garamond" w:hAnsi="Garamond"/>
          <w:i/>
          <w:lang w:val="es-MX"/>
        </w:rPr>
        <w:t>s y Nutrición Salvador Zubirán</w:t>
      </w:r>
      <w:r w:rsidRPr="00B1171D">
        <w:rPr>
          <w:rFonts w:ascii="Garamond" w:hAnsi="Garamond"/>
          <w:i/>
          <w:lang w:val="es-MX"/>
        </w:rPr>
        <w:t>:</w:t>
      </w:r>
      <w:r>
        <w:rPr>
          <w:rFonts w:ascii="Garamond" w:hAnsi="Garamond"/>
          <w:i/>
          <w:lang w:val="es-MX"/>
        </w:rPr>
        <w:t xml:space="preserve"> </w:t>
      </w:r>
      <w:r w:rsidRPr="00B1171D">
        <w:rPr>
          <w:rFonts w:ascii="Garamond" w:hAnsi="Garamond"/>
          <w:i/>
          <w:lang w:val="es-MX"/>
        </w:rPr>
        <w:t>estudio prospectivo observacional</w:t>
      </w:r>
      <w:r>
        <w:rPr>
          <w:rFonts w:ascii="Garamond" w:hAnsi="Garamond"/>
          <w:lang w:val="es-MX"/>
        </w:rPr>
        <w:t xml:space="preserve">. </w:t>
      </w:r>
      <w:proofErr w:type="spellStart"/>
      <w:r>
        <w:rPr>
          <w:rFonts w:ascii="Garamond" w:hAnsi="Garamond"/>
          <w:lang w:val="es-MX"/>
        </w:rPr>
        <w:t>Fellowship</w:t>
      </w:r>
      <w:proofErr w:type="spellEnd"/>
      <w:r>
        <w:rPr>
          <w:rFonts w:ascii="Garamond" w:hAnsi="Garamond"/>
          <w:lang w:val="es-MX"/>
        </w:rPr>
        <w:t xml:space="preserve"> in Medical </w:t>
      </w:r>
      <w:proofErr w:type="spellStart"/>
      <w:r>
        <w:rPr>
          <w:rFonts w:ascii="Garamond" w:hAnsi="Garamond"/>
          <w:lang w:val="es-MX"/>
        </w:rPr>
        <w:t>Oncology</w:t>
      </w:r>
      <w:proofErr w:type="spellEnd"/>
      <w:r>
        <w:rPr>
          <w:rFonts w:ascii="Garamond" w:hAnsi="Garamond"/>
          <w:lang w:val="es-MX"/>
        </w:rPr>
        <w:t xml:space="preserve">. Universidad Nacional Autónoma de México. </w:t>
      </w:r>
      <w:r w:rsidR="00DA3FAA">
        <w:rPr>
          <w:rFonts w:ascii="Garamond" w:hAnsi="Garamond"/>
          <w:lang w:val="es-MX"/>
        </w:rPr>
        <w:t xml:space="preserve">2016. </w:t>
      </w:r>
    </w:p>
    <w:p w14:paraId="30C45457" w14:textId="77777777" w:rsidR="00D5412F" w:rsidRPr="00B1171D" w:rsidRDefault="00D5412F" w:rsidP="00D5412F">
      <w:pPr>
        <w:spacing w:after="0" w:line="360" w:lineRule="auto"/>
        <w:jc w:val="both"/>
        <w:rPr>
          <w:rFonts w:ascii="Garamond" w:hAnsi="Garamond" w:cs="Arial"/>
          <w:lang w:val="es-MX"/>
        </w:rPr>
      </w:pPr>
    </w:p>
    <w:sectPr w:rsidR="00D5412F" w:rsidRPr="00B1171D" w:rsidSect="002A593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7FEB4" w14:textId="77777777" w:rsidR="008D09B9" w:rsidRDefault="008D09B9" w:rsidP="004505F9">
      <w:pPr>
        <w:spacing w:after="0" w:line="240" w:lineRule="auto"/>
      </w:pPr>
      <w:r>
        <w:separator/>
      </w:r>
    </w:p>
  </w:endnote>
  <w:endnote w:type="continuationSeparator" w:id="0">
    <w:p w14:paraId="6E1BD90F" w14:textId="77777777" w:rsidR="008D09B9" w:rsidRDefault="008D09B9" w:rsidP="00450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734710"/>
      <w:docPartObj>
        <w:docPartGallery w:val="Page Numbers (Bottom of Page)"/>
        <w:docPartUnique/>
      </w:docPartObj>
    </w:sdtPr>
    <w:sdtEndPr>
      <w:rPr>
        <w:rFonts w:ascii="Garamond" w:hAnsi="Garamond"/>
        <w:b/>
        <w:color w:val="808080" w:themeColor="background1" w:themeShade="80"/>
        <w:spacing w:val="60"/>
      </w:rPr>
    </w:sdtEndPr>
    <w:sdtContent>
      <w:p w14:paraId="29D224D4" w14:textId="77777777" w:rsidR="002E5CAB" w:rsidRDefault="002E5CAB" w:rsidP="00342998">
        <w:pPr>
          <w:pStyle w:val="Piedepgina"/>
          <w:pBdr>
            <w:top w:val="single" w:sz="4" w:space="1" w:color="D9D9D9" w:themeColor="background1" w:themeShade="D9"/>
          </w:pBdr>
          <w:rPr>
            <w:rFonts w:ascii="Garamond" w:hAnsi="Garamond"/>
            <w:color w:val="808080" w:themeColor="background1" w:themeShade="80"/>
            <w:spacing w:val="60"/>
          </w:rPr>
        </w:pPr>
        <w:r w:rsidRPr="0014129A">
          <w:rPr>
            <w:rFonts w:ascii="Garamond" w:hAnsi="Garamond"/>
          </w:rPr>
          <w:fldChar w:fldCharType="begin"/>
        </w:r>
        <w:r w:rsidRPr="0014129A">
          <w:rPr>
            <w:rFonts w:ascii="Garamond" w:hAnsi="Garamond"/>
          </w:rPr>
          <w:instrText xml:space="preserve"> PAGE   \* MERGEFORMAT </w:instrText>
        </w:r>
        <w:r w:rsidRPr="0014129A">
          <w:rPr>
            <w:rFonts w:ascii="Garamond" w:hAnsi="Garamond"/>
          </w:rPr>
          <w:fldChar w:fldCharType="separate"/>
        </w:r>
        <w:r w:rsidR="00183053">
          <w:rPr>
            <w:rFonts w:ascii="Garamond" w:hAnsi="Garamond"/>
            <w:noProof/>
          </w:rPr>
          <w:t>1</w:t>
        </w:r>
        <w:r w:rsidRPr="0014129A">
          <w:rPr>
            <w:rFonts w:ascii="Garamond" w:hAnsi="Garamond"/>
            <w:noProof/>
          </w:rPr>
          <w:fldChar w:fldCharType="end"/>
        </w:r>
        <w:r w:rsidRPr="0014129A">
          <w:rPr>
            <w:rFonts w:ascii="Garamond" w:hAnsi="Garamond"/>
          </w:rPr>
          <w:t xml:space="preserve"> | </w:t>
        </w:r>
        <w:r w:rsidRPr="0014129A">
          <w:rPr>
            <w:rFonts w:ascii="Garamond" w:hAnsi="Garamond"/>
            <w:color w:val="808080" w:themeColor="background1" w:themeShade="80"/>
            <w:spacing w:val="60"/>
          </w:rPr>
          <w:t>Page</w:t>
        </w:r>
      </w:p>
      <w:p w14:paraId="7DDBAEE1" w14:textId="77777777" w:rsidR="002E5CAB" w:rsidRPr="00193313" w:rsidRDefault="009434A6" w:rsidP="00342998">
        <w:pPr>
          <w:pStyle w:val="Piedepgina"/>
          <w:pBdr>
            <w:top w:val="single" w:sz="4" w:space="1" w:color="D9D9D9" w:themeColor="background1" w:themeShade="D9"/>
          </w:pBdr>
          <w:rPr>
            <w:rFonts w:ascii="Garamond" w:hAnsi="Garamond"/>
            <w:b/>
          </w:rPr>
        </w:pPr>
      </w:p>
    </w:sdtContent>
  </w:sdt>
  <w:p w14:paraId="6FD0F415" w14:textId="77777777" w:rsidR="002E5CAB" w:rsidRDefault="002E5C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62E19" w14:textId="77777777" w:rsidR="008D09B9" w:rsidRDefault="008D09B9" w:rsidP="004505F9">
      <w:pPr>
        <w:spacing w:after="0" w:line="240" w:lineRule="auto"/>
      </w:pPr>
      <w:r>
        <w:separator/>
      </w:r>
    </w:p>
  </w:footnote>
  <w:footnote w:type="continuationSeparator" w:id="0">
    <w:p w14:paraId="7CE58EEF" w14:textId="77777777" w:rsidR="008D09B9" w:rsidRDefault="008D09B9" w:rsidP="00450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41F70" w14:textId="038C6D18" w:rsidR="002E5CAB" w:rsidRPr="00EE7670" w:rsidRDefault="002E5CAB">
    <w:pPr>
      <w:pStyle w:val="Encabezado"/>
      <w:rPr>
        <w:rFonts w:ascii="Garamond" w:hAnsi="Garamond"/>
        <w:lang w:val="fr-FR"/>
      </w:rPr>
    </w:pPr>
    <w:proofErr w:type="gramStart"/>
    <w:r w:rsidRPr="00EE7670">
      <w:rPr>
        <w:rFonts w:ascii="Garamond" w:hAnsi="Garamond"/>
        <w:lang w:val="fr-FR"/>
      </w:rPr>
      <w:t>CV:</w:t>
    </w:r>
    <w:proofErr w:type="gramEnd"/>
    <w:r w:rsidRPr="00EE7670">
      <w:rPr>
        <w:rFonts w:ascii="Garamond" w:hAnsi="Garamond"/>
        <w:lang w:val="fr-FR"/>
      </w:rPr>
      <w:t xml:space="preserve"> Enrique Soto Pérez de Celis</w:t>
    </w:r>
    <w:r>
      <w:rPr>
        <w:rFonts w:ascii="Garamond" w:hAnsi="Garamond"/>
        <w:lang w:val="fr-FR"/>
      </w:rPr>
      <w:t xml:space="preserve"> MD, </w:t>
    </w:r>
    <w:r w:rsidRPr="00EE7670">
      <w:rPr>
        <w:rFonts w:ascii="Garamond" w:hAnsi="Garamond"/>
        <w:lang w:val="fr-FR"/>
      </w:rPr>
      <w:t>Ph</w:t>
    </w:r>
    <w:r>
      <w:rPr>
        <w:rFonts w:ascii="Garamond" w:hAnsi="Garamond"/>
        <w:lang w:val="fr-FR"/>
      </w:rPr>
      <w:t>D, FASCO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42CC"/>
    <w:multiLevelType w:val="hybridMultilevel"/>
    <w:tmpl w:val="3FFC0FB0"/>
    <w:lvl w:ilvl="0" w:tplc="FFFFFFFF">
      <w:start w:val="1"/>
      <w:numFmt w:val="upperLetter"/>
      <w:lvlText w:val="%1."/>
      <w:lvlJc w:val="left"/>
      <w:pPr>
        <w:tabs>
          <w:tab w:val="num" w:pos="450"/>
        </w:tabs>
        <w:ind w:left="450" w:hanging="360"/>
      </w:pPr>
      <w:rPr>
        <w:rFonts w:hint="default"/>
        <w:b/>
      </w:rPr>
    </w:lvl>
    <w:lvl w:ilvl="1" w:tplc="FFFFFFFF">
      <w:start w:val="1"/>
      <w:numFmt w:val="lowerLetter"/>
      <w:lvlText w:val="%2."/>
      <w:lvlJc w:val="left"/>
      <w:pPr>
        <w:tabs>
          <w:tab w:val="num" w:pos="1170"/>
        </w:tabs>
        <w:ind w:left="1170" w:hanging="360"/>
      </w:pPr>
    </w:lvl>
    <w:lvl w:ilvl="2" w:tplc="FFFFFFFF">
      <w:start w:val="1"/>
      <w:numFmt w:val="lowerRoman"/>
      <w:lvlText w:val="%3."/>
      <w:lvlJc w:val="right"/>
      <w:pPr>
        <w:tabs>
          <w:tab w:val="num" w:pos="1890"/>
        </w:tabs>
        <w:ind w:left="1890" w:hanging="180"/>
      </w:pPr>
    </w:lvl>
    <w:lvl w:ilvl="3" w:tplc="FFFFFFFF">
      <w:start w:val="1"/>
      <w:numFmt w:val="decimal"/>
      <w:lvlText w:val="%4."/>
      <w:lvlJc w:val="left"/>
      <w:pPr>
        <w:tabs>
          <w:tab w:val="num" w:pos="2610"/>
        </w:tabs>
        <w:ind w:left="2610" w:hanging="360"/>
      </w:pPr>
    </w:lvl>
    <w:lvl w:ilvl="4" w:tplc="FFFFFFFF">
      <w:start w:val="1"/>
      <w:numFmt w:val="lowerLetter"/>
      <w:lvlText w:val="%5."/>
      <w:lvlJc w:val="left"/>
      <w:pPr>
        <w:tabs>
          <w:tab w:val="num" w:pos="3330"/>
        </w:tabs>
        <w:ind w:left="3330" w:hanging="360"/>
      </w:pPr>
    </w:lvl>
    <w:lvl w:ilvl="5" w:tplc="FFFFFFFF">
      <w:start w:val="1"/>
      <w:numFmt w:val="lowerRoman"/>
      <w:lvlText w:val="%6."/>
      <w:lvlJc w:val="right"/>
      <w:pPr>
        <w:tabs>
          <w:tab w:val="num" w:pos="4050"/>
        </w:tabs>
        <w:ind w:left="4050" w:hanging="180"/>
      </w:pPr>
    </w:lvl>
    <w:lvl w:ilvl="6" w:tplc="FFFFFFFF">
      <w:start w:val="1"/>
      <w:numFmt w:val="decimal"/>
      <w:lvlText w:val="%7."/>
      <w:lvlJc w:val="left"/>
      <w:pPr>
        <w:tabs>
          <w:tab w:val="num" w:pos="4770"/>
        </w:tabs>
        <w:ind w:left="4770" w:hanging="360"/>
      </w:pPr>
    </w:lvl>
    <w:lvl w:ilvl="7" w:tplc="FFFFFFFF">
      <w:start w:val="1"/>
      <w:numFmt w:val="lowerLetter"/>
      <w:lvlText w:val="%8."/>
      <w:lvlJc w:val="left"/>
      <w:pPr>
        <w:tabs>
          <w:tab w:val="num" w:pos="5490"/>
        </w:tabs>
        <w:ind w:left="5490" w:hanging="360"/>
      </w:pPr>
    </w:lvl>
    <w:lvl w:ilvl="8" w:tplc="FFFFFFFF">
      <w:start w:val="1"/>
      <w:numFmt w:val="lowerRoman"/>
      <w:lvlText w:val="%9."/>
      <w:lvlJc w:val="right"/>
      <w:pPr>
        <w:tabs>
          <w:tab w:val="num" w:pos="6210"/>
        </w:tabs>
        <w:ind w:left="6210" w:hanging="180"/>
      </w:pPr>
    </w:lvl>
  </w:abstractNum>
  <w:abstractNum w:abstractNumId="1" w15:restartNumberingAfterBreak="0">
    <w:nsid w:val="062603A1"/>
    <w:multiLevelType w:val="hybridMultilevel"/>
    <w:tmpl w:val="39140060"/>
    <w:lvl w:ilvl="0" w:tplc="E48677BC">
      <w:start w:val="1"/>
      <w:numFmt w:val="decimal"/>
      <w:lvlText w:val="%1."/>
      <w:lvlJc w:val="left"/>
      <w:pPr>
        <w:ind w:left="360" w:hanging="360"/>
      </w:pPr>
      <w:rPr>
        <w:b w:val="0"/>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7405112"/>
    <w:multiLevelType w:val="hybridMultilevel"/>
    <w:tmpl w:val="7590AC68"/>
    <w:lvl w:ilvl="0" w:tplc="8690AFB8">
      <w:start w:val="1"/>
      <w:numFmt w:val="lowerLetter"/>
      <w:lvlText w:val="%1."/>
      <w:lvlJc w:val="left"/>
      <w:pPr>
        <w:tabs>
          <w:tab w:val="num" w:pos="1080"/>
        </w:tabs>
        <w:ind w:left="1080" w:hanging="720"/>
      </w:pPr>
      <w:rPr>
        <w:rFonts w:eastAsia="Arial Unicode MS" w:hint="default"/>
        <w:b w:val="0"/>
        <w:bCs w:val="0"/>
      </w:rPr>
    </w:lvl>
    <w:lvl w:ilvl="1" w:tplc="78024E6C">
      <w:start w:val="1"/>
      <w:numFmt w:val="decimal"/>
      <w:lvlText w:val="%2."/>
      <w:lvlJc w:val="left"/>
      <w:pPr>
        <w:tabs>
          <w:tab w:val="num" w:pos="1710"/>
        </w:tabs>
        <w:ind w:left="1710" w:hanging="360"/>
      </w:pPr>
      <w:rPr>
        <w:rFonts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15:restartNumberingAfterBreak="0">
    <w:nsid w:val="0A7B52C8"/>
    <w:multiLevelType w:val="hybridMultilevel"/>
    <w:tmpl w:val="D0F61894"/>
    <w:lvl w:ilvl="0" w:tplc="5CF46112">
      <w:start w:val="1"/>
      <w:numFmt w:val="decimal"/>
      <w:lvlText w:val="%1."/>
      <w:lvlJc w:val="left"/>
      <w:pPr>
        <w:tabs>
          <w:tab w:val="num" w:pos="720"/>
        </w:tabs>
        <w:ind w:left="720" w:hanging="576"/>
      </w:pPr>
      <w:rPr>
        <w:rFonts w:ascii="Garamond" w:hAnsi="Garamond"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AA3099"/>
    <w:multiLevelType w:val="hybridMultilevel"/>
    <w:tmpl w:val="1A72FCC2"/>
    <w:lvl w:ilvl="0" w:tplc="6C7EB92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D539C"/>
    <w:multiLevelType w:val="hybridMultilevel"/>
    <w:tmpl w:val="7AF223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FB587B"/>
    <w:multiLevelType w:val="hybridMultilevel"/>
    <w:tmpl w:val="0A3E3B40"/>
    <w:lvl w:ilvl="0" w:tplc="6C7EB92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77D8A"/>
    <w:multiLevelType w:val="hybridMultilevel"/>
    <w:tmpl w:val="CAC0E132"/>
    <w:lvl w:ilvl="0" w:tplc="7E10BB9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B6F"/>
    <w:multiLevelType w:val="hybridMultilevel"/>
    <w:tmpl w:val="617C57A6"/>
    <w:lvl w:ilvl="0" w:tplc="6C7EB92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A49D4"/>
    <w:multiLevelType w:val="hybridMultilevel"/>
    <w:tmpl w:val="4A7E54CE"/>
    <w:lvl w:ilvl="0" w:tplc="6C7EB92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24F3D"/>
    <w:multiLevelType w:val="hybridMultilevel"/>
    <w:tmpl w:val="6A20A3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331959"/>
    <w:multiLevelType w:val="hybridMultilevel"/>
    <w:tmpl w:val="6A20A3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894E15"/>
    <w:multiLevelType w:val="hybridMultilevel"/>
    <w:tmpl w:val="6A20A3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1A61FE"/>
    <w:multiLevelType w:val="multilevel"/>
    <w:tmpl w:val="1F66F8B0"/>
    <w:lvl w:ilvl="0">
      <w:start w:val="56"/>
      <w:numFmt w:val="decimal"/>
      <w:lvlText w:val="%1."/>
      <w:lvlJc w:val="left"/>
      <w:pPr>
        <w:tabs>
          <w:tab w:val="num" w:pos="1380"/>
        </w:tabs>
        <w:ind w:left="1380" w:hanging="750"/>
      </w:pPr>
      <w:rPr>
        <w:rFonts w:hint="default"/>
      </w:rPr>
    </w:lvl>
    <w:lvl w:ilvl="1">
      <w:start w:val="64"/>
      <w:numFmt w:val="decimal"/>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4" w15:restartNumberingAfterBreak="0">
    <w:nsid w:val="2A623728"/>
    <w:multiLevelType w:val="hybridMultilevel"/>
    <w:tmpl w:val="76702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83F18"/>
    <w:multiLevelType w:val="hybridMultilevel"/>
    <w:tmpl w:val="7BA4A3B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F807DAF"/>
    <w:multiLevelType w:val="hybridMultilevel"/>
    <w:tmpl w:val="0548DA1C"/>
    <w:lvl w:ilvl="0" w:tplc="A82AFF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0164C2B"/>
    <w:multiLevelType w:val="hybridMultilevel"/>
    <w:tmpl w:val="B59A7DF6"/>
    <w:lvl w:ilvl="0" w:tplc="68B2E68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96AA7"/>
    <w:multiLevelType w:val="hybridMultilevel"/>
    <w:tmpl w:val="6A20A3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272699"/>
    <w:multiLevelType w:val="hybridMultilevel"/>
    <w:tmpl w:val="C8FC1924"/>
    <w:lvl w:ilvl="0" w:tplc="DE8C649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49020F"/>
    <w:multiLevelType w:val="multilevel"/>
    <w:tmpl w:val="5FAC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C0297C"/>
    <w:multiLevelType w:val="hybridMultilevel"/>
    <w:tmpl w:val="C3DA31B2"/>
    <w:lvl w:ilvl="0" w:tplc="CBB6A428">
      <w:start w:val="1"/>
      <w:numFmt w:val="decimal"/>
      <w:lvlText w:val="%1."/>
      <w:lvlJc w:val="left"/>
      <w:pPr>
        <w:ind w:left="360" w:hanging="360"/>
      </w:pPr>
      <w:rPr>
        <w:rFonts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51CD663B"/>
    <w:multiLevelType w:val="hybridMultilevel"/>
    <w:tmpl w:val="6A20A3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B77AAE"/>
    <w:multiLevelType w:val="hybridMultilevel"/>
    <w:tmpl w:val="00123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F13578"/>
    <w:multiLevelType w:val="hybridMultilevel"/>
    <w:tmpl w:val="D0F61894"/>
    <w:lvl w:ilvl="0" w:tplc="5CF46112">
      <w:start w:val="1"/>
      <w:numFmt w:val="decimal"/>
      <w:lvlText w:val="%1."/>
      <w:lvlJc w:val="left"/>
      <w:pPr>
        <w:tabs>
          <w:tab w:val="num" w:pos="720"/>
        </w:tabs>
        <w:ind w:left="720" w:hanging="576"/>
      </w:pPr>
      <w:rPr>
        <w:rFonts w:ascii="Garamond" w:hAnsi="Garamond"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277D8E"/>
    <w:multiLevelType w:val="hybridMultilevel"/>
    <w:tmpl w:val="B8B6966E"/>
    <w:lvl w:ilvl="0" w:tplc="974839A8">
      <w:start w:val="1"/>
      <w:numFmt w:val="decimal"/>
      <w:lvlText w:val="%1."/>
      <w:lvlJc w:val="left"/>
      <w:pPr>
        <w:tabs>
          <w:tab w:val="num" w:pos="720"/>
        </w:tabs>
        <w:ind w:left="720" w:hanging="360"/>
      </w:pPr>
      <w:rPr>
        <w:rFonts w:ascii="Garamond" w:hAnsi="Garamond"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FA13A3"/>
    <w:multiLevelType w:val="hybridMultilevel"/>
    <w:tmpl w:val="2A58F6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A116E8"/>
    <w:multiLevelType w:val="hybridMultilevel"/>
    <w:tmpl w:val="6A20A3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A77660"/>
    <w:multiLevelType w:val="hybridMultilevel"/>
    <w:tmpl w:val="36AE1E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BE042CD"/>
    <w:multiLevelType w:val="hybridMultilevel"/>
    <w:tmpl w:val="801E653C"/>
    <w:lvl w:ilvl="0" w:tplc="507C1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1B5D57"/>
    <w:multiLevelType w:val="multilevel"/>
    <w:tmpl w:val="3208E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F42B87"/>
    <w:multiLevelType w:val="hybridMultilevel"/>
    <w:tmpl w:val="DA78EBF0"/>
    <w:lvl w:ilvl="0" w:tplc="DCCAE79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FC275C"/>
    <w:multiLevelType w:val="hybridMultilevel"/>
    <w:tmpl w:val="5CC2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AC7E3D"/>
    <w:multiLevelType w:val="hybridMultilevel"/>
    <w:tmpl w:val="7F8EDEBE"/>
    <w:lvl w:ilvl="0" w:tplc="6C7EB92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D4091"/>
    <w:multiLevelType w:val="hybridMultilevel"/>
    <w:tmpl w:val="B4607F76"/>
    <w:lvl w:ilvl="0" w:tplc="5644C3B2">
      <w:start w:val="1"/>
      <w:numFmt w:val="decimal"/>
      <w:lvlText w:val="%1."/>
      <w:lvlJc w:val="left"/>
      <w:pPr>
        <w:ind w:left="360" w:hanging="360"/>
      </w:pPr>
      <w:rPr>
        <w:b w:val="0"/>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74581CAA"/>
    <w:multiLevelType w:val="hybridMultilevel"/>
    <w:tmpl w:val="B094B7B4"/>
    <w:lvl w:ilvl="0" w:tplc="6C7EB92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32119D"/>
    <w:multiLevelType w:val="hybridMultilevel"/>
    <w:tmpl w:val="337A42BE"/>
    <w:lvl w:ilvl="0" w:tplc="49BE599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CD24A70"/>
    <w:multiLevelType w:val="hybridMultilevel"/>
    <w:tmpl w:val="6BA28F9E"/>
    <w:lvl w:ilvl="0" w:tplc="254AD78E">
      <w:start w:val="1"/>
      <w:numFmt w:val="decimal"/>
      <w:lvlText w:val="%1."/>
      <w:lvlJc w:val="left"/>
      <w:pPr>
        <w:ind w:left="360" w:hanging="360"/>
      </w:pPr>
      <w:rPr>
        <w:rFonts w:hint="default"/>
        <w:b w:val="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7FF35D48"/>
    <w:multiLevelType w:val="hybridMultilevel"/>
    <w:tmpl w:val="DA8247C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348676471">
    <w:abstractNumId w:val="7"/>
  </w:num>
  <w:num w:numId="2" w16cid:durableId="1428379775">
    <w:abstractNumId w:val="6"/>
  </w:num>
  <w:num w:numId="3" w16cid:durableId="140077319">
    <w:abstractNumId w:val="8"/>
  </w:num>
  <w:num w:numId="4" w16cid:durableId="939024167">
    <w:abstractNumId w:val="4"/>
  </w:num>
  <w:num w:numId="5" w16cid:durableId="1258372037">
    <w:abstractNumId w:val="35"/>
  </w:num>
  <w:num w:numId="6" w16cid:durableId="587158979">
    <w:abstractNumId w:val="33"/>
  </w:num>
  <w:num w:numId="7" w16cid:durableId="1678270170">
    <w:abstractNumId w:val="14"/>
  </w:num>
  <w:num w:numId="8" w16cid:durableId="1384523631">
    <w:abstractNumId w:val="32"/>
  </w:num>
  <w:num w:numId="9" w16cid:durableId="1820265101">
    <w:abstractNumId w:val="5"/>
  </w:num>
  <w:num w:numId="10" w16cid:durableId="354160589">
    <w:abstractNumId w:val="12"/>
  </w:num>
  <w:num w:numId="11" w16cid:durableId="1619407325">
    <w:abstractNumId w:val="31"/>
  </w:num>
  <w:num w:numId="12" w16cid:durableId="11149745">
    <w:abstractNumId w:val="17"/>
  </w:num>
  <w:num w:numId="13" w16cid:durableId="1914390591">
    <w:abstractNumId w:val="24"/>
  </w:num>
  <w:num w:numId="14" w16cid:durableId="509225937">
    <w:abstractNumId w:val="16"/>
  </w:num>
  <w:num w:numId="15" w16cid:durableId="800995536">
    <w:abstractNumId w:val="19"/>
  </w:num>
  <w:num w:numId="16" w16cid:durableId="1173566957">
    <w:abstractNumId w:val="29"/>
  </w:num>
  <w:num w:numId="17" w16cid:durableId="1436096103">
    <w:abstractNumId w:val="0"/>
  </w:num>
  <w:num w:numId="18" w16cid:durableId="892236891">
    <w:abstractNumId w:val="26"/>
  </w:num>
  <w:num w:numId="19" w16cid:durableId="1975596635">
    <w:abstractNumId w:val="13"/>
  </w:num>
  <w:num w:numId="20" w16cid:durableId="1289359992">
    <w:abstractNumId w:val="2"/>
  </w:num>
  <w:num w:numId="21" w16cid:durableId="98454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9252631">
    <w:abstractNumId w:val="28"/>
  </w:num>
  <w:num w:numId="23" w16cid:durableId="1278217043">
    <w:abstractNumId w:val="23"/>
  </w:num>
  <w:num w:numId="24" w16cid:durableId="694963588">
    <w:abstractNumId w:val="30"/>
  </w:num>
  <w:num w:numId="25" w16cid:durableId="265577344">
    <w:abstractNumId w:val="20"/>
  </w:num>
  <w:num w:numId="26" w16cid:durableId="58750269">
    <w:abstractNumId w:val="25"/>
  </w:num>
  <w:num w:numId="27" w16cid:durableId="18476754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8983522">
    <w:abstractNumId w:val="9"/>
  </w:num>
  <w:num w:numId="29" w16cid:durableId="225576649">
    <w:abstractNumId w:val="3"/>
  </w:num>
  <w:num w:numId="30" w16cid:durableId="367947457">
    <w:abstractNumId w:val="11"/>
  </w:num>
  <w:num w:numId="31" w16cid:durableId="1940675394">
    <w:abstractNumId w:val="22"/>
  </w:num>
  <w:num w:numId="32" w16cid:durableId="49153091">
    <w:abstractNumId w:val="27"/>
  </w:num>
  <w:num w:numId="33" w16cid:durableId="1179198570">
    <w:abstractNumId w:val="18"/>
  </w:num>
  <w:num w:numId="34" w16cid:durableId="21905190">
    <w:abstractNumId w:val="10"/>
  </w:num>
  <w:num w:numId="35" w16cid:durableId="266852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8207363">
    <w:abstractNumId w:val="1"/>
  </w:num>
  <w:num w:numId="37" w16cid:durableId="410397133">
    <w:abstractNumId w:val="37"/>
  </w:num>
  <w:num w:numId="38" w16cid:durableId="862747295">
    <w:abstractNumId w:val="34"/>
  </w:num>
  <w:num w:numId="39" w16cid:durableId="2040083880">
    <w:abstractNumId w:val="21"/>
  </w:num>
  <w:num w:numId="40" w16cid:durableId="50779435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09as02attf256eaa2eppe9idf22wdasapt0&quot;&gt;Spanish GA Copy&lt;record-ids&gt;&lt;item&gt;857&lt;/item&gt;&lt;/record-ids&gt;&lt;/item&gt;&lt;/Libraries&gt;"/>
  </w:docVars>
  <w:rsids>
    <w:rsidRoot w:val="00B613C5"/>
    <w:rsid w:val="00006E9A"/>
    <w:rsid w:val="00014F75"/>
    <w:rsid w:val="00015DBD"/>
    <w:rsid w:val="00017079"/>
    <w:rsid w:val="00024F1E"/>
    <w:rsid w:val="0003111A"/>
    <w:rsid w:val="00032140"/>
    <w:rsid w:val="00032BF6"/>
    <w:rsid w:val="00034AFC"/>
    <w:rsid w:val="00035088"/>
    <w:rsid w:val="000378B8"/>
    <w:rsid w:val="00041B13"/>
    <w:rsid w:val="0004400D"/>
    <w:rsid w:val="00047B7A"/>
    <w:rsid w:val="000554BB"/>
    <w:rsid w:val="0006044B"/>
    <w:rsid w:val="0006220B"/>
    <w:rsid w:val="000626FF"/>
    <w:rsid w:val="00065425"/>
    <w:rsid w:val="00065787"/>
    <w:rsid w:val="00071E77"/>
    <w:rsid w:val="00071EF6"/>
    <w:rsid w:val="00074485"/>
    <w:rsid w:val="00074D82"/>
    <w:rsid w:val="00080C87"/>
    <w:rsid w:val="0008165A"/>
    <w:rsid w:val="000859BA"/>
    <w:rsid w:val="00090052"/>
    <w:rsid w:val="00091A72"/>
    <w:rsid w:val="00092F5C"/>
    <w:rsid w:val="00094890"/>
    <w:rsid w:val="00096360"/>
    <w:rsid w:val="00097A55"/>
    <w:rsid w:val="000A0C4C"/>
    <w:rsid w:val="000A1AB2"/>
    <w:rsid w:val="000A3A1D"/>
    <w:rsid w:val="000A4657"/>
    <w:rsid w:val="000A5A26"/>
    <w:rsid w:val="000B06C4"/>
    <w:rsid w:val="000B6679"/>
    <w:rsid w:val="000C1202"/>
    <w:rsid w:val="000C25E0"/>
    <w:rsid w:val="000C69E9"/>
    <w:rsid w:val="000D240C"/>
    <w:rsid w:val="000D3E40"/>
    <w:rsid w:val="000E10A2"/>
    <w:rsid w:val="000E7956"/>
    <w:rsid w:val="000F459C"/>
    <w:rsid w:val="00100B40"/>
    <w:rsid w:val="00102459"/>
    <w:rsid w:val="00104690"/>
    <w:rsid w:val="00113A5F"/>
    <w:rsid w:val="0012343E"/>
    <w:rsid w:val="0012466A"/>
    <w:rsid w:val="001266D3"/>
    <w:rsid w:val="001272E3"/>
    <w:rsid w:val="00134A99"/>
    <w:rsid w:val="0014129A"/>
    <w:rsid w:val="00142104"/>
    <w:rsid w:val="00145622"/>
    <w:rsid w:val="00150B67"/>
    <w:rsid w:val="00151659"/>
    <w:rsid w:val="00156B6D"/>
    <w:rsid w:val="00157B79"/>
    <w:rsid w:val="00160201"/>
    <w:rsid w:val="001663E9"/>
    <w:rsid w:val="00171741"/>
    <w:rsid w:val="0017258B"/>
    <w:rsid w:val="00172ED6"/>
    <w:rsid w:val="00177136"/>
    <w:rsid w:val="00183053"/>
    <w:rsid w:val="00183B7E"/>
    <w:rsid w:val="00193313"/>
    <w:rsid w:val="00196AC2"/>
    <w:rsid w:val="00196F55"/>
    <w:rsid w:val="001B145C"/>
    <w:rsid w:val="001B1924"/>
    <w:rsid w:val="001B2B77"/>
    <w:rsid w:val="001B4A45"/>
    <w:rsid w:val="001B74BB"/>
    <w:rsid w:val="001B787B"/>
    <w:rsid w:val="001C6268"/>
    <w:rsid w:val="001D10F9"/>
    <w:rsid w:val="001D1961"/>
    <w:rsid w:val="001D24A8"/>
    <w:rsid w:val="001D65A5"/>
    <w:rsid w:val="001E025E"/>
    <w:rsid w:val="001E1FC6"/>
    <w:rsid w:val="001F2E4B"/>
    <w:rsid w:val="001F3A73"/>
    <w:rsid w:val="001F4C5F"/>
    <w:rsid w:val="00205E85"/>
    <w:rsid w:val="00214303"/>
    <w:rsid w:val="00217F28"/>
    <w:rsid w:val="00222ADF"/>
    <w:rsid w:val="0023041C"/>
    <w:rsid w:val="00231A3C"/>
    <w:rsid w:val="00234BE8"/>
    <w:rsid w:val="00244DA3"/>
    <w:rsid w:val="00244E75"/>
    <w:rsid w:val="00253371"/>
    <w:rsid w:val="00261DFC"/>
    <w:rsid w:val="00262B1C"/>
    <w:rsid w:val="0026738E"/>
    <w:rsid w:val="00271D58"/>
    <w:rsid w:val="002721AA"/>
    <w:rsid w:val="0027297D"/>
    <w:rsid w:val="00276D75"/>
    <w:rsid w:val="002817A3"/>
    <w:rsid w:val="00282240"/>
    <w:rsid w:val="002925A9"/>
    <w:rsid w:val="002945C9"/>
    <w:rsid w:val="002951D0"/>
    <w:rsid w:val="002A1A55"/>
    <w:rsid w:val="002A593D"/>
    <w:rsid w:val="002B0E5D"/>
    <w:rsid w:val="002B4512"/>
    <w:rsid w:val="002B45AA"/>
    <w:rsid w:val="002B53D9"/>
    <w:rsid w:val="002C2948"/>
    <w:rsid w:val="002C2BB7"/>
    <w:rsid w:val="002C55B7"/>
    <w:rsid w:val="002C5C2D"/>
    <w:rsid w:val="002C73B6"/>
    <w:rsid w:val="002C73CC"/>
    <w:rsid w:val="002C7CF4"/>
    <w:rsid w:val="002D1310"/>
    <w:rsid w:val="002D6803"/>
    <w:rsid w:val="002D7411"/>
    <w:rsid w:val="002E2A21"/>
    <w:rsid w:val="002E5A4F"/>
    <w:rsid w:val="002E5CAB"/>
    <w:rsid w:val="002F73B0"/>
    <w:rsid w:val="00302D52"/>
    <w:rsid w:val="003046FA"/>
    <w:rsid w:val="00307A41"/>
    <w:rsid w:val="00312899"/>
    <w:rsid w:val="0031326A"/>
    <w:rsid w:val="0031335E"/>
    <w:rsid w:val="00316356"/>
    <w:rsid w:val="0032051E"/>
    <w:rsid w:val="00321E57"/>
    <w:rsid w:val="00324404"/>
    <w:rsid w:val="003339DA"/>
    <w:rsid w:val="0033424D"/>
    <w:rsid w:val="00334CA9"/>
    <w:rsid w:val="003372E7"/>
    <w:rsid w:val="003400F8"/>
    <w:rsid w:val="00341F17"/>
    <w:rsid w:val="00342074"/>
    <w:rsid w:val="00342998"/>
    <w:rsid w:val="00344B86"/>
    <w:rsid w:val="00344F5E"/>
    <w:rsid w:val="00350F38"/>
    <w:rsid w:val="003528A9"/>
    <w:rsid w:val="003547DC"/>
    <w:rsid w:val="00356D71"/>
    <w:rsid w:val="003601F2"/>
    <w:rsid w:val="00364F09"/>
    <w:rsid w:val="0038006F"/>
    <w:rsid w:val="00380090"/>
    <w:rsid w:val="00380FF8"/>
    <w:rsid w:val="003814EF"/>
    <w:rsid w:val="00384931"/>
    <w:rsid w:val="003855A4"/>
    <w:rsid w:val="003874F5"/>
    <w:rsid w:val="0039211A"/>
    <w:rsid w:val="003925EF"/>
    <w:rsid w:val="00395445"/>
    <w:rsid w:val="00397BF9"/>
    <w:rsid w:val="003A0ECF"/>
    <w:rsid w:val="003A57C7"/>
    <w:rsid w:val="003C0FC1"/>
    <w:rsid w:val="003C2994"/>
    <w:rsid w:val="003C3AAD"/>
    <w:rsid w:val="003D06AF"/>
    <w:rsid w:val="003D7A45"/>
    <w:rsid w:val="003E1C6E"/>
    <w:rsid w:val="003E21FF"/>
    <w:rsid w:val="003F0B7B"/>
    <w:rsid w:val="003F236A"/>
    <w:rsid w:val="003F2CB0"/>
    <w:rsid w:val="003F3589"/>
    <w:rsid w:val="003F42A8"/>
    <w:rsid w:val="003F50E3"/>
    <w:rsid w:val="00404767"/>
    <w:rsid w:val="00404E5A"/>
    <w:rsid w:val="00405798"/>
    <w:rsid w:val="0041432B"/>
    <w:rsid w:val="00415537"/>
    <w:rsid w:val="00415563"/>
    <w:rsid w:val="0042066B"/>
    <w:rsid w:val="00422A8E"/>
    <w:rsid w:val="004237C4"/>
    <w:rsid w:val="004268EA"/>
    <w:rsid w:val="00426E2C"/>
    <w:rsid w:val="00445E51"/>
    <w:rsid w:val="004505F9"/>
    <w:rsid w:val="0046109B"/>
    <w:rsid w:val="004611E8"/>
    <w:rsid w:val="004628BB"/>
    <w:rsid w:val="004631CA"/>
    <w:rsid w:val="00466152"/>
    <w:rsid w:val="0046730B"/>
    <w:rsid w:val="00471029"/>
    <w:rsid w:val="00472823"/>
    <w:rsid w:val="00472D71"/>
    <w:rsid w:val="00475F26"/>
    <w:rsid w:val="0048092E"/>
    <w:rsid w:val="00484750"/>
    <w:rsid w:val="00487DB4"/>
    <w:rsid w:val="00493665"/>
    <w:rsid w:val="00493A0A"/>
    <w:rsid w:val="004943FE"/>
    <w:rsid w:val="004A2A3A"/>
    <w:rsid w:val="004A714D"/>
    <w:rsid w:val="004B0973"/>
    <w:rsid w:val="004B11B5"/>
    <w:rsid w:val="004B5B5E"/>
    <w:rsid w:val="004C2BA1"/>
    <w:rsid w:val="004C5A8D"/>
    <w:rsid w:val="004D5279"/>
    <w:rsid w:val="004E2920"/>
    <w:rsid w:val="004E2C7A"/>
    <w:rsid w:val="004E2DE0"/>
    <w:rsid w:val="004F50F9"/>
    <w:rsid w:val="004F76BB"/>
    <w:rsid w:val="0050129F"/>
    <w:rsid w:val="00503BB4"/>
    <w:rsid w:val="00505668"/>
    <w:rsid w:val="005064D9"/>
    <w:rsid w:val="00507973"/>
    <w:rsid w:val="00510C3C"/>
    <w:rsid w:val="005121A0"/>
    <w:rsid w:val="00533380"/>
    <w:rsid w:val="00537BA9"/>
    <w:rsid w:val="00542454"/>
    <w:rsid w:val="005458D2"/>
    <w:rsid w:val="005522E8"/>
    <w:rsid w:val="00555BD0"/>
    <w:rsid w:val="00556522"/>
    <w:rsid w:val="00557C82"/>
    <w:rsid w:val="00563216"/>
    <w:rsid w:val="00564094"/>
    <w:rsid w:val="005700AD"/>
    <w:rsid w:val="005736A0"/>
    <w:rsid w:val="005834E0"/>
    <w:rsid w:val="005843C9"/>
    <w:rsid w:val="00591631"/>
    <w:rsid w:val="00591EAD"/>
    <w:rsid w:val="00594A7C"/>
    <w:rsid w:val="0059589B"/>
    <w:rsid w:val="00596E8A"/>
    <w:rsid w:val="005A42D3"/>
    <w:rsid w:val="005B0B65"/>
    <w:rsid w:val="005B1E8D"/>
    <w:rsid w:val="005C7966"/>
    <w:rsid w:val="005D324D"/>
    <w:rsid w:val="005D6CAD"/>
    <w:rsid w:val="005D7CA0"/>
    <w:rsid w:val="005E2BFF"/>
    <w:rsid w:val="005E5DE2"/>
    <w:rsid w:val="005F34D4"/>
    <w:rsid w:val="005F4FE6"/>
    <w:rsid w:val="006000EF"/>
    <w:rsid w:val="00600F8A"/>
    <w:rsid w:val="00602465"/>
    <w:rsid w:val="00607567"/>
    <w:rsid w:val="00607F3E"/>
    <w:rsid w:val="00610679"/>
    <w:rsid w:val="00610C7C"/>
    <w:rsid w:val="00611C10"/>
    <w:rsid w:val="00611F73"/>
    <w:rsid w:val="00615A6A"/>
    <w:rsid w:val="00630839"/>
    <w:rsid w:val="00630D71"/>
    <w:rsid w:val="006340CB"/>
    <w:rsid w:val="00637164"/>
    <w:rsid w:val="006419B9"/>
    <w:rsid w:val="00654719"/>
    <w:rsid w:val="006561BE"/>
    <w:rsid w:val="0066142F"/>
    <w:rsid w:val="006675CE"/>
    <w:rsid w:val="006729A8"/>
    <w:rsid w:val="0067559C"/>
    <w:rsid w:val="00680096"/>
    <w:rsid w:val="00680800"/>
    <w:rsid w:val="006835EF"/>
    <w:rsid w:val="006845C2"/>
    <w:rsid w:val="00697351"/>
    <w:rsid w:val="00697967"/>
    <w:rsid w:val="006A16DA"/>
    <w:rsid w:val="006A6567"/>
    <w:rsid w:val="006A74F5"/>
    <w:rsid w:val="006B37E3"/>
    <w:rsid w:val="006C2A68"/>
    <w:rsid w:val="006C613B"/>
    <w:rsid w:val="006D1C54"/>
    <w:rsid w:val="006D5C9F"/>
    <w:rsid w:val="006E757C"/>
    <w:rsid w:val="006F0036"/>
    <w:rsid w:val="006F6E8E"/>
    <w:rsid w:val="007073F9"/>
    <w:rsid w:val="007116A8"/>
    <w:rsid w:val="0071328E"/>
    <w:rsid w:val="00717053"/>
    <w:rsid w:val="007174BC"/>
    <w:rsid w:val="00717606"/>
    <w:rsid w:val="00730022"/>
    <w:rsid w:val="00730DF9"/>
    <w:rsid w:val="00731427"/>
    <w:rsid w:val="00732104"/>
    <w:rsid w:val="007330B2"/>
    <w:rsid w:val="00736A76"/>
    <w:rsid w:val="0073713F"/>
    <w:rsid w:val="00741BA7"/>
    <w:rsid w:val="00742808"/>
    <w:rsid w:val="007475AE"/>
    <w:rsid w:val="00747CA7"/>
    <w:rsid w:val="00757BD6"/>
    <w:rsid w:val="00761615"/>
    <w:rsid w:val="0076288E"/>
    <w:rsid w:val="00766728"/>
    <w:rsid w:val="00767C38"/>
    <w:rsid w:val="00773632"/>
    <w:rsid w:val="007858C7"/>
    <w:rsid w:val="007927A3"/>
    <w:rsid w:val="007946BB"/>
    <w:rsid w:val="007A1E0F"/>
    <w:rsid w:val="007A779D"/>
    <w:rsid w:val="007B0FE3"/>
    <w:rsid w:val="007B117A"/>
    <w:rsid w:val="007B3885"/>
    <w:rsid w:val="007B691C"/>
    <w:rsid w:val="007C4E7B"/>
    <w:rsid w:val="007C64B5"/>
    <w:rsid w:val="007C6D8E"/>
    <w:rsid w:val="007C7A4A"/>
    <w:rsid w:val="007D001A"/>
    <w:rsid w:val="007D0F10"/>
    <w:rsid w:val="007D1759"/>
    <w:rsid w:val="007D1B84"/>
    <w:rsid w:val="007F2852"/>
    <w:rsid w:val="007F54CF"/>
    <w:rsid w:val="007F59AB"/>
    <w:rsid w:val="007F6B10"/>
    <w:rsid w:val="007F742A"/>
    <w:rsid w:val="007F75A6"/>
    <w:rsid w:val="00800E0E"/>
    <w:rsid w:val="0080193E"/>
    <w:rsid w:val="00803163"/>
    <w:rsid w:val="00805951"/>
    <w:rsid w:val="00812606"/>
    <w:rsid w:val="00813C71"/>
    <w:rsid w:val="00820C5B"/>
    <w:rsid w:val="008220C8"/>
    <w:rsid w:val="008241A4"/>
    <w:rsid w:val="008257F3"/>
    <w:rsid w:val="0083090D"/>
    <w:rsid w:val="00832BF5"/>
    <w:rsid w:val="00841133"/>
    <w:rsid w:val="008429E8"/>
    <w:rsid w:val="008466E1"/>
    <w:rsid w:val="00846F91"/>
    <w:rsid w:val="008552B4"/>
    <w:rsid w:val="00861A2F"/>
    <w:rsid w:val="00877005"/>
    <w:rsid w:val="00886DB2"/>
    <w:rsid w:val="00887C66"/>
    <w:rsid w:val="008907F1"/>
    <w:rsid w:val="008914A9"/>
    <w:rsid w:val="008937E6"/>
    <w:rsid w:val="00893811"/>
    <w:rsid w:val="00895EEC"/>
    <w:rsid w:val="008962F9"/>
    <w:rsid w:val="008A1788"/>
    <w:rsid w:val="008A2A67"/>
    <w:rsid w:val="008A5E20"/>
    <w:rsid w:val="008B085B"/>
    <w:rsid w:val="008C355A"/>
    <w:rsid w:val="008C69FB"/>
    <w:rsid w:val="008C71B5"/>
    <w:rsid w:val="008D09B9"/>
    <w:rsid w:val="008D23E0"/>
    <w:rsid w:val="008D320D"/>
    <w:rsid w:val="008D5FC5"/>
    <w:rsid w:val="008D7F3F"/>
    <w:rsid w:val="008E3090"/>
    <w:rsid w:val="008E5BB1"/>
    <w:rsid w:val="008E743B"/>
    <w:rsid w:val="008F4095"/>
    <w:rsid w:val="008F58A5"/>
    <w:rsid w:val="0090477D"/>
    <w:rsid w:val="00904D67"/>
    <w:rsid w:val="009071E7"/>
    <w:rsid w:val="00910DFF"/>
    <w:rsid w:val="0091263E"/>
    <w:rsid w:val="00914847"/>
    <w:rsid w:val="00916911"/>
    <w:rsid w:val="00917D63"/>
    <w:rsid w:val="00921A02"/>
    <w:rsid w:val="00927CA4"/>
    <w:rsid w:val="00931A1B"/>
    <w:rsid w:val="0093638C"/>
    <w:rsid w:val="00936C99"/>
    <w:rsid w:val="00937E4F"/>
    <w:rsid w:val="009441E3"/>
    <w:rsid w:val="0094508A"/>
    <w:rsid w:val="00952744"/>
    <w:rsid w:val="009535B2"/>
    <w:rsid w:val="009536A7"/>
    <w:rsid w:val="0096318C"/>
    <w:rsid w:val="00963B0A"/>
    <w:rsid w:val="00964654"/>
    <w:rsid w:val="0096603B"/>
    <w:rsid w:val="009664F0"/>
    <w:rsid w:val="009754DE"/>
    <w:rsid w:val="00985975"/>
    <w:rsid w:val="00986244"/>
    <w:rsid w:val="00992120"/>
    <w:rsid w:val="0099251F"/>
    <w:rsid w:val="00992971"/>
    <w:rsid w:val="00992F06"/>
    <w:rsid w:val="0099332A"/>
    <w:rsid w:val="009A3B68"/>
    <w:rsid w:val="009A7B42"/>
    <w:rsid w:val="009B1EF2"/>
    <w:rsid w:val="009B68E3"/>
    <w:rsid w:val="009B7777"/>
    <w:rsid w:val="009C2FBA"/>
    <w:rsid w:val="009C3783"/>
    <w:rsid w:val="009C5002"/>
    <w:rsid w:val="009D566B"/>
    <w:rsid w:val="009D710C"/>
    <w:rsid w:val="009D7125"/>
    <w:rsid w:val="009E01C4"/>
    <w:rsid w:val="009E03BE"/>
    <w:rsid w:val="009E0896"/>
    <w:rsid w:val="009E12DD"/>
    <w:rsid w:val="009E20D1"/>
    <w:rsid w:val="009E467F"/>
    <w:rsid w:val="009E53CA"/>
    <w:rsid w:val="009E7BC4"/>
    <w:rsid w:val="00A03EC7"/>
    <w:rsid w:val="00A04581"/>
    <w:rsid w:val="00A05A09"/>
    <w:rsid w:val="00A06394"/>
    <w:rsid w:val="00A16045"/>
    <w:rsid w:val="00A21A94"/>
    <w:rsid w:val="00A256F6"/>
    <w:rsid w:val="00A26283"/>
    <w:rsid w:val="00A30F6A"/>
    <w:rsid w:val="00A36411"/>
    <w:rsid w:val="00A37118"/>
    <w:rsid w:val="00A37EA5"/>
    <w:rsid w:val="00A4240B"/>
    <w:rsid w:val="00A42E81"/>
    <w:rsid w:val="00A430BC"/>
    <w:rsid w:val="00A447FD"/>
    <w:rsid w:val="00A45EAA"/>
    <w:rsid w:val="00A47305"/>
    <w:rsid w:val="00A527F6"/>
    <w:rsid w:val="00A55432"/>
    <w:rsid w:val="00A55F5A"/>
    <w:rsid w:val="00A56172"/>
    <w:rsid w:val="00A6205A"/>
    <w:rsid w:val="00A66652"/>
    <w:rsid w:val="00A666EE"/>
    <w:rsid w:val="00A66A5A"/>
    <w:rsid w:val="00A8799B"/>
    <w:rsid w:val="00A93F0F"/>
    <w:rsid w:val="00A95064"/>
    <w:rsid w:val="00AA2DAF"/>
    <w:rsid w:val="00AA52FC"/>
    <w:rsid w:val="00AA7BED"/>
    <w:rsid w:val="00AB46C6"/>
    <w:rsid w:val="00AB6EE7"/>
    <w:rsid w:val="00AB7AA1"/>
    <w:rsid w:val="00AC5A21"/>
    <w:rsid w:val="00AC6427"/>
    <w:rsid w:val="00AD16B9"/>
    <w:rsid w:val="00AD206A"/>
    <w:rsid w:val="00AD3E91"/>
    <w:rsid w:val="00AD5DCA"/>
    <w:rsid w:val="00AE1E69"/>
    <w:rsid w:val="00AE46B9"/>
    <w:rsid w:val="00AE56C7"/>
    <w:rsid w:val="00AE5FBA"/>
    <w:rsid w:val="00AE66B9"/>
    <w:rsid w:val="00AE7378"/>
    <w:rsid w:val="00AF0322"/>
    <w:rsid w:val="00AF7076"/>
    <w:rsid w:val="00B04519"/>
    <w:rsid w:val="00B06551"/>
    <w:rsid w:val="00B07A8F"/>
    <w:rsid w:val="00B1171D"/>
    <w:rsid w:val="00B13A4C"/>
    <w:rsid w:val="00B13B5C"/>
    <w:rsid w:val="00B22752"/>
    <w:rsid w:val="00B25D80"/>
    <w:rsid w:val="00B37ACA"/>
    <w:rsid w:val="00B40924"/>
    <w:rsid w:val="00B40A06"/>
    <w:rsid w:val="00B45C4A"/>
    <w:rsid w:val="00B502A2"/>
    <w:rsid w:val="00B5190F"/>
    <w:rsid w:val="00B55DA4"/>
    <w:rsid w:val="00B571F1"/>
    <w:rsid w:val="00B576AD"/>
    <w:rsid w:val="00B613C5"/>
    <w:rsid w:val="00B613F4"/>
    <w:rsid w:val="00B66222"/>
    <w:rsid w:val="00B66CE4"/>
    <w:rsid w:val="00B67C36"/>
    <w:rsid w:val="00B712A2"/>
    <w:rsid w:val="00B72973"/>
    <w:rsid w:val="00B77E9B"/>
    <w:rsid w:val="00B83FF0"/>
    <w:rsid w:val="00B8697D"/>
    <w:rsid w:val="00B869F4"/>
    <w:rsid w:val="00B9207C"/>
    <w:rsid w:val="00B93C78"/>
    <w:rsid w:val="00B94271"/>
    <w:rsid w:val="00B96D7E"/>
    <w:rsid w:val="00B976B9"/>
    <w:rsid w:val="00BA1F7A"/>
    <w:rsid w:val="00BC1853"/>
    <w:rsid w:val="00BC1A2C"/>
    <w:rsid w:val="00BC2D6F"/>
    <w:rsid w:val="00BC35B4"/>
    <w:rsid w:val="00BC56C8"/>
    <w:rsid w:val="00BC7478"/>
    <w:rsid w:val="00BD1FDE"/>
    <w:rsid w:val="00BD3C41"/>
    <w:rsid w:val="00BD5E39"/>
    <w:rsid w:val="00BE13DE"/>
    <w:rsid w:val="00BE5F16"/>
    <w:rsid w:val="00BE660F"/>
    <w:rsid w:val="00BE6639"/>
    <w:rsid w:val="00BE7907"/>
    <w:rsid w:val="00BF4897"/>
    <w:rsid w:val="00BF5791"/>
    <w:rsid w:val="00BF66DF"/>
    <w:rsid w:val="00BF718F"/>
    <w:rsid w:val="00C03D1D"/>
    <w:rsid w:val="00C15012"/>
    <w:rsid w:val="00C16793"/>
    <w:rsid w:val="00C1743F"/>
    <w:rsid w:val="00C208E7"/>
    <w:rsid w:val="00C23C2E"/>
    <w:rsid w:val="00C24D28"/>
    <w:rsid w:val="00C261E0"/>
    <w:rsid w:val="00C30AED"/>
    <w:rsid w:val="00C342C2"/>
    <w:rsid w:val="00C36FC0"/>
    <w:rsid w:val="00C40AB8"/>
    <w:rsid w:val="00C42419"/>
    <w:rsid w:val="00C441DA"/>
    <w:rsid w:val="00C459E7"/>
    <w:rsid w:val="00C45BAE"/>
    <w:rsid w:val="00C45DDE"/>
    <w:rsid w:val="00C47B7B"/>
    <w:rsid w:val="00C50163"/>
    <w:rsid w:val="00C515C1"/>
    <w:rsid w:val="00C518AB"/>
    <w:rsid w:val="00C53ECD"/>
    <w:rsid w:val="00C55EC8"/>
    <w:rsid w:val="00C6211B"/>
    <w:rsid w:val="00C62A06"/>
    <w:rsid w:val="00C63274"/>
    <w:rsid w:val="00C717B6"/>
    <w:rsid w:val="00C7202E"/>
    <w:rsid w:val="00C72C86"/>
    <w:rsid w:val="00C7545D"/>
    <w:rsid w:val="00C77294"/>
    <w:rsid w:val="00C80B81"/>
    <w:rsid w:val="00C819B4"/>
    <w:rsid w:val="00C8481E"/>
    <w:rsid w:val="00C922EE"/>
    <w:rsid w:val="00C93732"/>
    <w:rsid w:val="00C97349"/>
    <w:rsid w:val="00CA5F18"/>
    <w:rsid w:val="00CA6A68"/>
    <w:rsid w:val="00CA6E5D"/>
    <w:rsid w:val="00CB0D01"/>
    <w:rsid w:val="00CB4667"/>
    <w:rsid w:val="00CB47CA"/>
    <w:rsid w:val="00CC008F"/>
    <w:rsid w:val="00CC7772"/>
    <w:rsid w:val="00CD03C1"/>
    <w:rsid w:val="00CF179D"/>
    <w:rsid w:val="00CF37E4"/>
    <w:rsid w:val="00CF6E66"/>
    <w:rsid w:val="00CF73CA"/>
    <w:rsid w:val="00D04469"/>
    <w:rsid w:val="00D1051C"/>
    <w:rsid w:val="00D1179C"/>
    <w:rsid w:val="00D12F68"/>
    <w:rsid w:val="00D15E0A"/>
    <w:rsid w:val="00D27D49"/>
    <w:rsid w:val="00D3117A"/>
    <w:rsid w:val="00D313BB"/>
    <w:rsid w:val="00D31FC8"/>
    <w:rsid w:val="00D327AE"/>
    <w:rsid w:val="00D3376C"/>
    <w:rsid w:val="00D3571C"/>
    <w:rsid w:val="00D360DA"/>
    <w:rsid w:val="00D40CA9"/>
    <w:rsid w:val="00D45B51"/>
    <w:rsid w:val="00D51605"/>
    <w:rsid w:val="00D51902"/>
    <w:rsid w:val="00D5412F"/>
    <w:rsid w:val="00D57E8A"/>
    <w:rsid w:val="00D60809"/>
    <w:rsid w:val="00D616F7"/>
    <w:rsid w:val="00D70920"/>
    <w:rsid w:val="00D70EC1"/>
    <w:rsid w:val="00D76CCB"/>
    <w:rsid w:val="00D82913"/>
    <w:rsid w:val="00D854EE"/>
    <w:rsid w:val="00D92DA2"/>
    <w:rsid w:val="00D93A47"/>
    <w:rsid w:val="00DA1450"/>
    <w:rsid w:val="00DA3720"/>
    <w:rsid w:val="00DA3FAA"/>
    <w:rsid w:val="00DA535B"/>
    <w:rsid w:val="00DA5409"/>
    <w:rsid w:val="00DA6F06"/>
    <w:rsid w:val="00DC0A27"/>
    <w:rsid w:val="00DC1370"/>
    <w:rsid w:val="00DC382E"/>
    <w:rsid w:val="00DC553E"/>
    <w:rsid w:val="00DC61CD"/>
    <w:rsid w:val="00DC719C"/>
    <w:rsid w:val="00DC76E5"/>
    <w:rsid w:val="00DD4234"/>
    <w:rsid w:val="00DD4D56"/>
    <w:rsid w:val="00DD6100"/>
    <w:rsid w:val="00DD6BB5"/>
    <w:rsid w:val="00DD78DE"/>
    <w:rsid w:val="00DE11BA"/>
    <w:rsid w:val="00DE361B"/>
    <w:rsid w:val="00DF33F0"/>
    <w:rsid w:val="00DF39AF"/>
    <w:rsid w:val="00DF3C39"/>
    <w:rsid w:val="00DF4176"/>
    <w:rsid w:val="00E00257"/>
    <w:rsid w:val="00E03FB7"/>
    <w:rsid w:val="00E05EED"/>
    <w:rsid w:val="00E1092D"/>
    <w:rsid w:val="00E14B0E"/>
    <w:rsid w:val="00E15262"/>
    <w:rsid w:val="00E15F99"/>
    <w:rsid w:val="00E20A09"/>
    <w:rsid w:val="00E22071"/>
    <w:rsid w:val="00E22BF4"/>
    <w:rsid w:val="00E22E0B"/>
    <w:rsid w:val="00E25928"/>
    <w:rsid w:val="00E31C5F"/>
    <w:rsid w:val="00E32260"/>
    <w:rsid w:val="00E3459B"/>
    <w:rsid w:val="00E35503"/>
    <w:rsid w:val="00E40CA9"/>
    <w:rsid w:val="00E423FD"/>
    <w:rsid w:val="00E461F1"/>
    <w:rsid w:val="00E506CD"/>
    <w:rsid w:val="00E55EA8"/>
    <w:rsid w:val="00E6070D"/>
    <w:rsid w:val="00E60B84"/>
    <w:rsid w:val="00E62164"/>
    <w:rsid w:val="00E6222F"/>
    <w:rsid w:val="00E64B1B"/>
    <w:rsid w:val="00E666AC"/>
    <w:rsid w:val="00E708F1"/>
    <w:rsid w:val="00E72019"/>
    <w:rsid w:val="00E7256A"/>
    <w:rsid w:val="00E72AB1"/>
    <w:rsid w:val="00E82F01"/>
    <w:rsid w:val="00E90C16"/>
    <w:rsid w:val="00E91F18"/>
    <w:rsid w:val="00E92DC8"/>
    <w:rsid w:val="00E97F56"/>
    <w:rsid w:val="00EA3664"/>
    <w:rsid w:val="00EA58A5"/>
    <w:rsid w:val="00EA7D6B"/>
    <w:rsid w:val="00EB0829"/>
    <w:rsid w:val="00EB330F"/>
    <w:rsid w:val="00EC165F"/>
    <w:rsid w:val="00EC7196"/>
    <w:rsid w:val="00ED06EF"/>
    <w:rsid w:val="00ED0F49"/>
    <w:rsid w:val="00ED74E0"/>
    <w:rsid w:val="00EE295E"/>
    <w:rsid w:val="00EE50E9"/>
    <w:rsid w:val="00EE7670"/>
    <w:rsid w:val="00EF0004"/>
    <w:rsid w:val="00EF2168"/>
    <w:rsid w:val="00EF3B6B"/>
    <w:rsid w:val="00EF50F4"/>
    <w:rsid w:val="00F0046B"/>
    <w:rsid w:val="00F02298"/>
    <w:rsid w:val="00F04F0B"/>
    <w:rsid w:val="00F062B7"/>
    <w:rsid w:val="00F07CCC"/>
    <w:rsid w:val="00F206DE"/>
    <w:rsid w:val="00F33B6E"/>
    <w:rsid w:val="00F33E10"/>
    <w:rsid w:val="00F4022E"/>
    <w:rsid w:val="00F403BD"/>
    <w:rsid w:val="00F45382"/>
    <w:rsid w:val="00F51E61"/>
    <w:rsid w:val="00F5463B"/>
    <w:rsid w:val="00F64C8F"/>
    <w:rsid w:val="00F66BF0"/>
    <w:rsid w:val="00F70F96"/>
    <w:rsid w:val="00F71950"/>
    <w:rsid w:val="00F744BB"/>
    <w:rsid w:val="00F81BF1"/>
    <w:rsid w:val="00F926D5"/>
    <w:rsid w:val="00F948A6"/>
    <w:rsid w:val="00F9666F"/>
    <w:rsid w:val="00F96F7D"/>
    <w:rsid w:val="00FA0053"/>
    <w:rsid w:val="00FB285E"/>
    <w:rsid w:val="00FB43C4"/>
    <w:rsid w:val="00FB48BB"/>
    <w:rsid w:val="00FC1032"/>
    <w:rsid w:val="00FC165D"/>
    <w:rsid w:val="00FC5771"/>
    <w:rsid w:val="00FC5FE3"/>
    <w:rsid w:val="00FD4F0C"/>
    <w:rsid w:val="00FD5BD2"/>
    <w:rsid w:val="00FD7CD4"/>
    <w:rsid w:val="00FE30CD"/>
    <w:rsid w:val="00FE7A80"/>
    <w:rsid w:val="00FF1DA8"/>
    <w:rsid w:val="00FF1EB1"/>
    <w:rsid w:val="00FF1F18"/>
    <w:rsid w:val="00FF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5A3DCD"/>
  <w15:docId w15:val="{2DC58D87-BB85-4DEC-9E99-907B37B3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FE30CD"/>
    <w:pPr>
      <w:keepNext/>
      <w:spacing w:before="240" w:after="60" w:line="240" w:lineRule="auto"/>
      <w:outlineLvl w:val="0"/>
    </w:pPr>
    <w:rPr>
      <w:rFonts w:ascii="Cambria" w:eastAsia="Times New Roman" w:hAnsi="Cambria" w:cs="Times New Roman"/>
      <w:b/>
      <w:bCs/>
      <w:kern w:val="32"/>
      <w:sz w:val="32"/>
      <w:szCs w:val="32"/>
    </w:rPr>
  </w:style>
  <w:style w:type="paragraph" w:styleId="Ttulo3">
    <w:name w:val="heading 3"/>
    <w:basedOn w:val="Normal"/>
    <w:next w:val="Normal"/>
    <w:link w:val="Ttulo3Car"/>
    <w:uiPriority w:val="9"/>
    <w:semiHidden/>
    <w:unhideWhenUsed/>
    <w:qFormat/>
    <w:rsid w:val="00405798"/>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FE30C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VHeading">
    <w:name w:val="CV Heading"/>
    <w:basedOn w:val="Normal"/>
    <w:next w:val="Normal"/>
    <w:rsid w:val="00B613C5"/>
    <w:pPr>
      <w:keepNext/>
      <w:spacing w:before="600" w:after="160" w:line="240" w:lineRule="auto"/>
      <w:jc w:val="center"/>
    </w:pPr>
    <w:rPr>
      <w:rFonts w:ascii="Times New Roman" w:eastAsia="Times New Roman" w:hAnsi="Times New Roman" w:cs="Times New Roman"/>
      <w:caps/>
      <w:noProof/>
      <w:sz w:val="24"/>
      <w:szCs w:val="20"/>
    </w:rPr>
  </w:style>
  <w:style w:type="paragraph" w:customStyle="1" w:styleId="CVEdItem">
    <w:name w:val="CV Ed Item"/>
    <w:basedOn w:val="CVEdItemFirst"/>
    <w:rsid w:val="00B613C5"/>
    <w:pPr>
      <w:spacing w:before="0"/>
    </w:pPr>
  </w:style>
  <w:style w:type="paragraph" w:customStyle="1" w:styleId="CVEdItemFirst">
    <w:name w:val="CV Ed Item First"/>
    <w:basedOn w:val="Normal"/>
    <w:next w:val="CVEdItem"/>
    <w:rsid w:val="00B613C5"/>
    <w:pPr>
      <w:spacing w:before="160" w:after="0" w:line="240" w:lineRule="auto"/>
      <w:ind w:left="360" w:hanging="360"/>
    </w:pPr>
    <w:rPr>
      <w:rFonts w:ascii="Times New Roman" w:eastAsia="Times New Roman" w:hAnsi="Times New Roman" w:cs="Times New Roman"/>
      <w:noProof/>
      <w:sz w:val="24"/>
      <w:szCs w:val="20"/>
    </w:rPr>
  </w:style>
  <w:style w:type="paragraph" w:customStyle="1" w:styleId="CVEdTopic">
    <w:name w:val="CV Ed Topic"/>
    <w:basedOn w:val="Normal"/>
    <w:rsid w:val="00B613C5"/>
    <w:pPr>
      <w:keepNext/>
      <w:spacing w:before="160" w:after="0" w:line="240" w:lineRule="auto"/>
      <w:ind w:left="360"/>
    </w:pPr>
    <w:rPr>
      <w:rFonts w:ascii="Times New Roman" w:eastAsia="Times New Roman" w:hAnsi="Times New Roman" w:cs="Times New Roman"/>
      <w:noProof/>
      <w:sz w:val="24"/>
      <w:szCs w:val="20"/>
    </w:rPr>
  </w:style>
  <w:style w:type="paragraph" w:styleId="Prrafodelista">
    <w:name w:val="List Paragraph"/>
    <w:basedOn w:val="Normal"/>
    <w:uiPriority w:val="34"/>
    <w:qFormat/>
    <w:rsid w:val="00DF39AF"/>
    <w:pPr>
      <w:ind w:left="720"/>
      <w:contextualSpacing/>
    </w:pPr>
  </w:style>
  <w:style w:type="paragraph" w:customStyle="1" w:styleId="CVServiceTopic">
    <w:name w:val="CV Service Topic"/>
    <w:basedOn w:val="Normal"/>
    <w:next w:val="CVServiceItemFirst"/>
    <w:rsid w:val="000C1202"/>
    <w:pPr>
      <w:keepNext/>
      <w:spacing w:before="160" w:after="0" w:line="240" w:lineRule="auto"/>
      <w:ind w:left="360"/>
    </w:pPr>
    <w:rPr>
      <w:rFonts w:ascii="Times New Roman" w:eastAsia="Times New Roman" w:hAnsi="Times New Roman" w:cs="Times New Roman"/>
      <w:noProof/>
      <w:sz w:val="24"/>
      <w:szCs w:val="20"/>
    </w:rPr>
  </w:style>
  <w:style w:type="paragraph" w:customStyle="1" w:styleId="CVServiceItemFirst">
    <w:name w:val="CV Service Item First"/>
    <w:basedOn w:val="Normal"/>
    <w:next w:val="CVServiceItem"/>
    <w:rsid w:val="000C1202"/>
    <w:pPr>
      <w:keepLines/>
      <w:spacing w:before="40" w:after="0" w:line="240" w:lineRule="auto"/>
      <w:ind w:left="1440" w:hanging="360"/>
    </w:pPr>
    <w:rPr>
      <w:rFonts w:ascii="Times New Roman" w:eastAsia="Times New Roman" w:hAnsi="Times New Roman" w:cs="Times New Roman"/>
      <w:noProof/>
      <w:sz w:val="24"/>
      <w:szCs w:val="20"/>
    </w:rPr>
  </w:style>
  <w:style w:type="paragraph" w:customStyle="1" w:styleId="CVServiceItem">
    <w:name w:val="CV Service Item"/>
    <w:basedOn w:val="Normal"/>
    <w:rsid w:val="000C1202"/>
    <w:pPr>
      <w:keepLines/>
      <w:spacing w:after="0" w:line="240" w:lineRule="auto"/>
      <w:ind w:left="1440" w:hanging="360"/>
    </w:pPr>
    <w:rPr>
      <w:rFonts w:ascii="Times New Roman" w:eastAsia="Times New Roman" w:hAnsi="Times New Roman" w:cs="Times New Roman"/>
      <w:noProof/>
      <w:sz w:val="24"/>
      <w:szCs w:val="20"/>
    </w:rPr>
  </w:style>
  <w:style w:type="paragraph" w:customStyle="1" w:styleId="CVServiceSub-Topic">
    <w:name w:val="CV Service Sub-Topic"/>
    <w:basedOn w:val="CVServiceTopic"/>
    <w:next w:val="CVServiceItemFirst"/>
    <w:rsid w:val="000C1202"/>
    <w:pPr>
      <w:spacing w:before="40"/>
      <w:ind w:left="720"/>
    </w:pPr>
  </w:style>
  <w:style w:type="paragraph" w:customStyle="1" w:styleId="CVServiceItemNoOverhang">
    <w:name w:val="CV Service Item No Overhang"/>
    <w:basedOn w:val="CVServiceItemFirst"/>
    <w:next w:val="CVServiceTopic"/>
    <w:rsid w:val="000C1202"/>
    <w:pPr>
      <w:ind w:left="1080" w:firstLine="0"/>
    </w:pPr>
  </w:style>
  <w:style w:type="paragraph" w:customStyle="1" w:styleId="CVServiceSessionChaired">
    <w:name w:val="CV Service Session Chaired"/>
    <w:basedOn w:val="CVServiceItemFirst"/>
    <w:rsid w:val="000C1202"/>
  </w:style>
  <w:style w:type="paragraph" w:styleId="Encabezado">
    <w:name w:val="header"/>
    <w:basedOn w:val="Normal"/>
    <w:link w:val="EncabezadoCar"/>
    <w:unhideWhenUsed/>
    <w:rsid w:val="004505F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505F9"/>
  </w:style>
  <w:style w:type="paragraph" w:styleId="Piedepgina">
    <w:name w:val="footer"/>
    <w:basedOn w:val="Normal"/>
    <w:link w:val="PiedepginaCar"/>
    <w:uiPriority w:val="99"/>
    <w:unhideWhenUsed/>
    <w:rsid w:val="004505F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505F9"/>
  </w:style>
  <w:style w:type="character" w:styleId="Refdecomentario">
    <w:name w:val="annotation reference"/>
    <w:basedOn w:val="Fuentedeprrafopredeter"/>
    <w:semiHidden/>
    <w:unhideWhenUsed/>
    <w:rsid w:val="00E31C5F"/>
    <w:rPr>
      <w:sz w:val="16"/>
      <w:szCs w:val="16"/>
    </w:rPr>
  </w:style>
  <w:style w:type="paragraph" w:styleId="Textocomentario">
    <w:name w:val="annotation text"/>
    <w:basedOn w:val="Normal"/>
    <w:link w:val="TextocomentarioCar"/>
    <w:semiHidden/>
    <w:unhideWhenUsed/>
    <w:rsid w:val="00E31C5F"/>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E31C5F"/>
    <w:rPr>
      <w:rFonts w:ascii="Calibri" w:eastAsia="Calibri" w:hAnsi="Calibri" w:cs="Times New Roman"/>
      <w:sz w:val="20"/>
      <w:szCs w:val="20"/>
    </w:rPr>
  </w:style>
  <w:style w:type="paragraph" w:styleId="Textodeglobo">
    <w:name w:val="Balloon Text"/>
    <w:basedOn w:val="Normal"/>
    <w:link w:val="TextodegloboCar"/>
    <w:semiHidden/>
    <w:unhideWhenUsed/>
    <w:rsid w:val="00E31C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1C5F"/>
    <w:rPr>
      <w:rFonts w:ascii="Tahoma" w:hAnsi="Tahoma" w:cs="Tahoma"/>
      <w:sz w:val="16"/>
      <w:szCs w:val="16"/>
    </w:rPr>
  </w:style>
  <w:style w:type="paragraph" w:customStyle="1" w:styleId="Default">
    <w:name w:val="Default"/>
    <w:rsid w:val="00FC1032"/>
    <w:pPr>
      <w:autoSpaceDE w:val="0"/>
      <w:autoSpaceDN w:val="0"/>
      <w:adjustRightInd w:val="0"/>
      <w:spacing w:after="0" w:line="240" w:lineRule="auto"/>
    </w:pPr>
    <w:rPr>
      <w:rFonts w:ascii="Garamond" w:hAnsi="Garamond" w:cs="Garamond"/>
      <w:color w:val="000000"/>
      <w:sz w:val="24"/>
      <w:szCs w:val="24"/>
    </w:rPr>
  </w:style>
  <w:style w:type="paragraph" w:styleId="Sangradetextonormal">
    <w:name w:val="Body Text Indent"/>
    <w:basedOn w:val="Normal"/>
    <w:link w:val="SangradetextonormalCar"/>
    <w:unhideWhenUsed/>
    <w:rsid w:val="00BE7907"/>
    <w:pPr>
      <w:spacing w:after="120"/>
      <w:ind w:left="360"/>
    </w:pPr>
  </w:style>
  <w:style w:type="character" w:customStyle="1" w:styleId="SangradetextonormalCar">
    <w:name w:val="Sangría de texto normal Car"/>
    <w:basedOn w:val="Fuentedeprrafopredeter"/>
    <w:link w:val="Sangradetextonormal"/>
    <w:uiPriority w:val="99"/>
    <w:semiHidden/>
    <w:rsid w:val="00BE7907"/>
  </w:style>
  <w:style w:type="character" w:styleId="Hipervnculo">
    <w:name w:val="Hyperlink"/>
    <w:basedOn w:val="Fuentedeprrafopredeter"/>
    <w:uiPriority w:val="99"/>
    <w:rsid w:val="00EE50E9"/>
    <w:rPr>
      <w:color w:val="0000FF"/>
      <w:u w:val="single"/>
    </w:rPr>
  </w:style>
  <w:style w:type="character" w:styleId="Textoennegrita">
    <w:name w:val="Strong"/>
    <w:basedOn w:val="Fuentedeprrafopredeter"/>
    <w:uiPriority w:val="22"/>
    <w:qFormat/>
    <w:rsid w:val="008E743B"/>
    <w:rPr>
      <w:b/>
      <w:bCs/>
    </w:rPr>
  </w:style>
  <w:style w:type="character" w:styleId="nfasis">
    <w:name w:val="Emphasis"/>
    <w:basedOn w:val="Fuentedeprrafopredeter"/>
    <w:uiPriority w:val="20"/>
    <w:qFormat/>
    <w:rsid w:val="008E743B"/>
    <w:rPr>
      <w:i/>
      <w:iCs/>
    </w:rPr>
  </w:style>
  <w:style w:type="paragraph" w:styleId="Asuntodelcomentario">
    <w:name w:val="annotation subject"/>
    <w:basedOn w:val="Textocomentario"/>
    <w:next w:val="Textocomentario"/>
    <w:link w:val="AsuntodelcomentarioCar"/>
    <w:semiHidden/>
    <w:unhideWhenUsed/>
    <w:rsid w:val="00AF7076"/>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AF7076"/>
    <w:rPr>
      <w:rFonts w:ascii="Calibri" w:eastAsia="Calibri" w:hAnsi="Calibri" w:cs="Times New Roman"/>
      <w:b/>
      <w:bCs/>
      <w:sz w:val="20"/>
      <w:szCs w:val="20"/>
    </w:rPr>
  </w:style>
  <w:style w:type="character" w:customStyle="1" w:styleId="apple-converted-space">
    <w:name w:val="apple-converted-space"/>
    <w:basedOn w:val="Fuentedeprrafopredeter"/>
    <w:rsid w:val="00AF7076"/>
  </w:style>
  <w:style w:type="character" w:customStyle="1" w:styleId="jrnl">
    <w:name w:val="jrnl"/>
    <w:basedOn w:val="Fuentedeprrafopredeter"/>
    <w:rsid w:val="00AF7076"/>
  </w:style>
  <w:style w:type="character" w:customStyle="1" w:styleId="ti2">
    <w:name w:val="ti2"/>
    <w:basedOn w:val="Fuentedeprrafopredeter"/>
    <w:rsid w:val="00FE30CD"/>
    <w:rPr>
      <w:sz w:val="22"/>
      <w:szCs w:val="22"/>
    </w:rPr>
  </w:style>
  <w:style w:type="character" w:customStyle="1" w:styleId="Ttulo1Car">
    <w:name w:val="Título 1 Car"/>
    <w:basedOn w:val="Fuentedeprrafopredeter"/>
    <w:link w:val="Ttulo1"/>
    <w:rsid w:val="00FE30CD"/>
    <w:rPr>
      <w:rFonts w:ascii="Cambria" w:eastAsia="Times New Roman" w:hAnsi="Cambria" w:cs="Times New Roman"/>
      <w:b/>
      <w:bCs/>
      <w:kern w:val="32"/>
      <w:sz w:val="32"/>
      <w:szCs w:val="32"/>
    </w:rPr>
  </w:style>
  <w:style w:type="character" w:customStyle="1" w:styleId="Ttulo4Car">
    <w:name w:val="Título 4 Car"/>
    <w:basedOn w:val="Fuentedeprrafopredeter"/>
    <w:link w:val="Ttulo4"/>
    <w:uiPriority w:val="9"/>
    <w:rsid w:val="00FE30CD"/>
    <w:rPr>
      <w:rFonts w:ascii="Times New Roman" w:eastAsia="Times New Roman" w:hAnsi="Times New Roman" w:cs="Times New Roman"/>
      <w:b/>
      <w:bCs/>
      <w:sz w:val="24"/>
      <w:szCs w:val="24"/>
    </w:rPr>
  </w:style>
  <w:style w:type="character" w:styleId="Nmerodepgina">
    <w:name w:val="page number"/>
    <w:basedOn w:val="Fuentedeprrafopredeter"/>
    <w:rsid w:val="00FE30CD"/>
  </w:style>
  <w:style w:type="paragraph" w:customStyle="1" w:styleId="rprtbody1">
    <w:name w:val="rprtbody1"/>
    <w:basedOn w:val="Normal"/>
    <w:rsid w:val="00FE30CD"/>
    <w:pPr>
      <w:spacing w:before="34" w:after="34" w:line="240" w:lineRule="auto"/>
    </w:pPr>
    <w:rPr>
      <w:rFonts w:ascii="Times New Roman" w:eastAsia="Times New Roman" w:hAnsi="Times New Roman" w:cs="Times New Roman"/>
      <w:sz w:val="28"/>
      <w:szCs w:val="28"/>
    </w:rPr>
  </w:style>
  <w:style w:type="character" w:customStyle="1" w:styleId="src1">
    <w:name w:val="src1"/>
    <w:basedOn w:val="Fuentedeprrafopredeter"/>
    <w:rsid w:val="00FE30CD"/>
    <w:rPr>
      <w:vanish w:val="0"/>
      <w:webHidden w:val="0"/>
      <w:specVanish w:val="0"/>
    </w:rPr>
  </w:style>
  <w:style w:type="paragraph" w:customStyle="1" w:styleId="title1">
    <w:name w:val="title1"/>
    <w:basedOn w:val="Normal"/>
    <w:rsid w:val="00FE30CD"/>
    <w:pPr>
      <w:spacing w:after="0" w:line="240" w:lineRule="auto"/>
    </w:pPr>
    <w:rPr>
      <w:rFonts w:ascii="Times New Roman" w:eastAsia="Times New Roman" w:hAnsi="Times New Roman" w:cs="Times New Roman"/>
      <w:sz w:val="29"/>
      <w:szCs w:val="29"/>
    </w:rPr>
  </w:style>
  <w:style w:type="paragraph" w:customStyle="1" w:styleId="aux1">
    <w:name w:val="aux1"/>
    <w:basedOn w:val="Normal"/>
    <w:rsid w:val="00FE30CD"/>
    <w:pPr>
      <w:spacing w:after="0" w:line="320" w:lineRule="atLeast"/>
    </w:pPr>
    <w:rPr>
      <w:rFonts w:ascii="Times New Roman" w:eastAsia="Times New Roman" w:hAnsi="Times New Roman" w:cs="Times New Roman"/>
      <w:sz w:val="24"/>
      <w:szCs w:val="24"/>
    </w:rPr>
  </w:style>
  <w:style w:type="paragraph" w:customStyle="1" w:styleId="details1">
    <w:name w:val="details1"/>
    <w:basedOn w:val="Normal"/>
    <w:rsid w:val="00FE30C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E30CD"/>
    <w:pPr>
      <w:spacing w:before="100" w:beforeAutospacing="1" w:after="100" w:afterAutospacing="1" w:line="240" w:lineRule="auto"/>
    </w:pPr>
    <w:rPr>
      <w:rFonts w:ascii="Times New Roman" w:eastAsia="Times New Roman" w:hAnsi="Times New Roman" w:cs="Times New Roman"/>
      <w:sz w:val="24"/>
      <w:szCs w:val="24"/>
    </w:rPr>
  </w:style>
  <w:style w:type="paragraph" w:styleId="Textosinformato">
    <w:name w:val="Plain Text"/>
    <w:basedOn w:val="Normal"/>
    <w:link w:val="TextosinformatoCar"/>
    <w:uiPriority w:val="99"/>
    <w:unhideWhenUsed/>
    <w:rsid w:val="00FE30CD"/>
    <w:pPr>
      <w:spacing w:after="0" w:line="240" w:lineRule="auto"/>
    </w:pPr>
    <w:rPr>
      <w:rFonts w:ascii="Consolas" w:eastAsia="Calibri" w:hAnsi="Consolas" w:cs="Times New Roman"/>
      <w:sz w:val="21"/>
      <w:szCs w:val="21"/>
    </w:rPr>
  </w:style>
  <w:style w:type="character" w:customStyle="1" w:styleId="TextosinformatoCar">
    <w:name w:val="Texto sin formato Car"/>
    <w:basedOn w:val="Fuentedeprrafopredeter"/>
    <w:link w:val="Textosinformato"/>
    <w:uiPriority w:val="99"/>
    <w:rsid w:val="00FE30CD"/>
    <w:rPr>
      <w:rFonts w:ascii="Consolas" w:eastAsia="Calibri" w:hAnsi="Consolas" w:cs="Times New Roman"/>
      <w:sz w:val="21"/>
      <w:szCs w:val="21"/>
    </w:rPr>
  </w:style>
  <w:style w:type="paragraph" w:customStyle="1" w:styleId="desc">
    <w:name w:val="desc"/>
    <w:basedOn w:val="Normal"/>
    <w:rsid w:val="00FE30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FE30CD"/>
    <w:pPr>
      <w:spacing w:before="100" w:beforeAutospacing="1" w:after="100" w:afterAutospacing="1" w:line="240" w:lineRule="auto"/>
    </w:pPr>
    <w:rPr>
      <w:rFonts w:ascii="Times New Roman" w:eastAsia="Times New Roman" w:hAnsi="Times New Roman" w:cs="Times New Roman"/>
      <w:sz w:val="24"/>
      <w:szCs w:val="24"/>
    </w:rPr>
  </w:style>
  <w:style w:type="paragraph" w:styleId="Direccinsobre">
    <w:name w:val="envelope address"/>
    <w:basedOn w:val="Normal"/>
    <w:rsid w:val="00FE30CD"/>
    <w:pPr>
      <w:framePr w:w="7920" w:h="1980" w:hRule="exact" w:hSpace="180" w:wrap="auto" w:hAnchor="page" w:xAlign="center" w:yAlign="bottom"/>
      <w:spacing w:after="0" w:line="240" w:lineRule="auto"/>
      <w:ind w:left="2880"/>
    </w:pPr>
    <w:rPr>
      <w:rFonts w:ascii="Cambria" w:eastAsia="Times New Roman" w:hAnsi="Cambria" w:cs="Times New Roman"/>
      <w:sz w:val="24"/>
      <w:szCs w:val="24"/>
    </w:rPr>
  </w:style>
  <w:style w:type="paragraph" w:styleId="Remitedesobre">
    <w:name w:val="envelope return"/>
    <w:basedOn w:val="Normal"/>
    <w:rsid w:val="00FE30CD"/>
    <w:pPr>
      <w:spacing w:after="0" w:line="240" w:lineRule="auto"/>
    </w:pPr>
    <w:rPr>
      <w:rFonts w:ascii="Cambria" w:eastAsia="Times New Roman" w:hAnsi="Cambria" w:cs="Times New Roman"/>
      <w:sz w:val="20"/>
      <w:szCs w:val="20"/>
    </w:rPr>
  </w:style>
  <w:style w:type="paragraph" w:customStyle="1" w:styleId="desc2">
    <w:name w:val="desc2"/>
    <w:basedOn w:val="Normal"/>
    <w:rsid w:val="00FE30CD"/>
    <w:pPr>
      <w:spacing w:after="0" w:line="240" w:lineRule="auto"/>
    </w:pPr>
    <w:rPr>
      <w:rFonts w:ascii="Times New Roman" w:eastAsia="Times New Roman" w:hAnsi="Times New Roman" w:cs="Times New Roman"/>
      <w:sz w:val="26"/>
      <w:szCs w:val="26"/>
    </w:rPr>
  </w:style>
  <w:style w:type="character" w:customStyle="1" w:styleId="highlight">
    <w:name w:val="highlight"/>
    <w:basedOn w:val="Fuentedeprrafopredeter"/>
    <w:rsid w:val="00FE30CD"/>
  </w:style>
  <w:style w:type="paragraph" w:customStyle="1" w:styleId="Puesto1">
    <w:name w:val="Puesto1"/>
    <w:basedOn w:val="Normal"/>
    <w:rsid w:val="00FE30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semiHidden/>
    <w:rsid w:val="00405798"/>
    <w:rPr>
      <w:rFonts w:asciiTheme="majorHAnsi" w:eastAsiaTheme="majorEastAsia" w:hAnsiTheme="majorHAnsi" w:cstheme="majorBidi"/>
      <w:b/>
      <w:bCs/>
      <w:color w:val="4F81BD" w:themeColor="accent1"/>
    </w:rPr>
  </w:style>
  <w:style w:type="paragraph" w:styleId="Sinespaciado">
    <w:name w:val="No Spacing"/>
    <w:uiPriority w:val="1"/>
    <w:qFormat/>
    <w:rsid w:val="006D1C54"/>
    <w:pPr>
      <w:spacing w:after="0" w:line="240" w:lineRule="auto"/>
    </w:pPr>
  </w:style>
  <w:style w:type="character" w:customStyle="1" w:styleId="volume">
    <w:name w:val="volume"/>
    <w:basedOn w:val="Fuentedeprrafopredeter"/>
    <w:rsid w:val="00C63274"/>
  </w:style>
  <w:style w:type="character" w:customStyle="1" w:styleId="issue">
    <w:name w:val="issue"/>
    <w:basedOn w:val="Fuentedeprrafopredeter"/>
    <w:rsid w:val="00C63274"/>
  </w:style>
  <w:style w:type="character" w:customStyle="1" w:styleId="pages">
    <w:name w:val="pages"/>
    <w:basedOn w:val="Fuentedeprrafopredeter"/>
    <w:rsid w:val="00C63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67698">
      <w:bodyDiv w:val="1"/>
      <w:marLeft w:val="0"/>
      <w:marRight w:val="0"/>
      <w:marTop w:val="0"/>
      <w:marBottom w:val="0"/>
      <w:divBdr>
        <w:top w:val="none" w:sz="0" w:space="0" w:color="auto"/>
        <w:left w:val="none" w:sz="0" w:space="0" w:color="auto"/>
        <w:bottom w:val="none" w:sz="0" w:space="0" w:color="auto"/>
        <w:right w:val="none" w:sz="0" w:space="0" w:color="auto"/>
      </w:divBdr>
    </w:div>
    <w:div w:id="112984901">
      <w:bodyDiv w:val="1"/>
      <w:marLeft w:val="0"/>
      <w:marRight w:val="0"/>
      <w:marTop w:val="0"/>
      <w:marBottom w:val="0"/>
      <w:divBdr>
        <w:top w:val="none" w:sz="0" w:space="0" w:color="auto"/>
        <w:left w:val="none" w:sz="0" w:space="0" w:color="auto"/>
        <w:bottom w:val="none" w:sz="0" w:space="0" w:color="auto"/>
        <w:right w:val="none" w:sz="0" w:space="0" w:color="auto"/>
      </w:divBdr>
    </w:div>
    <w:div w:id="192229589">
      <w:bodyDiv w:val="1"/>
      <w:marLeft w:val="0"/>
      <w:marRight w:val="0"/>
      <w:marTop w:val="0"/>
      <w:marBottom w:val="0"/>
      <w:divBdr>
        <w:top w:val="none" w:sz="0" w:space="0" w:color="auto"/>
        <w:left w:val="none" w:sz="0" w:space="0" w:color="auto"/>
        <w:bottom w:val="none" w:sz="0" w:space="0" w:color="auto"/>
        <w:right w:val="none" w:sz="0" w:space="0" w:color="auto"/>
      </w:divBdr>
    </w:div>
    <w:div w:id="251746340">
      <w:bodyDiv w:val="1"/>
      <w:marLeft w:val="0"/>
      <w:marRight w:val="0"/>
      <w:marTop w:val="0"/>
      <w:marBottom w:val="0"/>
      <w:divBdr>
        <w:top w:val="none" w:sz="0" w:space="0" w:color="auto"/>
        <w:left w:val="none" w:sz="0" w:space="0" w:color="auto"/>
        <w:bottom w:val="none" w:sz="0" w:space="0" w:color="auto"/>
        <w:right w:val="none" w:sz="0" w:space="0" w:color="auto"/>
      </w:divBdr>
    </w:div>
    <w:div w:id="382021515">
      <w:bodyDiv w:val="1"/>
      <w:marLeft w:val="0"/>
      <w:marRight w:val="0"/>
      <w:marTop w:val="0"/>
      <w:marBottom w:val="0"/>
      <w:divBdr>
        <w:top w:val="none" w:sz="0" w:space="0" w:color="auto"/>
        <w:left w:val="none" w:sz="0" w:space="0" w:color="auto"/>
        <w:bottom w:val="none" w:sz="0" w:space="0" w:color="auto"/>
        <w:right w:val="none" w:sz="0" w:space="0" w:color="auto"/>
      </w:divBdr>
    </w:div>
    <w:div w:id="414013832">
      <w:bodyDiv w:val="1"/>
      <w:marLeft w:val="0"/>
      <w:marRight w:val="0"/>
      <w:marTop w:val="0"/>
      <w:marBottom w:val="0"/>
      <w:divBdr>
        <w:top w:val="none" w:sz="0" w:space="0" w:color="auto"/>
        <w:left w:val="none" w:sz="0" w:space="0" w:color="auto"/>
        <w:bottom w:val="none" w:sz="0" w:space="0" w:color="auto"/>
        <w:right w:val="none" w:sz="0" w:space="0" w:color="auto"/>
      </w:divBdr>
    </w:div>
    <w:div w:id="426117925">
      <w:bodyDiv w:val="1"/>
      <w:marLeft w:val="0"/>
      <w:marRight w:val="0"/>
      <w:marTop w:val="0"/>
      <w:marBottom w:val="0"/>
      <w:divBdr>
        <w:top w:val="none" w:sz="0" w:space="0" w:color="auto"/>
        <w:left w:val="none" w:sz="0" w:space="0" w:color="auto"/>
        <w:bottom w:val="none" w:sz="0" w:space="0" w:color="auto"/>
        <w:right w:val="none" w:sz="0" w:space="0" w:color="auto"/>
      </w:divBdr>
    </w:div>
    <w:div w:id="512301495">
      <w:bodyDiv w:val="1"/>
      <w:marLeft w:val="0"/>
      <w:marRight w:val="0"/>
      <w:marTop w:val="0"/>
      <w:marBottom w:val="0"/>
      <w:divBdr>
        <w:top w:val="none" w:sz="0" w:space="0" w:color="auto"/>
        <w:left w:val="none" w:sz="0" w:space="0" w:color="auto"/>
        <w:bottom w:val="none" w:sz="0" w:space="0" w:color="auto"/>
        <w:right w:val="none" w:sz="0" w:space="0" w:color="auto"/>
      </w:divBdr>
    </w:div>
    <w:div w:id="555359170">
      <w:bodyDiv w:val="1"/>
      <w:marLeft w:val="0"/>
      <w:marRight w:val="0"/>
      <w:marTop w:val="0"/>
      <w:marBottom w:val="0"/>
      <w:divBdr>
        <w:top w:val="none" w:sz="0" w:space="0" w:color="auto"/>
        <w:left w:val="none" w:sz="0" w:space="0" w:color="auto"/>
        <w:bottom w:val="none" w:sz="0" w:space="0" w:color="auto"/>
        <w:right w:val="none" w:sz="0" w:space="0" w:color="auto"/>
      </w:divBdr>
    </w:div>
    <w:div w:id="561212530">
      <w:bodyDiv w:val="1"/>
      <w:marLeft w:val="0"/>
      <w:marRight w:val="0"/>
      <w:marTop w:val="0"/>
      <w:marBottom w:val="0"/>
      <w:divBdr>
        <w:top w:val="none" w:sz="0" w:space="0" w:color="auto"/>
        <w:left w:val="none" w:sz="0" w:space="0" w:color="auto"/>
        <w:bottom w:val="none" w:sz="0" w:space="0" w:color="auto"/>
        <w:right w:val="none" w:sz="0" w:space="0" w:color="auto"/>
      </w:divBdr>
    </w:div>
    <w:div w:id="650718878">
      <w:bodyDiv w:val="1"/>
      <w:marLeft w:val="0"/>
      <w:marRight w:val="0"/>
      <w:marTop w:val="0"/>
      <w:marBottom w:val="0"/>
      <w:divBdr>
        <w:top w:val="none" w:sz="0" w:space="0" w:color="auto"/>
        <w:left w:val="none" w:sz="0" w:space="0" w:color="auto"/>
        <w:bottom w:val="none" w:sz="0" w:space="0" w:color="auto"/>
        <w:right w:val="none" w:sz="0" w:space="0" w:color="auto"/>
      </w:divBdr>
    </w:div>
    <w:div w:id="673920063">
      <w:bodyDiv w:val="1"/>
      <w:marLeft w:val="0"/>
      <w:marRight w:val="0"/>
      <w:marTop w:val="0"/>
      <w:marBottom w:val="0"/>
      <w:divBdr>
        <w:top w:val="none" w:sz="0" w:space="0" w:color="auto"/>
        <w:left w:val="none" w:sz="0" w:space="0" w:color="auto"/>
        <w:bottom w:val="none" w:sz="0" w:space="0" w:color="auto"/>
        <w:right w:val="none" w:sz="0" w:space="0" w:color="auto"/>
      </w:divBdr>
    </w:div>
    <w:div w:id="745418643">
      <w:bodyDiv w:val="1"/>
      <w:marLeft w:val="0"/>
      <w:marRight w:val="0"/>
      <w:marTop w:val="0"/>
      <w:marBottom w:val="0"/>
      <w:divBdr>
        <w:top w:val="none" w:sz="0" w:space="0" w:color="auto"/>
        <w:left w:val="none" w:sz="0" w:space="0" w:color="auto"/>
        <w:bottom w:val="none" w:sz="0" w:space="0" w:color="auto"/>
        <w:right w:val="none" w:sz="0" w:space="0" w:color="auto"/>
      </w:divBdr>
    </w:div>
    <w:div w:id="762843218">
      <w:bodyDiv w:val="1"/>
      <w:marLeft w:val="0"/>
      <w:marRight w:val="0"/>
      <w:marTop w:val="0"/>
      <w:marBottom w:val="0"/>
      <w:divBdr>
        <w:top w:val="none" w:sz="0" w:space="0" w:color="auto"/>
        <w:left w:val="none" w:sz="0" w:space="0" w:color="auto"/>
        <w:bottom w:val="none" w:sz="0" w:space="0" w:color="auto"/>
        <w:right w:val="none" w:sz="0" w:space="0" w:color="auto"/>
      </w:divBdr>
    </w:div>
    <w:div w:id="781071192">
      <w:bodyDiv w:val="1"/>
      <w:marLeft w:val="0"/>
      <w:marRight w:val="0"/>
      <w:marTop w:val="0"/>
      <w:marBottom w:val="0"/>
      <w:divBdr>
        <w:top w:val="none" w:sz="0" w:space="0" w:color="auto"/>
        <w:left w:val="none" w:sz="0" w:space="0" w:color="auto"/>
        <w:bottom w:val="none" w:sz="0" w:space="0" w:color="auto"/>
        <w:right w:val="none" w:sz="0" w:space="0" w:color="auto"/>
      </w:divBdr>
    </w:div>
    <w:div w:id="917597821">
      <w:bodyDiv w:val="1"/>
      <w:marLeft w:val="0"/>
      <w:marRight w:val="0"/>
      <w:marTop w:val="0"/>
      <w:marBottom w:val="0"/>
      <w:divBdr>
        <w:top w:val="none" w:sz="0" w:space="0" w:color="auto"/>
        <w:left w:val="none" w:sz="0" w:space="0" w:color="auto"/>
        <w:bottom w:val="none" w:sz="0" w:space="0" w:color="auto"/>
        <w:right w:val="none" w:sz="0" w:space="0" w:color="auto"/>
      </w:divBdr>
    </w:div>
    <w:div w:id="917977327">
      <w:bodyDiv w:val="1"/>
      <w:marLeft w:val="0"/>
      <w:marRight w:val="0"/>
      <w:marTop w:val="0"/>
      <w:marBottom w:val="0"/>
      <w:divBdr>
        <w:top w:val="none" w:sz="0" w:space="0" w:color="auto"/>
        <w:left w:val="none" w:sz="0" w:space="0" w:color="auto"/>
        <w:bottom w:val="none" w:sz="0" w:space="0" w:color="auto"/>
        <w:right w:val="none" w:sz="0" w:space="0" w:color="auto"/>
      </w:divBdr>
    </w:div>
    <w:div w:id="919602313">
      <w:bodyDiv w:val="1"/>
      <w:marLeft w:val="0"/>
      <w:marRight w:val="0"/>
      <w:marTop w:val="0"/>
      <w:marBottom w:val="0"/>
      <w:divBdr>
        <w:top w:val="none" w:sz="0" w:space="0" w:color="auto"/>
        <w:left w:val="none" w:sz="0" w:space="0" w:color="auto"/>
        <w:bottom w:val="none" w:sz="0" w:space="0" w:color="auto"/>
        <w:right w:val="none" w:sz="0" w:space="0" w:color="auto"/>
      </w:divBdr>
    </w:div>
    <w:div w:id="946501269">
      <w:bodyDiv w:val="1"/>
      <w:marLeft w:val="0"/>
      <w:marRight w:val="0"/>
      <w:marTop w:val="0"/>
      <w:marBottom w:val="0"/>
      <w:divBdr>
        <w:top w:val="none" w:sz="0" w:space="0" w:color="auto"/>
        <w:left w:val="none" w:sz="0" w:space="0" w:color="auto"/>
        <w:bottom w:val="none" w:sz="0" w:space="0" w:color="auto"/>
        <w:right w:val="none" w:sz="0" w:space="0" w:color="auto"/>
      </w:divBdr>
    </w:div>
    <w:div w:id="971980133">
      <w:bodyDiv w:val="1"/>
      <w:marLeft w:val="0"/>
      <w:marRight w:val="0"/>
      <w:marTop w:val="0"/>
      <w:marBottom w:val="0"/>
      <w:divBdr>
        <w:top w:val="none" w:sz="0" w:space="0" w:color="auto"/>
        <w:left w:val="none" w:sz="0" w:space="0" w:color="auto"/>
        <w:bottom w:val="none" w:sz="0" w:space="0" w:color="auto"/>
        <w:right w:val="none" w:sz="0" w:space="0" w:color="auto"/>
      </w:divBdr>
    </w:div>
    <w:div w:id="1019700236">
      <w:bodyDiv w:val="1"/>
      <w:marLeft w:val="0"/>
      <w:marRight w:val="0"/>
      <w:marTop w:val="0"/>
      <w:marBottom w:val="0"/>
      <w:divBdr>
        <w:top w:val="none" w:sz="0" w:space="0" w:color="auto"/>
        <w:left w:val="none" w:sz="0" w:space="0" w:color="auto"/>
        <w:bottom w:val="none" w:sz="0" w:space="0" w:color="auto"/>
        <w:right w:val="none" w:sz="0" w:space="0" w:color="auto"/>
      </w:divBdr>
    </w:div>
    <w:div w:id="1041982604">
      <w:bodyDiv w:val="1"/>
      <w:marLeft w:val="0"/>
      <w:marRight w:val="0"/>
      <w:marTop w:val="0"/>
      <w:marBottom w:val="0"/>
      <w:divBdr>
        <w:top w:val="none" w:sz="0" w:space="0" w:color="auto"/>
        <w:left w:val="none" w:sz="0" w:space="0" w:color="auto"/>
        <w:bottom w:val="none" w:sz="0" w:space="0" w:color="auto"/>
        <w:right w:val="none" w:sz="0" w:space="0" w:color="auto"/>
      </w:divBdr>
    </w:div>
    <w:div w:id="1065570134">
      <w:bodyDiv w:val="1"/>
      <w:marLeft w:val="0"/>
      <w:marRight w:val="0"/>
      <w:marTop w:val="0"/>
      <w:marBottom w:val="0"/>
      <w:divBdr>
        <w:top w:val="none" w:sz="0" w:space="0" w:color="auto"/>
        <w:left w:val="none" w:sz="0" w:space="0" w:color="auto"/>
        <w:bottom w:val="none" w:sz="0" w:space="0" w:color="auto"/>
        <w:right w:val="none" w:sz="0" w:space="0" w:color="auto"/>
      </w:divBdr>
    </w:div>
    <w:div w:id="1087963896">
      <w:bodyDiv w:val="1"/>
      <w:marLeft w:val="0"/>
      <w:marRight w:val="0"/>
      <w:marTop w:val="0"/>
      <w:marBottom w:val="0"/>
      <w:divBdr>
        <w:top w:val="none" w:sz="0" w:space="0" w:color="auto"/>
        <w:left w:val="none" w:sz="0" w:space="0" w:color="auto"/>
        <w:bottom w:val="none" w:sz="0" w:space="0" w:color="auto"/>
        <w:right w:val="none" w:sz="0" w:space="0" w:color="auto"/>
      </w:divBdr>
    </w:div>
    <w:div w:id="1164392978">
      <w:bodyDiv w:val="1"/>
      <w:marLeft w:val="0"/>
      <w:marRight w:val="0"/>
      <w:marTop w:val="0"/>
      <w:marBottom w:val="0"/>
      <w:divBdr>
        <w:top w:val="none" w:sz="0" w:space="0" w:color="auto"/>
        <w:left w:val="none" w:sz="0" w:space="0" w:color="auto"/>
        <w:bottom w:val="none" w:sz="0" w:space="0" w:color="auto"/>
        <w:right w:val="none" w:sz="0" w:space="0" w:color="auto"/>
      </w:divBdr>
    </w:div>
    <w:div w:id="1167787015">
      <w:bodyDiv w:val="1"/>
      <w:marLeft w:val="0"/>
      <w:marRight w:val="0"/>
      <w:marTop w:val="0"/>
      <w:marBottom w:val="0"/>
      <w:divBdr>
        <w:top w:val="none" w:sz="0" w:space="0" w:color="auto"/>
        <w:left w:val="none" w:sz="0" w:space="0" w:color="auto"/>
        <w:bottom w:val="none" w:sz="0" w:space="0" w:color="auto"/>
        <w:right w:val="none" w:sz="0" w:space="0" w:color="auto"/>
      </w:divBdr>
    </w:div>
    <w:div w:id="1198271436">
      <w:bodyDiv w:val="1"/>
      <w:marLeft w:val="0"/>
      <w:marRight w:val="0"/>
      <w:marTop w:val="0"/>
      <w:marBottom w:val="0"/>
      <w:divBdr>
        <w:top w:val="none" w:sz="0" w:space="0" w:color="auto"/>
        <w:left w:val="none" w:sz="0" w:space="0" w:color="auto"/>
        <w:bottom w:val="none" w:sz="0" w:space="0" w:color="auto"/>
        <w:right w:val="none" w:sz="0" w:space="0" w:color="auto"/>
      </w:divBdr>
    </w:div>
    <w:div w:id="1237012720">
      <w:bodyDiv w:val="1"/>
      <w:marLeft w:val="0"/>
      <w:marRight w:val="0"/>
      <w:marTop w:val="0"/>
      <w:marBottom w:val="0"/>
      <w:divBdr>
        <w:top w:val="none" w:sz="0" w:space="0" w:color="auto"/>
        <w:left w:val="none" w:sz="0" w:space="0" w:color="auto"/>
        <w:bottom w:val="none" w:sz="0" w:space="0" w:color="auto"/>
        <w:right w:val="none" w:sz="0" w:space="0" w:color="auto"/>
      </w:divBdr>
    </w:div>
    <w:div w:id="1263538309">
      <w:bodyDiv w:val="1"/>
      <w:marLeft w:val="0"/>
      <w:marRight w:val="0"/>
      <w:marTop w:val="0"/>
      <w:marBottom w:val="0"/>
      <w:divBdr>
        <w:top w:val="none" w:sz="0" w:space="0" w:color="auto"/>
        <w:left w:val="none" w:sz="0" w:space="0" w:color="auto"/>
        <w:bottom w:val="none" w:sz="0" w:space="0" w:color="auto"/>
        <w:right w:val="none" w:sz="0" w:space="0" w:color="auto"/>
      </w:divBdr>
    </w:div>
    <w:div w:id="1279216406">
      <w:bodyDiv w:val="1"/>
      <w:marLeft w:val="0"/>
      <w:marRight w:val="0"/>
      <w:marTop w:val="0"/>
      <w:marBottom w:val="0"/>
      <w:divBdr>
        <w:top w:val="none" w:sz="0" w:space="0" w:color="auto"/>
        <w:left w:val="none" w:sz="0" w:space="0" w:color="auto"/>
        <w:bottom w:val="none" w:sz="0" w:space="0" w:color="auto"/>
        <w:right w:val="none" w:sz="0" w:space="0" w:color="auto"/>
      </w:divBdr>
    </w:div>
    <w:div w:id="1291743184">
      <w:bodyDiv w:val="1"/>
      <w:marLeft w:val="0"/>
      <w:marRight w:val="0"/>
      <w:marTop w:val="0"/>
      <w:marBottom w:val="0"/>
      <w:divBdr>
        <w:top w:val="none" w:sz="0" w:space="0" w:color="auto"/>
        <w:left w:val="none" w:sz="0" w:space="0" w:color="auto"/>
        <w:bottom w:val="none" w:sz="0" w:space="0" w:color="auto"/>
        <w:right w:val="none" w:sz="0" w:space="0" w:color="auto"/>
      </w:divBdr>
    </w:div>
    <w:div w:id="1451896508">
      <w:bodyDiv w:val="1"/>
      <w:marLeft w:val="0"/>
      <w:marRight w:val="0"/>
      <w:marTop w:val="0"/>
      <w:marBottom w:val="0"/>
      <w:divBdr>
        <w:top w:val="none" w:sz="0" w:space="0" w:color="auto"/>
        <w:left w:val="none" w:sz="0" w:space="0" w:color="auto"/>
        <w:bottom w:val="none" w:sz="0" w:space="0" w:color="auto"/>
        <w:right w:val="none" w:sz="0" w:space="0" w:color="auto"/>
      </w:divBdr>
    </w:div>
    <w:div w:id="1506508409">
      <w:bodyDiv w:val="1"/>
      <w:marLeft w:val="0"/>
      <w:marRight w:val="0"/>
      <w:marTop w:val="0"/>
      <w:marBottom w:val="0"/>
      <w:divBdr>
        <w:top w:val="none" w:sz="0" w:space="0" w:color="auto"/>
        <w:left w:val="none" w:sz="0" w:space="0" w:color="auto"/>
        <w:bottom w:val="none" w:sz="0" w:space="0" w:color="auto"/>
        <w:right w:val="none" w:sz="0" w:space="0" w:color="auto"/>
      </w:divBdr>
    </w:div>
    <w:div w:id="1514879038">
      <w:bodyDiv w:val="1"/>
      <w:marLeft w:val="0"/>
      <w:marRight w:val="0"/>
      <w:marTop w:val="0"/>
      <w:marBottom w:val="0"/>
      <w:divBdr>
        <w:top w:val="none" w:sz="0" w:space="0" w:color="auto"/>
        <w:left w:val="none" w:sz="0" w:space="0" w:color="auto"/>
        <w:bottom w:val="none" w:sz="0" w:space="0" w:color="auto"/>
        <w:right w:val="none" w:sz="0" w:space="0" w:color="auto"/>
      </w:divBdr>
    </w:div>
    <w:div w:id="1582636973">
      <w:bodyDiv w:val="1"/>
      <w:marLeft w:val="0"/>
      <w:marRight w:val="0"/>
      <w:marTop w:val="0"/>
      <w:marBottom w:val="0"/>
      <w:divBdr>
        <w:top w:val="none" w:sz="0" w:space="0" w:color="auto"/>
        <w:left w:val="none" w:sz="0" w:space="0" w:color="auto"/>
        <w:bottom w:val="none" w:sz="0" w:space="0" w:color="auto"/>
        <w:right w:val="none" w:sz="0" w:space="0" w:color="auto"/>
      </w:divBdr>
      <w:divsChild>
        <w:div w:id="1163542712">
          <w:marLeft w:val="0"/>
          <w:marRight w:val="0"/>
          <w:marTop w:val="0"/>
          <w:marBottom w:val="0"/>
          <w:divBdr>
            <w:top w:val="none" w:sz="0" w:space="0" w:color="auto"/>
            <w:left w:val="none" w:sz="0" w:space="0" w:color="auto"/>
            <w:bottom w:val="none" w:sz="0" w:space="0" w:color="auto"/>
            <w:right w:val="none" w:sz="0" w:space="0" w:color="auto"/>
          </w:divBdr>
          <w:divsChild>
            <w:div w:id="15515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5034">
      <w:bodyDiv w:val="1"/>
      <w:marLeft w:val="0"/>
      <w:marRight w:val="0"/>
      <w:marTop w:val="0"/>
      <w:marBottom w:val="0"/>
      <w:divBdr>
        <w:top w:val="none" w:sz="0" w:space="0" w:color="auto"/>
        <w:left w:val="none" w:sz="0" w:space="0" w:color="auto"/>
        <w:bottom w:val="none" w:sz="0" w:space="0" w:color="auto"/>
        <w:right w:val="none" w:sz="0" w:space="0" w:color="auto"/>
      </w:divBdr>
      <w:divsChild>
        <w:div w:id="1416896190">
          <w:marLeft w:val="0"/>
          <w:marRight w:val="0"/>
          <w:marTop w:val="34"/>
          <w:marBottom w:val="34"/>
          <w:divBdr>
            <w:top w:val="none" w:sz="0" w:space="0" w:color="auto"/>
            <w:left w:val="none" w:sz="0" w:space="0" w:color="auto"/>
            <w:bottom w:val="none" w:sz="0" w:space="0" w:color="auto"/>
            <w:right w:val="none" w:sz="0" w:space="0" w:color="auto"/>
          </w:divBdr>
        </w:div>
        <w:div w:id="2099405373">
          <w:marLeft w:val="0"/>
          <w:marRight w:val="0"/>
          <w:marTop w:val="0"/>
          <w:marBottom w:val="0"/>
          <w:divBdr>
            <w:top w:val="none" w:sz="0" w:space="0" w:color="auto"/>
            <w:left w:val="none" w:sz="0" w:space="0" w:color="auto"/>
            <w:bottom w:val="none" w:sz="0" w:space="0" w:color="auto"/>
            <w:right w:val="none" w:sz="0" w:space="0" w:color="auto"/>
          </w:divBdr>
        </w:div>
      </w:divsChild>
    </w:div>
    <w:div w:id="1589003137">
      <w:bodyDiv w:val="1"/>
      <w:marLeft w:val="0"/>
      <w:marRight w:val="0"/>
      <w:marTop w:val="0"/>
      <w:marBottom w:val="0"/>
      <w:divBdr>
        <w:top w:val="none" w:sz="0" w:space="0" w:color="auto"/>
        <w:left w:val="none" w:sz="0" w:space="0" w:color="auto"/>
        <w:bottom w:val="none" w:sz="0" w:space="0" w:color="auto"/>
        <w:right w:val="none" w:sz="0" w:space="0" w:color="auto"/>
      </w:divBdr>
    </w:div>
    <w:div w:id="1607229173">
      <w:bodyDiv w:val="1"/>
      <w:marLeft w:val="0"/>
      <w:marRight w:val="0"/>
      <w:marTop w:val="0"/>
      <w:marBottom w:val="0"/>
      <w:divBdr>
        <w:top w:val="none" w:sz="0" w:space="0" w:color="auto"/>
        <w:left w:val="none" w:sz="0" w:space="0" w:color="auto"/>
        <w:bottom w:val="none" w:sz="0" w:space="0" w:color="auto"/>
        <w:right w:val="none" w:sz="0" w:space="0" w:color="auto"/>
      </w:divBdr>
    </w:div>
    <w:div w:id="1615671997">
      <w:bodyDiv w:val="1"/>
      <w:marLeft w:val="0"/>
      <w:marRight w:val="0"/>
      <w:marTop w:val="0"/>
      <w:marBottom w:val="0"/>
      <w:divBdr>
        <w:top w:val="none" w:sz="0" w:space="0" w:color="auto"/>
        <w:left w:val="none" w:sz="0" w:space="0" w:color="auto"/>
        <w:bottom w:val="none" w:sz="0" w:space="0" w:color="auto"/>
        <w:right w:val="none" w:sz="0" w:space="0" w:color="auto"/>
      </w:divBdr>
    </w:div>
    <w:div w:id="1643076503">
      <w:bodyDiv w:val="1"/>
      <w:marLeft w:val="0"/>
      <w:marRight w:val="0"/>
      <w:marTop w:val="0"/>
      <w:marBottom w:val="0"/>
      <w:divBdr>
        <w:top w:val="none" w:sz="0" w:space="0" w:color="auto"/>
        <w:left w:val="none" w:sz="0" w:space="0" w:color="auto"/>
        <w:bottom w:val="none" w:sz="0" w:space="0" w:color="auto"/>
        <w:right w:val="none" w:sz="0" w:space="0" w:color="auto"/>
      </w:divBdr>
    </w:div>
    <w:div w:id="1713967836">
      <w:bodyDiv w:val="1"/>
      <w:marLeft w:val="0"/>
      <w:marRight w:val="0"/>
      <w:marTop w:val="0"/>
      <w:marBottom w:val="0"/>
      <w:divBdr>
        <w:top w:val="none" w:sz="0" w:space="0" w:color="auto"/>
        <w:left w:val="none" w:sz="0" w:space="0" w:color="auto"/>
        <w:bottom w:val="none" w:sz="0" w:space="0" w:color="auto"/>
        <w:right w:val="none" w:sz="0" w:space="0" w:color="auto"/>
      </w:divBdr>
    </w:div>
    <w:div w:id="1733388846">
      <w:bodyDiv w:val="1"/>
      <w:marLeft w:val="0"/>
      <w:marRight w:val="0"/>
      <w:marTop w:val="0"/>
      <w:marBottom w:val="0"/>
      <w:divBdr>
        <w:top w:val="none" w:sz="0" w:space="0" w:color="auto"/>
        <w:left w:val="none" w:sz="0" w:space="0" w:color="auto"/>
        <w:bottom w:val="none" w:sz="0" w:space="0" w:color="auto"/>
        <w:right w:val="none" w:sz="0" w:space="0" w:color="auto"/>
      </w:divBdr>
    </w:div>
    <w:div w:id="1739863543">
      <w:bodyDiv w:val="1"/>
      <w:marLeft w:val="0"/>
      <w:marRight w:val="0"/>
      <w:marTop w:val="0"/>
      <w:marBottom w:val="0"/>
      <w:divBdr>
        <w:top w:val="none" w:sz="0" w:space="0" w:color="auto"/>
        <w:left w:val="none" w:sz="0" w:space="0" w:color="auto"/>
        <w:bottom w:val="none" w:sz="0" w:space="0" w:color="auto"/>
        <w:right w:val="none" w:sz="0" w:space="0" w:color="auto"/>
      </w:divBdr>
    </w:div>
    <w:div w:id="1757629818">
      <w:bodyDiv w:val="1"/>
      <w:marLeft w:val="0"/>
      <w:marRight w:val="0"/>
      <w:marTop w:val="0"/>
      <w:marBottom w:val="0"/>
      <w:divBdr>
        <w:top w:val="none" w:sz="0" w:space="0" w:color="auto"/>
        <w:left w:val="none" w:sz="0" w:space="0" w:color="auto"/>
        <w:bottom w:val="none" w:sz="0" w:space="0" w:color="auto"/>
        <w:right w:val="none" w:sz="0" w:space="0" w:color="auto"/>
      </w:divBdr>
    </w:div>
    <w:div w:id="1757818940">
      <w:bodyDiv w:val="1"/>
      <w:marLeft w:val="0"/>
      <w:marRight w:val="0"/>
      <w:marTop w:val="0"/>
      <w:marBottom w:val="0"/>
      <w:divBdr>
        <w:top w:val="none" w:sz="0" w:space="0" w:color="auto"/>
        <w:left w:val="none" w:sz="0" w:space="0" w:color="auto"/>
        <w:bottom w:val="none" w:sz="0" w:space="0" w:color="auto"/>
        <w:right w:val="none" w:sz="0" w:space="0" w:color="auto"/>
      </w:divBdr>
    </w:div>
    <w:div w:id="1783499522">
      <w:bodyDiv w:val="1"/>
      <w:marLeft w:val="0"/>
      <w:marRight w:val="0"/>
      <w:marTop w:val="0"/>
      <w:marBottom w:val="0"/>
      <w:divBdr>
        <w:top w:val="none" w:sz="0" w:space="0" w:color="auto"/>
        <w:left w:val="none" w:sz="0" w:space="0" w:color="auto"/>
        <w:bottom w:val="none" w:sz="0" w:space="0" w:color="auto"/>
        <w:right w:val="none" w:sz="0" w:space="0" w:color="auto"/>
      </w:divBdr>
    </w:div>
    <w:div w:id="1819493782">
      <w:bodyDiv w:val="1"/>
      <w:marLeft w:val="0"/>
      <w:marRight w:val="0"/>
      <w:marTop w:val="0"/>
      <w:marBottom w:val="0"/>
      <w:divBdr>
        <w:top w:val="none" w:sz="0" w:space="0" w:color="auto"/>
        <w:left w:val="none" w:sz="0" w:space="0" w:color="auto"/>
        <w:bottom w:val="none" w:sz="0" w:space="0" w:color="auto"/>
        <w:right w:val="none" w:sz="0" w:space="0" w:color="auto"/>
      </w:divBdr>
    </w:div>
    <w:div w:id="1821145565">
      <w:bodyDiv w:val="1"/>
      <w:marLeft w:val="0"/>
      <w:marRight w:val="0"/>
      <w:marTop w:val="0"/>
      <w:marBottom w:val="0"/>
      <w:divBdr>
        <w:top w:val="none" w:sz="0" w:space="0" w:color="auto"/>
        <w:left w:val="none" w:sz="0" w:space="0" w:color="auto"/>
        <w:bottom w:val="none" w:sz="0" w:space="0" w:color="auto"/>
        <w:right w:val="none" w:sz="0" w:space="0" w:color="auto"/>
      </w:divBdr>
    </w:div>
    <w:div w:id="1847205612">
      <w:bodyDiv w:val="1"/>
      <w:marLeft w:val="0"/>
      <w:marRight w:val="0"/>
      <w:marTop w:val="0"/>
      <w:marBottom w:val="0"/>
      <w:divBdr>
        <w:top w:val="none" w:sz="0" w:space="0" w:color="auto"/>
        <w:left w:val="none" w:sz="0" w:space="0" w:color="auto"/>
        <w:bottom w:val="none" w:sz="0" w:space="0" w:color="auto"/>
        <w:right w:val="none" w:sz="0" w:space="0" w:color="auto"/>
      </w:divBdr>
    </w:div>
    <w:div w:id="1857040267">
      <w:bodyDiv w:val="1"/>
      <w:marLeft w:val="0"/>
      <w:marRight w:val="0"/>
      <w:marTop w:val="0"/>
      <w:marBottom w:val="0"/>
      <w:divBdr>
        <w:top w:val="none" w:sz="0" w:space="0" w:color="auto"/>
        <w:left w:val="none" w:sz="0" w:space="0" w:color="auto"/>
        <w:bottom w:val="none" w:sz="0" w:space="0" w:color="auto"/>
        <w:right w:val="none" w:sz="0" w:space="0" w:color="auto"/>
      </w:divBdr>
    </w:div>
    <w:div w:id="1890065984">
      <w:bodyDiv w:val="1"/>
      <w:marLeft w:val="0"/>
      <w:marRight w:val="0"/>
      <w:marTop w:val="0"/>
      <w:marBottom w:val="0"/>
      <w:divBdr>
        <w:top w:val="none" w:sz="0" w:space="0" w:color="auto"/>
        <w:left w:val="none" w:sz="0" w:space="0" w:color="auto"/>
        <w:bottom w:val="none" w:sz="0" w:space="0" w:color="auto"/>
        <w:right w:val="none" w:sz="0" w:space="0" w:color="auto"/>
      </w:divBdr>
    </w:div>
    <w:div w:id="1891073181">
      <w:bodyDiv w:val="1"/>
      <w:marLeft w:val="0"/>
      <w:marRight w:val="0"/>
      <w:marTop w:val="0"/>
      <w:marBottom w:val="0"/>
      <w:divBdr>
        <w:top w:val="none" w:sz="0" w:space="0" w:color="auto"/>
        <w:left w:val="none" w:sz="0" w:space="0" w:color="auto"/>
        <w:bottom w:val="none" w:sz="0" w:space="0" w:color="auto"/>
        <w:right w:val="none" w:sz="0" w:space="0" w:color="auto"/>
      </w:divBdr>
    </w:div>
    <w:div w:id="1924606122">
      <w:bodyDiv w:val="1"/>
      <w:marLeft w:val="0"/>
      <w:marRight w:val="0"/>
      <w:marTop w:val="0"/>
      <w:marBottom w:val="0"/>
      <w:divBdr>
        <w:top w:val="none" w:sz="0" w:space="0" w:color="auto"/>
        <w:left w:val="none" w:sz="0" w:space="0" w:color="auto"/>
        <w:bottom w:val="none" w:sz="0" w:space="0" w:color="auto"/>
        <w:right w:val="none" w:sz="0" w:space="0" w:color="auto"/>
      </w:divBdr>
    </w:div>
    <w:div w:id="1928071196">
      <w:bodyDiv w:val="1"/>
      <w:marLeft w:val="0"/>
      <w:marRight w:val="0"/>
      <w:marTop w:val="0"/>
      <w:marBottom w:val="0"/>
      <w:divBdr>
        <w:top w:val="none" w:sz="0" w:space="0" w:color="auto"/>
        <w:left w:val="none" w:sz="0" w:space="0" w:color="auto"/>
        <w:bottom w:val="none" w:sz="0" w:space="0" w:color="auto"/>
        <w:right w:val="none" w:sz="0" w:space="0" w:color="auto"/>
      </w:divBdr>
    </w:div>
    <w:div w:id="1937322151">
      <w:bodyDiv w:val="1"/>
      <w:marLeft w:val="0"/>
      <w:marRight w:val="0"/>
      <w:marTop w:val="0"/>
      <w:marBottom w:val="0"/>
      <w:divBdr>
        <w:top w:val="none" w:sz="0" w:space="0" w:color="auto"/>
        <w:left w:val="none" w:sz="0" w:space="0" w:color="auto"/>
        <w:bottom w:val="none" w:sz="0" w:space="0" w:color="auto"/>
        <w:right w:val="none" w:sz="0" w:space="0" w:color="auto"/>
      </w:divBdr>
    </w:div>
    <w:div w:id="1954241689">
      <w:bodyDiv w:val="1"/>
      <w:marLeft w:val="0"/>
      <w:marRight w:val="0"/>
      <w:marTop w:val="0"/>
      <w:marBottom w:val="0"/>
      <w:divBdr>
        <w:top w:val="none" w:sz="0" w:space="0" w:color="auto"/>
        <w:left w:val="none" w:sz="0" w:space="0" w:color="auto"/>
        <w:bottom w:val="none" w:sz="0" w:space="0" w:color="auto"/>
        <w:right w:val="none" w:sz="0" w:space="0" w:color="auto"/>
      </w:divBdr>
    </w:div>
    <w:div w:id="2031373723">
      <w:bodyDiv w:val="1"/>
      <w:marLeft w:val="0"/>
      <w:marRight w:val="0"/>
      <w:marTop w:val="0"/>
      <w:marBottom w:val="0"/>
      <w:divBdr>
        <w:top w:val="none" w:sz="0" w:space="0" w:color="auto"/>
        <w:left w:val="none" w:sz="0" w:space="0" w:color="auto"/>
        <w:bottom w:val="none" w:sz="0" w:space="0" w:color="auto"/>
        <w:right w:val="none" w:sz="0" w:space="0" w:color="auto"/>
      </w:divBdr>
      <w:divsChild>
        <w:div w:id="530846167">
          <w:marLeft w:val="0"/>
          <w:marRight w:val="0"/>
          <w:marTop w:val="0"/>
          <w:marBottom w:val="0"/>
          <w:divBdr>
            <w:top w:val="none" w:sz="0" w:space="0" w:color="auto"/>
            <w:left w:val="none" w:sz="0" w:space="0" w:color="auto"/>
            <w:bottom w:val="none" w:sz="0" w:space="0" w:color="auto"/>
            <w:right w:val="none" w:sz="0" w:space="0" w:color="auto"/>
          </w:divBdr>
        </w:div>
      </w:divsChild>
    </w:div>
    <w:div w:id="2043895164">
      <w:bodyDiv w:val="1"/>
      <w:marLeft w:val="0"/>
      <w:marRight w:val="0"/>
      <w:marTop w:val="0"/>
      <w:marBottom w:val="0"/>
      <w:divBdr>
        <w:top w:val="none" w:sz="0" w:space="0" w:color="auto"/>
        <w:left w:val="none" w:sz="0" w:space="0" w:color="auto"/>
        <w:bottom w:val="none" w:sz="0" w:space="0" w:color="auto"/>
        <w:right w:val="none" w:sz="0" w:space="0" w:color="auto"/>
      </w:divBdr>
      <w:divsChild>
        <w:div w:id="365716473">
          <w:marLeft w:val="0"/>
          <w:marRight w:val="0"/>
          <w:marTop w:val="0"/>
          <w:marBottom w:val="0"/>
          <w:divBdr>
            <w:top w:val="single" w:sz="6" w:space="0" w:color="5B616B"/>
            <w:left w:val="single" w:sz="6" w:space="0" w:color="5B616B"/>
            <w:bottom w:val="single" w:sz="6" w:space="0" w:color="5B616B"/>
            <w:right w:val="single" w:sz="6" w:space="0" w:color="5B616B"/>
          </w:divBdr>
        </w:div>
        <w:div w:id="1777368339">
          <w:marLeft w:val="0"/>
          <w:marRight w:val="0"/>
          <w:marTop w:val="0"/>
          <w:marBottom w:val="0"/>
          <w:divBdr>
            <w:top w:val="none" w:sz="0" w:space="0" w:color="auto"/>
            <w:left w:val="none" w:sz="0" w:space="0" w:color="auto"/>
            <w:bottom w:val="none" w:sz="0" w:space="0" w:color="auto"/>
            <w:right w:val="none" w:sz="0" w:space="0" w:color="auto"/>
          </w:divBdr>
        </w:div>
      </w:divsChild>
    </w:div>
    <w:div w:id="2116947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3A3BF0C233C54C8FACD9BADAADBE5B" ma:contentTypeVersion="2" ma:contentTypeDescription="Create a new document." ma:contentTypeScope="" ma:versionID="e2f6cc73daa138f9b60c9b9cd6be0bd6">
  <xsd:schema xmlns:xsd="http://www.w3.org/2001/XMLSchema" xmlns:p="http://schemas.microsoft.com/office/2006/metadata/properties" xmlns:ns1="http://schemas.microsoft.com/sharepoint/v3" targetNamespace="http://schemas.microsoft.com/office/2006/metadata/properties" ma:root="true" ma:fieldsID="38994e12062f69d6d88914a8fbc9a4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55CD7FC-E04C-469B-B3E7-175A1CE90923}">
  <ds:schemaRefs>
    <ds:schemaRef ds:uri="http://schemas.openxmlformats.org/officeDocument/2006/bibliography"/>
  </ds:schemaRefs>
</ds:datastoreItem>
</file>

<file path=customXml/itemProps2.xml><?xml version="1.0" encoding="utf-8"?>
<ds:datastoreItem xmlns:ds="http://schemas.openxmlformats.org/officeDocument/2006/customXml" ds:itemID="{CA3186A1-D848-4994-A955-D39933556791}">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656E02B9-B689-4DFD-8034-ABF452C81427}">
  <ds:schemaRefs>
    <ds:schemaRef ds:uri="http://schemas.microsoft.com/sharepoint/v3/contenttype/forms"/>
  </ds:schemaRefs>
</ds:datastoreItem>
</file>

<file path=customXml/itemProps4.xml><?xml version="1.0" encoding="utf-8"?>
<ds:datastoreItem xmlns:ds="http://schemas.openxmlformats.org/officeDocument/2006/customXml" ds:itemID="{A415B7F6-3379-47FE-8810-39441A9DE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14781</Words>
  <Characters>94457</Characters>
  <Application>Microsoft Office Word</Application>
  <DocSecurity>0</DocSecurity>
  <Lines>1349</Lines>
  <Paragraphs>638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COH</Company>
  <LinksUpToDate>false</LinksUpToDate>
  <CharactersWithSpaces>108600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LJordan</dc:creator>
  <cp:keywords/>
  <dc:description/>
  <cp:lastModifiedBy>Enrique Soto</cp:lastModifiedBy>
  <cp:revision>2</cp:revision>
  <cp:lastPrinted>2023-08-04T15:56:00Z</cp:lastPrinted>
  <dcterms:created xsi:type="dcterms:W3CDTF">2024-09-24T05:52:00Z</dcterms:created>
  <dcterms:modified xsi:type="dcterms:W3CDTF">2024-09-24T05:52:00Z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0x010100123A3BF0C233C54C8FACD9BADAADBE5B</vt:lpwstr>
  </property>
  <property fmtid="{D5CDD505-2E9C-101B-9397-08002B2CF9AE}" pid="3" name="GrammarlyDocumentId">
    <vt:lpwstr>7baa64f2d4691ac8703af125cd6c2bdaa8561beeb45adcb6e22b030eb67a9cb1</vt:lpwstr>
  </property>
</Properties>
</file>